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831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C25A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743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RULE 32B OF THE RULES OF THE SENATE, RELATING TO THE CONTESTED CALENDAR, BY ADDING THAT A SENATOR MAY CAUSE NO MORE THAN THREE BILLS OR RESOLUTIONS TO</w:t>
      </w:r>
      <w:r w:rsidR="00533B13">
        <w:rPr>
          <w:rFonts w:eastAsia="Times New Roman"/>
        </w:rPr>
        <w:t xml:space="preserve"> APPEAR ON THE CON</w:t>
      </w:r>
      <w:r>
        <w:rPr>
          <w:rFonts w:eastAsia="Times New Roman"/>
        </w:rPr>
        <w:t>TESTED STATEWIDE CALENDAR BY HAVING PLACED A MINORITY REPORT ON THE BILL OR RESOLUTION DURING CONSIDERATION OF THE BILL OR RESOL</w:t>
      </w:r>
      <w:r w:rsidR="00533B13">
        <w:rPr>
          <w:rFonts w:eastAsia="Times New Roman"/>
        </w:rPr>
        <w:t>U</w:t>
      </w:r>
      <w:r>
        <w:rPr>
          <w:rFonts w:eastAsia="Times New Roman"/>
        </w:rPr>
        <w:t>TION IN COMMITTEE.</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7434E">
        <w:rPr>
          <w:rFonts w:eastAsia="Times New Roman"/>
        </w:rPr>
        <w:t>Rule 32B of the Rules of the Senate is amended to read:</w:t>
      </w:r>
    </w:p>
    <w:p w:rsidR="00FC25AF" w:rsidRDefault="00FC25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14"/>
          <w:u w:color="000000" w:themeColor="text1"/>
        </w:rPr>
      </w:pPr>
      <w:r>
        <w:rPr>
          <w:rFonts w:eastAsia="Times New Roman"/>
          <w:bCs/>
          <w:color w:val="000000" w:themeColor="text1"/>
          <w:szCs w:val="14"/>
          <w:u w:color="000000" w:themeColor="text1"/>
        </w:rPr>
        <w:t>“B.</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szCs w:val="14"/>
          <w:u w:color="000000" w:themeColor="text1"/>
        </w:rPr>
      </w:pPr>
      <w:r w:rsidRPr="00286512">
        <w:rPr>
          <w:rFonts w:eastAsia="Times New Roman"/>
          <w:bCs/>
          <w:color w:val="000000" w:themeColor="text1"/>
          <w:szCs w:val="14"/>
          <w:u w:color="000000" w:themeColor="text1"/>
        </w:rPr>
        <w:t>Contested Calendar</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14"/>
          <w:u w:color="000000" w:themeColor="text1"/>
        </w:rPr>
      </w:pP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4"/>
          <w:u w:color="000000" w:themeColor="text1"/>
        </w:rPr>
      </w:pPr>
      <w:r>
        <w:rPr>
          <w:rFonts w:eastAsia="Times New Roman"/>
          <w:color w:val="000000" w:themeColor="text1"/>
          <w:szCs w:val="14"/>
          <w:u w:color="000000" w:themeColor="text1"/>
        </w:rPr>
        <w:tab/>
      </w:r>
      <w:r w:rsidRPr="00286512">
        <w:rPr>
          <w:rFonts w:eastAsia="Times New Roman"/>
          <w:color w:val="000000" w:themeColor="text1"/>
          <w:szCs w:val="14"/>
          <w:u w:color="000000" w:themeColor="text1"/>
        </w:rPr>
        <w:t>On any legislative day, a Senator may move no more than three Bills or Resolutions from the Uncontested Statewide Calendar to the Contested Statewide Calendar</w:t>
      </w:r>
      <w:r>
        <w:rPr>
          <w:rFonts w:eastAsia="Times New Roman"/>
          <w:color w:val="000000" w:themeColor="text1"/>
          <w:szCs w:val="14"/>
          <w:u w:color="000000" w:themeColor="text1"/>
        </w:rPr>
        <w:t xml:space="preserve"> </w:t>
      </w:r>
      <w:r w:rsidRPr="00286512">
        <w:rPr>
          <w:rFonts w:eastAsia="Times New Roman"/>
          <w:color w:val="000000" w:themeColor="text1"/>
          <w:szCs w:val="14"/>
          <w:u w:val="single"/>
        </w:rPr>
        <w:t xml:space="preserve">by placing his name as desiring to </w:t>
      </w:r>
      <w:r w:rsidR="00252B9C">
        <w:rPr>
          <w:rFonts w:eastAsia="Times New Roman"/>
          <w:color w:val="000000" w:themeColor="text1"/>
          <w:szCs w:val="14"/>
          <w:u w:val="single"/>
        </w:rPr>
        <w:t xml:space="preserve">be </w:t>
      </w:r>
      <w:r w:rsidRPr="00286512">
        <w:rPr>
          <w:rFonts w:eastAsia="Times New Roman"/>
          <w:color w:val="000000" w:themeColor="text1"/>
          <w:szCs w:val="14"/>
          <w:u w:val="single"/>
        </w:rPr>
        <w:t>present on the bill or resolution and a Senator may cause no more than three Bills or Resolutions to appear on the Contested</w:t>
      </w:r>
      <w:r>
        <w:rPr>
          <w:rFonts w:eastAsia="Times New Roman"/>
          <w:color w:val="000000" w:themeColor="text1"/>
          <w:szCs w:val="14"/>
          <w:u w:val="single"/>
        </w:rPr>
        <w:t xml:space="preserve"> Statewide</w:t>
      </w:r>
      <w:r w:rsidRPr="00286512">
        <w:rPr>
          <w:rFonts w:eastAsia="Times New Roman"/>
          <w:color w:val="000000" w:themeColor="text1"/>
          <w:szCs w:val="14"/>
          <w:u w:val="single"/>
        </w:rPr>
        <w:t xml:space="preserve"> Calendar by having placed a Minority Report on the Bill or Resolution during the consideratio</w:t>
      </w:r>
      <w:r>
        <w:rPr>
          <w:rFonts w:eastAsia="Times New Roman"/>
          <w:color w:val="000000" w:themeColor="text1"/>
          <w:szCs w:val="14"/>
          <w:u w:val="single"/>
        </w:rPr>
        <w:t>n of the Bill or Resolution in</w:t>
      </w:r>
      <w:r w:rsidRPr="00286512">
        <w:rPr>
          <w:rFonts w:eastAsia="Times New Roman"/>
          <w:color w:val="000000" w:themeColor="text1"/>
          <w:szCs w:val="14"/>
          <w:u w:val="single"/>
        </w:rPr>
        <w:t xml:space="preserve"> Committee</w:t>
      </w:r>
      <w:r w:rsidR="00252B9C">
        <w:rPr>
          <w:rFonts w:eastAsia="Times New Roman"/>
          <w:color w:val="000000" w:themeColor="text1"/>
          <w:szCs w:val="14"/>
          <w:u w:color="000000" w:themeColor="text1"/>
        </w:rPr>
        <w:t>.</w:t>
      </w:r>
    </w:p>
    <w:p w:rsidR="00B7434E" w:rsidRDefault="00B7434E" w:rsidP="00B74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14"/>
          <w:u w:color="000000" w:themeColor="text1"/>
        </w:rPr>
      </w:pPr>
      <w:r>
        <w:rPr>
          <w:rFonts w:eastAsia="Times New Roman"/>
          <w:color w:val="000000" w:themeColor="text1"/>
          <w:szCs w:val="14"/>
          <w:u w:color="000000" w:themeColor="text1"/>
        </w:rPr>
        <w:tab/>
      </w:r>
      <w:r w:rsidRPr="00286512">
        <w:rPr>
          <w:rFonts w:eastAsia="Times New Roman"/>
          <w:color w:val="000000" w:themeColor="text1"/>
          <w:szCs w:val="14"/>
          <w:u w:color="000000" w:themeColor="text1"/>
        </w:rPr>
        <w:t>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w:t>
      </w:r>
      <w:r w:rsidR="00252B9C">
        <w:rPr>
          <w:rFonts w:eastAsia="Times New Roman"/>
          <w:color w:val="000000" w:themeColor="text1"/>
          <w:szCs w:val="14"/>
          <w:u w:color="000000" w:themeColor="text1"/>
        </w:rPr>
        <w:t xml:space="preserve"> business after Special Orders.</w:t>
      </w:r>
    </w:p>
    <w:p w:rsidR="00522CE0" w:rsidRPr="00C31170" w:rsidRDefault="00B7434E" w:rsidP="00C31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14"/>
          <w:u w:color="000000" w:themeColor="text1"/>
        </w:rPr>
        <w:lastRenderedPageBreak/>
        <w:tab/>
      </w:r>
      <w:r w:rsidRPr="00286512">
        <w:rPr>
          <w:rFonts w:eastAsia="Times New Roman"/>
          <w:color w:val="000000" w:themeColor="text1"/>
          <w:szCs w:val="14"/>
          <w:u w:color="000000" w:themeColor="text1"/>
        </w:rPr>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r>
        <w:rPr>
          <w:rFonts w:eastAsia="Times New Roman"/>
          <w:color w:val="000000" w:themeColor="text1"/>
          <w:szCs w:val="14"/>
          <w:u w:color="000000" w:themeColor="text1"/>
        </w:rPr>
        <w:t>”</w:t>
      </w:r>
    </w:p>
    <w:p w:rsidR="0088314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83140" w:rsidRDefault="00883140" w:rsidP="00883140">
      <w:pPr>
        <w:suppressAutoHyphens/>
        <w:jc w:val="both"/>
        <w:rPr>
          <w:rFonts w:eastAsia="Times New Roman"/>
        </w:rPr>
      </w:pPr>
    </w:p>
    <w:sectPr w:rsidR="00883140" w:rsidSect="0088314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5AF" w:rsidRDefault="00FC25AF" w:rsidP="00522CE0">
      <w:r>
        <w:separator/>
      </w:r>
    </w:p>
  </w:endnote>
  <w:endnote w:type="continuationSeparator" w:id="0">
    <w:p w:rsidR="00FC25AF" w:rsidRDefault="00FC25A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4F025E-C6B7-46A6-896F-3CB3E9ADE164}"/>
    <w:embedBold r:id="rId2" w:fontKey="{B3114C29-F76B-4096-A5CE-F25E86F51111}"/>
  </w:font>
  <w:font w:name="Calibri">
    <w:panose1 w:val="020F0502020204030204"/>
    <w:charset w:val="00"/>
    <w:family w:val="swiss"/>
    <w:pitch w:val="variable"/>
    <w:sig w:usb0="E10002FF" w:usb1="4000ACFF" w:usb2="00000009" w:usb3="00000000" w:csb0="0000019F" w:csb1="00000000"/>
    <w:embedRegular r:id="rId3" w:fontKey="{98797DF8-37B3-47BF-9BE7-96D982DDF7EE}"/>
  </w:font>
  <w:font w:name="Cambria">
    <w:panose1 w:val="02040503050406030204"/>
    <w:charset w:val="00"/>
    <w:family w:val="roman"/>
    <w:pitch w:val="variable"/>
    <w:sig w:usb0="E00002FF" w:usb1="400004FF" w:usb2="00000000" w:usb3="00000000" w:csb0="0000019F" w:csb1="00000000"/>
    <w:embedRegular r:id="rId4" w:fontKey="{EFFBBFCE-60F6-4569-B163-ECF807031C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471" w:rsidRPr="00883140" w:rsidRDefault="00883140" w:rsidP="00883140">
    <w:pPr>
      <w:pStyle w:val="Footer"/>
      <w:tabs>
        <w:tab w:val="clear" w:pos="4680"/>
        <w:tab w:val="clear" w:pos="9360"/>
        <w:tab w:val="center" w:pos="2995"/>
      </w:tabs>
      <w:spacing w:before="120"/>
    </w:pPr>
    <w:r>
      <w:t>[1141]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5AF" w:rsidRDefault="00FC25AF" w:rsidP="00522CE0">
      <w:r>
        <w:separator/>
      </w:r>
    </w:p>
  </w:footnote>
  <w:footnote w:type="continuationSeparator" w:id="0">
    <w:p w:rsidR="00FC25AF" w:rsidRDefault="00FC25A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9MINR.MRH.PT"/>
    <w:docVar w:name="CoverAttorneyInitials" w:val="MRH"/>
    <w:docVar w:name="CoverAttorneyLastName" w:val="Hitchcock"/>
    <w:docVar w:name="CoverBillType" w:val="r"/>
    <w:docVar w:name="CoverSenator" w:val="PT"/>
    <w:docVar w:name="dvBillNumber" w:val="1141"/>
    <w:docVar w:name="dvBillNumberPrefix" w:val="S. "/>
    <w:docVar w:name="dvOriginalBody" w:val="Senate"/>
    <w:docVar w:name="fulldraftpath" w:val="L:\S-RES\PT\009MINR.MRH.PT.DOCX"/>
    <w:docVar w:name="NameofBody" w:val="S"/>
    <w:docVar w:name="vgroup2" w:val="S-RES"/>
  </w:docVars>
  <w:rsids>
    <w:rsidRoot w:val="003018EE"/>
    <w:rsid w:val="00042AC1"/>
    <w:rsid w:val="00046516"/>
    <w:rsid w:val="0007601D"/>
    <w:rsid w:val="000B0720"/>
    <w:rsid w:val="000B5EAF"/>
    <w:rsid w:val="00170561"/>
    <w:rsid w:val="00186AC9"/>
    <w:rsid w:val="00197DF1"/>
    <w:rsid w:val="001B3DD9"/>
    <w:rsid w:val="001B7E5D"/>
    <w:rsid w:val="001D1906"/>
    <w:rsid w:val="001D3BAC"/>
    <w:rsid w:val="001F6A2A"/>
    <w:rsid w:val="00216025"/>
    <w:rsid w:val="00245C4E"/>
    <w:rsid w:val="00252B9C"/>
    <w:rsid w:val="002C1321"/>
    <w:rsid w:val="002C5896"/>
    <w:rsid w:val="002D3BED"/>
    <w:rsid w:val="003018EE"/>
    <w:rsid w:val="00307C2B"/>
    <w:rsid w:val="00383247"/>
    <w:rsid w:val="003D6E2B"/>
    <w:rsid w:val="003E7597"/>
    <w:rsid w:val="00400489"/>
    <w:rsid w:val="0044020F"/>
    <w:rsid w:val="00450668"/>
    <w:rsid w:val="00470424"/>
    <w:rsid w:val="004813A2"/>
    <w:rsid w:val="004952FA"/>
    <w:rsid w:val="004B6A22"/>
    <w:rsid w:val="004D7F37"/>
    <w:rsid w:val="004E14B9"/>
    <w:rsid w:val="00522CE0"/>
    <w:rsid w:val="00533B13"/>
    <w:rsid w:val="00565148"/>
    <w:rsid w:val="00591E3B"/>
    <w:rsid w:val="00593361"/>
    <w:rsid w:val="005A413B"/>
    <w:rsid w:val="005A5017"/>
    <w:rsid w:val="005A648C"/>
    <w:rsid w:val="005F1745"/>
    <w:rsid w:val="00614BE2"/>
    <w:rsid w:val="006A1802"/>
    <w:rsid w:val="006C74EA"/>
    <w:rsid w:val="00720471"/>
    <w:rsid w:val="00720D40"/>
    <w:rsid w:val="007318D4"/>
    <w:rsid w:val="00765784"/>
    <w:rsid w:val="007A4390"/>
    <w:rsid w:val="007E5CB7"/>
    <w:rsid w:val="008314D2"/>
    <w:rsid w:val="008702B0"/>
    <w:rsid w:val="00883140"/>
    <w:rsid w:val="008B2F42"/>
    <w:rsid w:val="008C3697"/>
    <w:rsid w:val="008E185F"/>
    <w:rsid w:val="008F023B"/>
    <w:rsid w:val="00904E16"/>
    <w:rsid w:val="009151E9"/>
    <w:rsid w:val="009162B3"/>
    <w:rsid w:val="00927C62"/>
    <w:rsid w:val="00983951"/>
    <w:rsid w:val="00984124"/>
    <w:rsid w:val="00984640"/>
    <w:rsid w:val="00995C37"/>
    <w:rsid w:val="009C118A"/>
    <w:rsid w:val="009F16BA"/>
    <w:rsid w:val="00A02011"/>
    <w:rsid w:val="00A4011E"/>
    <w:rsid w:val="00A86015"/>
    <w:rsid w:val="00A9594E"/>
    <w:rsid w:val="00AE59C8"/>
    <w:rsid w:val="00B10098"/>
    <w:rsid w:val="00B5790D"/>
    <w:rsid w:val="00B7434E"/>
    <w:rsid w:val="00B945C5"/>
    <w:rsid w:val="00BA20EA"/>
    <w:rsid w:val="00BB5AFC"/>
    <w:rsid w:val="00BC0A56"/>
    <w:rsid w:val="00C31170"/>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4435"/>
    <w:rsid w:val="00F55884"/>
    <w:rsid w:val="00FB5FEF"/>
    <w:rsid w:val="00FC0D36"/>
    <w:rsid w:val="00FC25AF"/>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1471</Characters>
  <Application>Microsoft Office Word</Application>
  <DocSecurity>0</DocSecurity>
  <Lines>12</Lines>
  <Paragraphs>3</Paragraphs>
  <ScaleCrop>false</ScaleCrop>
  <Company> </Company>
  <LinksUpToDate>false</LinksUpToDate>
  <CharactersWithSpaces>1726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2014-03-06T14:24:00Z</cp:lastPrinted>
  <dcterms:created xsi:type="dcterms:W3CDTF">2014-03-19T18:30:00Z</dcterms:created>
  <dcterms:modified xsi:type="dcterms:W3CDTF">2014-03-19T18:30:00Z</dcterms:modified>
</cp:coreProperties>
</file>