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1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D37D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5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THE NORTH MYRTLE BEACH HIGH SCHOOL MOCK TRIAL TEAM UPON WINNING ITS THIRD CHAMPIONSHIP IN THE SOUTH CAROLINA BAR ASSOCIATION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HIGH SCHOOL MOCK TRIAL STATE COMPETITION.</w:t>
      </w:r>
    </w:p>
    <w:p w:rsidR="004D37DE" w:rsidRDefault="004D37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North Myrtle Beach High School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 xml:space="preserve">s Mock Trial Team won its third championship in the past four years </w:t>
      </w:r>
      <w:r w:rsidR="00B15F70">
        <w:rPr>
          <w:rFonts w:eastAsia="Times New Roman"/>
        </w:rPr>
        <w:t>at</w:t>
      </w:r>
      <w:r>
        <w:rPr>
          <w:rFonts w:eastAsia="Times New Roman"/>
        </w:rPr>
        <w:t xml:space="preserve"> the South Carolina Bar Association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High School Mock Trial State Championship held March 7</w:t>
      </w:r>
      <w:r w:rsidR="00B15F70">
        <w:rPr>
          <w:rFonts w:eastAsia="Times New Roman"/>
        </w:rPr>
        <w:noBreakHyphen/>
      </w:r>
      <w:r>
        <w:rPr>
          <w:rFonts w:eastAsia="Times New Roman"/>
        </w:rPr>
        <w:t xml:space="preserve">8, 2014, at the </w:t>
      </w:r>
      <w:r w:rsidR="00B15F70">
        <w:rPr>
          <w:rFonts w:eastAsia="Times New Roman"/>
        </w:rPr>
        <w:t xml:space="preserve">Matthew J. Perry, Jr. </w:t>
      </w:r>
      <w:r>
        <w:rPr>
          <w:rFonts w:eastAsia="Times New Roman"/>
        </w:rPr>
        <w:t>Courth</w:t>
      </w:r>
      <w:r w:rsidR="00B15F70">
        <w:rPr>
          <w:rFonts w:eastAsia="Times New Roman"/>
        </w:rPr>
        <w:t>ouse in Columbia</w:t>
      </w:r>
      <w:r>
        <w:rPr>
          <w:rFonts w:eastAsia="Times New Roman"/>
        </w:rPr>
        <w:t>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year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case was a civil liability case. North Myrtle Beach High School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defense faced Strom Thurmond High School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plaintiff in the championship round. North Myrtle Beach will now advance to the National High School Mock Trial Competition held in Madison, Wisconsin May 8</w:t>
      </w:r>
      <w:r w:rsidR="00B15F70">
        <w:rPr>
          <w:rFonts w:eastAsia="Times New Roman"/>
        </w:rPr>
        <w:noBreakHyphen/>
      </w:r>
      <w:r>
        <w:rPr>
          <w:rFonts w:eastAsia="Times New Roman"/>
        </w:rPr>
        <w:t>11, 2014;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students presented the plaintiff and defendant sides of a fictitious case before a panel of local volunteer judges and lawyers and also filled the roles of defendants, witnesses, bailiffs, and timekeepers. Each team was judged on its presentation skills;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ably led by teacher coaches Amy Howe and B.J. DeCerbo and attorney coaches Josh Holdford and Martin Spratlin, team members include</w:t>
      </w:r>
      <w:r w:rsidR="00B15F70">
        <w:rPr>
          <w:rFonts w:eastAsia="Times New Roman"/>
        </w:rPr>
        <w:t>d</w:t>
      </w:r>
      <w:r>
        <w:rPr>
          <w:rFonts w:eastAsia="Times New Roman"/>
        </w:rPr>
        <w:t xml:space="preserve"> Shannon Cherney, Bailey Phillips, Lukas Gschwandtner, Ariyana Gore, Taylor Moon, Kacey Markarian, Brandon Lynch, Madison Genevro and Alexis Jones;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Most Effective Attorneys for the weekend were Shannon Cherney and Kacey Markarian. The Most Effective Witnesses were Ariyana Gore and Bailey Phillips; and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team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victory indicates the high level of knowledge and skill possessed by the members and is an outstanding accomplishment highly deserving of recognition. Now, therefore,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the North Myrtle Beach High School Mock Trial Team upon winning its third championship in the South Carolina Bar Association</w:t>
      </w:r>
      <w:r w:rsidR="00B15F70" w:rsidRPr="00B15F70">
        <w:rPr>
          <w:rFonts w:eastAsia="Times New Roman"/>
        </w:rPr>
        <w:t>’</w:t>
      </w:r>
      <w:r>
        <w:rPr>
          <w:rFonts w:eastAsia="Times New Roman"/>
        </w:rPr>
        <w:t>s High School Mock Trial State Competition.</w:t>
      </w:r>
    </w:p>
    <w:p w:rsidR="000F5BDC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5BDC" w:rsidP="000F5B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North Myrtle Beach High School Mock Trial Team.</w:t>
      </w:r>
    </w:p>
    <w:p w:rsidR="00021D9A" w:rsidRDefault="00B15F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1D9A" w:rsidRDefault="00021D9A" w:rsidP="00021D9A">
      <w:pPr>
        <w:suppressAutoHyphens/>
        <w:jc w:val="both"/>
        <w:rPr>
          <w:rFonts w:eastAsia="Times New Roman"/>
        </w:rPr>
      </w:pPr>
    </w:p>
    <w:sectPr w:rsidR="00021D9A" w:rsidSect="00021D9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BDC" w:rsidRDefault="000F5BDC" w:rsidP="00522CE0">
      <w:r>
        <w:separator/>
      </w:r>
    </w:p>
  </w:endnote>
  <w:endnote w:type="continuationSeparator" w:id="0">
    <w:p w:rsidR="000F5BDC" w:rsidRDefault="000F5BD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C7B211-8244-45A4-9EEF-5950991741B3}"/>
    <w:embedBold r:id="rId2" w:fontKey="{AF7CF1C5-C110-40EE-A9F3-20C7531D7B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E61DD1-902C-43C6-BCE2-345C9CD85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DA815D-58AE-4708-AAF2-6365F4C92B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DE2" w:rsidRPr="00021D9A" w:rsidRDefault="00021D9A" w:rsidP="00021D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BDC" w:rsidRDefault="000F5BDC" w:rsidP="00522CE0">
      <w:r>
        <w:separator/>
      </w:r>
    </w:p>
  </w:footnote>
  <w:footnote w:type="continuationSeparator" w:id="0">
    <w:p w:rsidR="000F5BDC" w:rsidRDefault="000F5BD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7NORT.MRH.GH"/>
    <w:docVar w:name="CoverAttorneyInitials" w:val="MRH"/>
    <w:docVar w:name="CoverAttorneyLastName" w:val="Hitchcock"/>
    <w:docVar w:name="CoverBillType" w:val="r"/>
    <w:docVar w:name="CoverSenator" w:val="GH"/>
    <w:docVar w:name="dvBillNumber" w:val="1248"/>
    <w:docVar w:name="dvBillNumberPrefix" w:val="S. "/>
    <w:docVar w:name="dvOriginalBody" w:val="Senate"/>
    <w:docVar w:name="fulldraftpath" w:val="L:\S-RES\GH\017NORT.MRH.GH.DOCX"/>
    <w:docVar w:name="NameofBody" w:val="S"/>
    <w:docVar w:name="vgroup2" w:val="S-RES"/>
  </w:docVars>
  <w:rsids>
    <w:rsidRoot w:val="00175824"/>
    <w:rsid w:val="00021D9A"/>
    <w:rsid w:val="00042AC1"/>
    <w:rsid w:val="00046516"/>
    <w:rsid w:val="0007601D"/>
    <w:rsid w:val="000B0720"/>
    <w:rsid w:val="000B5EAF"/>
    <w:rsid w:val="000F5BDC"/>
    <w:rsid w:val="00170561"/>
    <w:rsid w:val="00175824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1EC5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37DE"/>
    <w:rsid w:val="004D7F37"/>
    <w:rsid w:val="00522CE0"/>
    <w:rsid w:val="00565148"/>
    <w:rsid w:val="00593361"/>
    <w:rsid w:val="005A413B"/>
    <w:rsid w:val="005A5017"/>
    <w:rsid w:val="005A648C"/>
    <w:rsid w:val="005F1745"/>
    <w:rsid w:val="006374B4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34CB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1DE2"/>
    <w:rsid w:val="00AE59C8"/>
    <w:rsid w:val="00AE62A8"/>
    <w:rsid w:val="00B10098"/>
    <w:rsid w:val="00B148C7"/>
    <w:rsid w:val="00B15F70"/>
    <w:rsid w:val="00B5790D"/>
    <w:rsid w:val="00B945C5"/>
    <w:rsid w:val="00BA20EA"/>
    <w:rsid w:val="00BB5AFC"/>
    <w:rsid w:val="00BC0A56"/>
    <w:rsid w:val="00C07C18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2014-04-22T16:01:00Z</cp:lastPrinted>
  <dcterms:created xsi:type="dcterms:W3CDTF">2014-04-29T20:03:00Z</dcterms:created>
  <dcterms:modified xsi:type="dcterms:W3CDTF">2014-04-29T20:03:00Z</dcterms:modified>
</cp:coreProperties>
</file>