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23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2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RECOGNIZE AND CONGRATULATE PHILIP L. BYRD, JR. ON HIS SERVICE TO AMERICAN TRUCKING ASSOCIATIONS AND THE NATION</w:t>
      </w:r>
      <w:r w:rsidRPr="00AC289C">
        <w:t>’</w:t>
      </w:r>
      <w:r>
        <w:t>S TRUCKING INDUSTRY.</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Philip L. Byrd is a native of St. George,</w:t>
      </w:r>
      <w:r w:rsidR="00503CB3">
        <w:rPr>
          <w:rFonts w:eastAsia="Times New Roman"/>
        </w:rPr>
        <w:t xml:space="preserve"> South Carolina, and serves as C</w:t>
      </w:r>
      <w:r>
        <w:rPr>
          <w:rFonts w:eastAsia="Times New Roman"/>
        </w:rPr>
        <w:t xml:space="preserve">hairman of the </w:t>
      </w:r>
      <w:r w:rsidR="006E7766">
        <w:rPr>
          <w:rFonts w:eastAsia="Times New Roman"/>
        </w:rPr>
        <w:t>B</w:t>
      </w:r>
      <w:r>
        <w:rPr>
          <w:rFonts w:eastAsia="Times New Roman"/>
        </w:rPr>
        <w:t xml:space="preserve">oard of </w:t>
      </w:r>
      <w:r w:rsidR="006E7766">
        <w:rPr>
          <w:rFonts w:eastAsia="Times New Roman"/>
        </w:rPr>
        <w:t>D</w:t>
      </w:r>
      <w:r>
        <w:rPr>
          <w:rFonts w:eastAsia="Times New Roman"/>
        </w:rPr>
        <w:t>irectors of the American Trucking Associations;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American Trucking Associations is a direct</w:t>
      </w:r>
      <w:r>
        <w:rPr>
          <w:rFonts w:eastAsia="Times New Roman"/>
        </w:rPr>
        <w:noBreakHyphen/>
        <w:t xml:space="preserve">member trade association, </w:t>
      </w:r>
      <w:r w:rsidR="002249DD">
        <w:rPr>
          <w:rFonts w:eastAsia="Times New Roman"/>
        </w:rPr>
        <w:t xml:space="preserve">composed of state associations, affiliated conferences, and individual members. </w:t>
      </w:r>
      <w:r>
        <w:rPr>
          <w:rFonts w:eastAsia="Times New Roman"/>
        </w:rPr>
        <w:t>American Trucking Associations is the lead advocacy organization for the hundreds of thousands of motor carriers and millions of truck drivers in America, promoting public highway safety and the interests of the trucking industry before the federal government, the U.S. Congress, and the American motoring public;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89C" w:rsidRDefault="00503CB3"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w:t>
      </w:r>
      <w:r w:rsidR="00AC289C">
        <w:rPr>
          <w:rFonts w:eastAsia="Times New Roman"/>
        </w:rPr>
        <w:t xml:space="preserve">hairman of the </w:t>
      </w:r>
      <w:r>
        <w:rPr>
          <w:rFonts w:eastAsia="Times New Roman"/>
        </w:rPr>
        <w:t>B</w:t>
      </w:r>
      <w:r w:rsidR="00AC289C">
        <w:rPr>
          <w:rFonts w:eastAsia="Times New Roman"/>
        </w:rPr>
        <w:t>oard of American Trucking Associations is elected by his peers and serves as its spokesman, traveling across the country, and internationally, speaking before public, private, and government entities on behalf of the industry and American Trucking Associations;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Phil Byrd is uniquely qualified to serve as </w:t>
      </w:r>
      <w:r w:rsidR="00503CB3">
        <w:rPr>
          <w:rFonts w:eastAsia="Times New Roman"/>
        </w:rPr>
        <w:t>Chairman of the B</w:t>
      </w:r>
      <w:r w:rsidR="002249DD">
        <w:rPr>
          <w:rFonts w:eastAsia="Times New Roman"/>
        </w:rPr>
        <w:t xml:space="preserve">oard of </w:t>
      </w:r>
      <w:r>
        <w:rPr>
          <w:rFonts w:eastAsia="Times New Roman"/>
        </w:rPr>
        <w:t xml:space="preserve">American Trucking Associations </w:t>
      </w:r>
      <w:r w:rsidR="002249DD">
        <w:rPr>
          <w:rFonts w:eastAsia="Times New Roman"/>
        </w:rPr>
        <w:t>because of</w:t>
      </w:r>
      <w:r>
        <w:rPr>
          <w:rFonts w:eastAsia="Times New Roman"/>
        </w:rPr>
        <w:t xml:space="preserve"> his vast experience within the motor carrier industry, as well as previous service as leader of the Maritime Association of </w:t>
      </w:r>
      <w:r w:rsidR="00503CB3">
        <w:rPr>
          <w:rFonts w:eastAsia="Times New Roman"/>
        </w:rPr>
        <w:t>South Carolina</w:t>
      </w:r>
      <w:r>
        <w:rPr>
          <w:rFonts w:eastAsia="Times New Roman"/>
        </w:rPr>
        <w:t>, Charleston Motor Carriers</w:t>
      </w:r>
      <w:r w:rsidR="00503CB3">
        <w:rPr>
          <w:rFonts w:eastAsia="Times New Roman"/>
        </w:rPr>
        <w:t xml:space="preserve"> Association, and two terms as C</w:t>
      </w:r>
      <w:r>
        <w:rPr>
          <w:rFonts w:eastAsia="Times New Roman"/>
        </w:rPr>
        <w:t>hairman of</w:t>
      </w:r>
      <w:r w:rsidR="00503CB3">
        <w:rPr>
          <w:rFonts w:eastAsia="Times New Roman"/>
        </w:rPr>
        <w:t xml:space="preserve"> the B</w:t>
      </w:r>
      <w:r>
        <w:rPr>
          <w:rFonts w:eastAsia="Times New Roman"/>
        </w:rPr>
        <w:t>oard for the South Carolina Trucking Association;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B6"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Phil Byrd </w:t>
      </w:r>
      <w:r w:rsidR="002249DD">
        <w:rPr>
          <w:rFonts w:eastAsia="Times New Roman"/>
        </w:rPr>
        <w:t>h</w:t>
      </w:r>
      <w:r>
        <w:rPr>
          <w:rFonts w:eastAsia="Times New Roman"/>
        </w:rPr>
        <w:t>as been a dedicated and tireless servant</w:t>
      </w:r>
      <w:r>
        <w:rPr>
          <w:rFonts w:eastAsia="Times New Roman"/>
        </w:rPr>
        <w:noBreakHyphen/>
        <w:t>leader of American Trucking Associations during 2013 and 2014. Now therefore,</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C289C">
        <w:rPr>
          <w:rFonts w:eastAsia="Times New Roman"/>
        </w:rPr>
        <w:t xml:space="preserve"> the members of the General Assembly congratulate Phil Byrd on reaching the pinnacle of volunteer le</w:t>
      </w:r>
      <w:r w:rsidR="00503CB3">
        <w:rPr>
          <w:rFonts w:eastAsia="Times New Roman"/>
        </w:rPr>
        <w:t>adership service and express their</w:t>
      </w:r>
      <w:r w:rsidR="00AC289C">
        <w:rPr>
          <w:rFonts w:eastAsia="Times New Roman"/>
        </w:rPr>
        <w:t xml:space="preserve"> appreciation for his commitment to improving public highway and trucking safety, and for his efforts to enhance the efficiency and productivity of the </w:t>
      </w:r>
      <w:r w:rsidR="00503CB3">
        <w:rPr>
          <w:rFonts w:eastAsia="Times New Roman"/>
        </w:rPr>
        <w:t>n</w:t>
      </w:r>
      <w:r w:rsidR="00AC289C">
        <w:rPr>
          <w:rFonts w:eastAsia="Times New Roman"/>
        </w:rPr>
        <w:t>ation</w:t>
      </w:r>
      <w:r w:rsidR="00AC289C" w:rsidRPr="00AC289C">
        <w:rPr>
          <w:rFonts w:eastAsia="Times New Roman"/>
        </w:rPr>
        <w:t>’</w:t>
      </w:r>
      <w:r w:rsidR="00AC289C">
        <w:rPr>
          <w:rFonts w:eastAsia="Times New Roman"/>
        </w:rPr>
        <w:t>s international and domestic freight supply chain.</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C289C">
        <w:rPr>
          <w:rFonts w:eastAsia="Times New Roman"/>
        </w:rPr>
        <w:t xml:space="preserve"> Philip L. Byrd.</w:t>
      </w:r>
    </w:p>
    <w:p w:rsidR="00C73F04" w:rsidRDefault="00AC28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3F04" w:rsidRDefault="00C73F04" w:rsidP="00C73F04">
      <w:pPr>
        <w:suppressAutoHyphens/>
        <w:jc w:val="both"/>
        <w:rPr>
          <w:rFonts w:eastAsia="Times New Roman"/>
        </w:rPr>
      </w:pPr>
    </w:p>
    <w:sectPr w:rsidR="00C73F04" w:rsidSect="00C73F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766" w:rsidRDefault="006E7766" w:rsidP="00522CE0">
      <w:r>
        <w:separator/>
      </w:r>
    </w:p>
  </w:endnote>
  <w:endnote w:type="continuationSeparator" w:id="0">
    <w:p w:rsidR="006E7766" w:rsidRDefault="006E776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304DF03-14D2-44A3-833E-33E09405F48D}"/>
    <w:embedBold r:id="rId2" w:fontKey="{78C72470-0D85-44FE-B3BE-B822D593D57C}"/>
  </w:font>
  <w:font w:name="Calibri">
    <w:panose1 w:val="020F0502020204030204"/>
    <w:charset w:val="00"/>
    <w:family w:val="swiss"/>
    <w:pitch w:val="variable"/>
    <w:sig w:usb0="E10002FF" w:usb1="4000ACFF" w:usb2="00000009" w:usb3="00000000" w:csb0="0000019F" w:csb1="00000000"/>
    <w:embedRegular r:id="rId3" w:fontKey="{9FAD6BB6-8CD0-42C0-A580-DDCE7CFA7BCF}"/>
  </w:font>
  <w:font w:name="Cambria">
    <w:panose1 w:val="02040503050406030204"/>
    <w:charset w:val="00"/>
    <w:family w:val="roman"/>
    <w:pitch w:val="variable"/>
    <w:sig w:usb0="E00002FF" w:usb1="400004FF" w:usb2="00000000" w:usb3="00000000" w:csb0="0000019F" w:csb1="00000000"/>
    <w:embedRegular r:id="rId4" w:fontKey="{6392E5AC-E01D-4370-8845-203B069CC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F09" w:rsidRPr="00C73F04" w:rsidRDefault="00C73F04" w:rsidP="00C73F04">
    <w:pPr>
      <w:pStyle w:val="Footer"/>
      <w:tabs>
        <w:tab w:val="clear" w:pos="4680"/>
        <w:tab w:val="clear" w:pos="9360"/>
        <w:tab w:val="center" w:pos="2995"/>
      </w:tabs>
      <w:spacing w:before="120"/>
    </w:pPr>
    <w:r>
      <w:t>[1327]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766" w:rsidRDefault="006E7766" w:rsidP="00522CE0">
      <w:r>
        <w:separator/>
      </w:r>
    </w:p>
  </w:footnote>
  <w:footnote w:type="continuationSeparator" w:id="0">
    <w:p w:rsidR="006E7766" w:rsidRDefault="006E776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7PHIL.MRH.LKG"/>
    <w:docVar w:name="CoverAttorneyInitials" w:val="MRH"/>
    <w:docVar w:name="CoverAttorneyLastName" w:val="Hitchcock"/>
    <w:docVar w:name="CoverBillType" w:val="c"/>
    <w:docVar w:name="CoverSenator" w:val="LKG"/>
    <w:docVar w:name="dvBillNumber" w:val="1327"/>
    <w:docVar w:name="dvBillNumberPrefix" w:val="S. "/>
    <w:docVar w:name="dvOriginalBody" w:val="Senate"/>
    <w:docVar w:name="fulldraftpath" w:val="L:\S-RES\LKG\027PHIL.MRH.LKG.DOCX"/>
    <w:docVar w:name="NameofBody" w:val="S"/>
    <w:docVar w:name="vgroup2" w:val="S-RES"/>
  </w:docVars>
  <w:rsids>
    <w:rsidRoot w:val="003A2E8E"/>
    <w:rsid w:val="00042AC1"/>
    <w:rsid w:val="00046516"/>
    <w:rsid w:val="0007601D"/>
    <w:rsid w:val="000827A0"/>
    <w:rsid w:val="000B0720"/>
    <w:rsid w:val="000B5EAF"/>
    <w:rsid w:val="00170561"/>
    <w:rsid w:val="00186AC9"/>
    <w:rsid w:val="00197DF1"/>
    <w:rsid w:val="001B3DD9"/>
    <w:rsid w:val="001B7E5D"/>
    <w:rsid w:val="001C0F09"/>
    <w:rsid w:val="001D3BAC"/>
    <w:rsid w:val="00216025"/>
    <w:rsid w:val="002249DD"/>
    <w:rsid w:val="00245C4E"/>
    <w:rsid w:val="002C1321"/>
    <w:rsid w:val="002C5896"/>
    <w:rsid w:val="002D3BED"/>
    <w:rsid w:val="00307C2B"/>
    <w:rsid w:val="00383247"/>
    <w:rsid w:val="003A2E8E"/>
    <w:rsid w:val="003D6E2B"/>
    <w:rsid w:val="003E7597"/>
    <w:rsid w:val="0044020F"/>
    <w:rsid w:val="00450668"/>
    <w:rsid w:val="004813A2"/>
    <w:rsid w:val="004952FA"/>
    <w:rsid w:val="004B6A22"/>
    <w:rsid w:val="004D7F37"/>
    <w:rsid w:val="00503CB3"/>
    <w:rsid w:val="00522CE0"/>
    <w:rsid w:val="00565148"/>
    <w:rsid w:val="00570403"/>
    <w:rsid w:val="005723B6"/>
    <w:rsid w:val="00593361"/>
    <w:rsid w:val="005A413B"/>
    <w:rsid w:val="005A5017"/>
    <w:rsid w:val="005A648C"/>
    <w:rsid w:val="005F1745"/>
    <w:rsid w:val="006126D0"/>
    <w:rsid w:val="006A1802"/>
    <w:rsid w:val="006C74EA"/>
    <w:rsid w:val="006E776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89C"/>
    <w:rsid w:val="00AE59C8"/>
    <w:rsid w:val="00B10098"/>
    <w:rsid w:val="00B5790D"/>
    <w:rsid w:val="00B945C5"/>
    <w:rsid w:val="00BA20EA"/>
    <w:rsid w:val="00BB5AFC"/>
    <w:rsid w:val="00BC0A56"/>
    <w:rsid w:val="00BE06C6"/>
    <w:rsid w:val="00C45366"/>
    <w:rsid w:val="00C57023"/>
    <w:rsid w:val="00C73F04"/>
    <w:rsid w:val="00C74052"/>
    <w:rsid w:val="00CB187A"/>
    <w:rsid w:val="00CC0EC7"/>
    <w:rsid w:val="00D1088B"/>
    <w:rsid w:val="00D14DE6"/>
    <w:rsid w:val="00D156D2"/>
    <w:rsid w:val="00D53E29"/>
    <w:rsid w:val="00D86943"/>
    <w:rsid w:val="00D97373"/>
    <w:rsid w:val="00DA47B9"/>
    <w:rsid w:val="00E058D3"/>
    <w:rsid w:val="00E716E2"/>
    <w:rsid w:val="00E76AD9"/>
    <w:rsid w:val="00E91E2F"/>
    <w:rsid w:val="00EA3546"/>
    <w:rsid w:val="00EB47AE"/>
    <w:rsid w:val="00EC34E1"/>
    <w:rsid w:val="00EF4EF2"/>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2014-05-22T18:44:00Z</cp:lastPrinted>
  <dcterms:created xsi:type="dcterms:W3CDTF">2014-05-27T16:33:00Z</dcterms:created>
  <dcterms:modified xsi:type="dcterms:W3CDTF">2014-05-27T16:33:00Z</dcterms:modified>
</cp:coreProperties>
</file>