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965" w:rsidRDefault="00A70965" w:rsidP="002A3EB4">
      <w:pPr>
        <w:pStyle w:val="BillDots"/>
      </w:pPr>
      <w:r>
        <w:rPr>
          <w:strike/>
        </w:rPr>
        <w:t>Indicates Matter Stricken</w:t>
      </w:r>
    </w:p>
    <w:p w:rsidR="00A70965" w:rsidRPr="00A70965" w:rsidRDefault="00A70965" w:rsidP="002A3EB4">
      <w:pPr>
        <w:pStyle w:val="BillDots"/>
      </w:pPr>
      <w:r>
        <w:rPr>
          <w:u w:val="single"/>
        </w:rPr>
        <w:t>Indicates New Matter</w:t>
      </w:r>
    </w:p>
    <w:p w:rsidR="00A70965" w:rsidRDefault="00A70965" w:rsidP="002A3EB4">
      <w:pPr>
        <w:pStyle w:val="BillDots"/>
      </w:pPr>
    </w:p>
    <w:p w:rsidR="00A70965" w:rsidRDefault="00A70965" w:rsidP="002A3EB4">
      <w:pPr>
        <w:pStyle w:val="BillDots"/>
      </w:pPr>
      <w:r>
        <w:t>COMMITTEE REPORT</w:t>
      </w:r>
    </w:p>
    <w:p w:rsidR="00A70965" w:rsidRDefault="00A70965" w:rsidP="002A3EB4">
      <w:pPr>
        <w:pStyle w:val="BillDots"/>
      </w:pPr>
      <w:r>
        <w:t>April 10, 2013</w:t>
      </w:r>
    </w:p>
    <w:p w:rsidR="00A70965" w:rsidRDefault="00A70965" w:rsidP="002A3EB4">
      <w:pPr>
        <w:pStyle w:val="BillDots"/>
      </w:pPr>
    </w:p>
    <w:p w:rsidR="00A70965" w:rsidRPr="00A70965" w:rsidRDefault="00A70965" w:rsidP="00A70965">
      <w:pPr>
        <w:pStyle w:val="BillDots"/>
        <w:tabs>
          <w:tab w:val="clear" w:pos="216"/>
          <w:tab w:val="clear" w:pos="432"/>
          <w:tab w:val="clear" w:pos="648"/>
          <w:tab w:val="clear" w:pos="864"/>
          <w:tab w:val="clear" w:pos="1080"/>
          <w:tab w:val="clear" w:pos="1296"/>
          <w:tab w:val="clear" w:pos="5904"/>
          <w:tab w:val="right" w:pos="5933"/>
        </w:tabs>
      </w:pPr>
      <w:r>
        <w:tab/>
      </w:r>
      <w:r>
        <w:rPr>
          <w:b/>
          <w:sz w:val="36"/>
        </w:rPr>
        <w:t>S. 274</w:t>
      </w:r>
    </w:p>
    <w:p w:rsidR="00A70965" w:rsidRDefault="00A70965" w:rsidP="002A3EB4">
      <w:pPr>
        <w:pStyle w:val="BillDots"/>
      </w:pPr>
    </w:p>
    <w:p w:rsidR="00A70965" w:rsidRDefault="00A70965" w:rsidP="00A70965">
      <w:pPr>
        <w:pStyle w:val="BillDots"/>
        <w:jc w:val="center"/>
      </w:pPr>
      <w:r>
        <w:t>Introduced by Senators L. Martin and Sheheen</w:t>
      </w:r>
    </w:p>
    <w:p w:rsidR="00A70965" w:rsidRDefault="00A70965" w:rsidP="002A3EB4">
      <w:pPr>
        <w:pStyle w:val="BillDots"/>
      </w:pPr>
    </w:p>
    <w:p w:rsidR="00A70965" w:rsidRDefault="00A70965" w:rsidP="00474D1A">
      <w:pPr>
        <w:pStyle w:val="BillDots"/>
        <w:tabs>
          <w:tab w:val="clear" w:pos="216"/>
          <w:tab w:val="clear" w:pos="432"/>
          <w:tab w:val="clear" w:pos="648"/>
          <w:tab w:val="clear" w:pos="864"/>
          <w:tab w:val="clear" w:pos="1080"/>
          <w:tab w:val="clear" w:pos="1296"/>
          <w:tab w:val="clear" w:pos="5904"/>
          <w:tab w:val="right" w:pos="5933"/>
        </w:tabs>
      </w:pPr>
      <w:r>
        <w:t>S. Printed 4/10/13--S.</w:t>
      </w:r>
      <w:r w:rsidR="00474D1A">
        <w:tab/>
        <w:t>[SEC 4/11/13 3:10 PM]</w:t>
      </w:r>
    </w:p>
    <w:p w:rsidR="00A70965" w:rsidRDefault="00A70965" w:rsidP="002A3EB4">
      <w:pPr>
        <w:pStyle w:val="BillDots"/>
      </w:pPr>
      <w:r>
        <w:t>Read the first time January 23, 2013.</w:t>
      </w:r>
    </w:p>
    <w:p w:rsidR="00A70965" w:rsidRPr="00A70965" w:rsidRDefault="00A70965" w:rsidP="00A70965">
      <w:pPr>
        <w:pStyle w:val="BillDots"/>
        <w:jc w:val="center"/>
      </w:pPr>
      <w:r>
        <w:rPr>
          <w:u w:val="single"/>
        </w:rPr>
        <w:t>            </w:t>
      </w:r>
    </w:p>
    <w:p w:rsidR="00A70965" w:rsidRDefault="00A70965" w:rsidP="002A3EB4">
      <w:pPr>
        <w:pStyle w:val="BillDots"/>
      </w:pPr>
    </w:p>
    <w:p w:rsidR="00A70965" w:rsidRPr="00A70965" w:rsidRDefault="00A70965" w:rsidP="00A70965">
      <w:pPr>
        <w:pStyle w:val="BillDots"/>
        <w:jc w:val="center"/>
      </w:pPr>
      <w:r>
        <w:rPr>
          <w:b/>
        </w:rPr>
        <w:t>THE COMMITTEE ON JUDICIARY</w:t>
      </w:r>
    </w:p>
    <w:p w:rsidR="00A70965" w:rsidRDefault="00A70965" w:rsidP="002A3EB4">
      <w:pPr>
        <w:pStyle w:val="BillDots"/>
      </w:pPr>
      <w:r>
        <w:tab/>
        <w:t>To whom was referred a Bill (S. 274) to amend Section 16</w:t>
      </w:r>
      <w:r>
        <w:noBreakHyphen/>
        <w:t>13</w:t>
      </w:r>
      <w:r>
        <w:noBreakHyphen/>
        <w:t>385, Code of Laws of South Carolina, 1976, relating to altering, tampering with, or bypassing electric, gas, or water, etc., respectfully</w:t>
      </w:r>
    </w:p>
    <w:p w:rsidR="00A70965" w:rsidRPr="00A70965" w:rsidRDefault="00A70965" w:rsidP="00A70965">
      <w:pPr>
        <w:pStyle w:val="BillDots"/>
        <w:jc w:val="center"/>
      </w:pPr>
      <w:r>
        <w:rPr>
          <w:b/>
        </w:rPr>
        <w:t>REPORT:</w:t>
      </w:r>
    </w:p>
    <w:p w:rsidR="00A70965" w:rsidRDefault="00A70965" w:rsidP="002A3EB4">
      <w:pPr>
        <w:pStyle w:val="BillDots"/>
      </w:pPr>
      <w:r>
        <w:tab/>
        <w:t>That they have duly and carefully considered the same and recommend that the same do pass with amendment:</w:t>
      </w:r>
    </w:p>
    <w:p w:rsidR="00A70965" w:rsidRDefault="00A70965" w:rsidP="002A3EB4">
      <w:pPr>
        <w:pStyle w:val="BillDots"/>
      </w:pP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827BC">
        <w:rPr>
          <w:snapToGrid w:val="0"/>
        </w:rPr>
        <w:t>Amend the bill, as and if amended, by deleting on page</w:t>
      </w:r>
      <w:r>
        <w:rPr>
          <w:snapToGrid w:val="0"/>
        </w:rPr>
        <w:t xml:space="preserve"> 2, lines 7-24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827BC">
        <w:tab/>
        <w:t>/</w:t>
      </w:r>
      <w:r w:rsidRPr="000827BC">
        <w:tab/>
      </w:r>
      <w:r w:rsidRPr="000827BC">
        <w:rPr>
          <w:u w:val="single"/>
        </w:rPr>
        <w:t>(2)</w:t>
      </w:r>
      <w:r w:rsidRPr="000827BC">
        <w:tab/>
        <w:t xml:space="preserve">second </w:t>
      </w:r>
      <w:r w:rsidRPr="000827BC">
        <w:rPr>
          <w:strike/>
        </w:rPr>
        <w:t>or subsequent</w:t>
      </w:r>
      <w:r w:rsidRPr="000827BC">
        <w:t xml:space="preserve"> offense, </w:t>
      </w:r>
      <w:r w:rsidRPr="000827BC">
        <w:rPr>
          <w:strike/>
        </w:rPr>
        <w:t>the person</w:t>
      </w:r>
      <w:r w:rsidRPr="000827BC">
        <w:t xml:space="preserve"> is guilty of a misdemeanor and, upon conviction, must be fined not more than ten thousand dollars or imprisoned not more than three years, or both</w:t>
      </w:r>
      <w:r w:rsidRPr="000827BC">
        <w:rPr>
          <w:u w:val="single"/>
        </w:rPr>
        <w:t>; and</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827BC">
        <w:tab/>
      </w:r>
      <w:r w:rsidRPr="000827BC">
        <w:tab/>
      </w:r>
      <w:r w:rsidRPr="000827BC">
        <w:rPr>
          <w:u w:val="single"/>
        </w:rPr>
        <w:t>(3)</w:t>
      </w:r>
      <w:r w:rsidRPr="000827BC">
        <w:tab/>
      </w:r>
      <w:r w:rsidRPr="000827BC">
        <w:rPr>
          <w:u w:val="single"/>
        </w:rPr>
        <w:t>for a third or subsequent offense, is guilty of a felony and, upon conviction, must be fined not more than fifteen thousand dollars or imprisoned not more than five years, or both.</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(C)</w:t>
      </w:r>
      <w:r w:rsidRPr="000827BC">
        <w:tab/>
      </w:r>
      <w:r w:rsidRPr="000827BC">
        <w:rPr>
          <w:u w:val="single"/>
        </w:rPr>
        <w:t>A person who violates the provisions of this section for profit or income on behalf of a person in whose name the meter was installed or a person for whose benefit electricity, gas, or water was diverted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second offense, is guilty of a misdemeanor and, upon conviction, must be fined not more than three thousand dollars or imprisoned for not more than three years</w:t>
      </w:r>
      <w:r w:rsidR="00474D1A">
        <w:rPr>
          <w:u w:val="single"/>
        </w:rPr>
        <w:t>,</w:t>
      </w:r>
      <w:r w:rsidRPr="000827BC">
        <w:rPr>
          <w:u w:val="single"/>
        </w:rPr>
        <w:t xml:space="preserve">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lastRenderedPageBreak/>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(D)</w:t>
      </w:r>
      <w:r w:rsidRPr="000827BC">
        <w:tab/>
      </w:r>
      <w:r w:rsidRPr="000827BC">
        <w:rPr>
          <w:u w:val="single"/>
        </w:rPr>
        <w:t>A person who violates the provisions of this section and the violation results in significant property damage or public endangerment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w:t>
      </w:r>
      <w:r w:rsidRPr="000827BC">
        <w:tab/>
      </w:r>
      <w:r w:rsidRPr="000827BC">
        <w:rPr>
          <w:u w:val="single"/>
        </w:rPr>
        <w:t>second offense, is guilty of a misdemeanor and, upon conviction, must be fined not more than three thousand dollars or imprisoned for not more than three years</w:t>
      </w:r>
      <w:r w:rsidR="00474D1A">
        <w:rPr>
          <w:u w:val="single"/>
        </w:rPr>
        <w:t>,</w:t>
      </w:r>
      <w:r w:rsidRPr="000827BC">
        <w:rPr>
          <w:u w:val="single"/>
        </w:rPr>
        <w:t xml:space="preserve">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827BC">
        <w:rPr>
          <w:snapToGrid w:val="0"/>
        </w:rPr>
        <w:t>Amend the bill further, as and if amended, by striking subsection (F), lines 36-38 on page 2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t>/</w:t>
      </w:r>
      <w:r w:rsidRPr="000827BC">
        <w:tab/>
      </w:r>
      <w:r w:rsidRPr="000827BC">
        <w:rPr>
          <w:u w:val="single"/>
        </w:rPr>
        <w:t>(F)</w:t>
      </w:r>
      <w:r w:rsidRPr="000827BC">
        <w:tab/>
      </w:r>
      <w:r w:rsidRPr="000827BC">
        <w:rPr>
          <w:u w:val="single"/>
        </w:rPr>
        <w:t>A person who violates the provisions of this section for the purpose of growing or manufacturing controlled substances listed, or to be listed, in the schedules in Sections 44-53-190, 44-53-210, 44-53-230, 44-53-250</w:t>
      </w:r>
      <w:r w:rsidR="00474D1A">
        <w:rPr>
          <w:u w:val="single"/>
        </w:rPr>
        <w:t>,</w:t>
      </w:r>
      <w:r w:rsidRPr="000827BC">
        <w:rPr>
          <w:u w:val="single"/>
        </w:rPr>
        <w:t xml:space="preserve"> and 44-53-270 is guilty of a felony and, upon conviction, must be fined not more than fifteen thousand dollars or imprisoned for not more than ten years, or both</w:t>
      </w:r>
      <w:r w:rsidRPr="000827BC">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(G)</w:t>
      </w:r>
      <w:r w:rsidRPr="000827BC">
        <w:tab/>
      </w:r>
      <w:r w:rsidRPr="000827BC">
        <w:rPr>
          <w:u w:val="single"/>
        </w:rPr>
        <w:t>This section does not apply to licensed and certified contractors while performing usual and ordinary service in accordance with recognized standards.</w:t>
      </w:r>
      <w:r w:rsidRPr="00474D1A">
        <w:t>”</w:t>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7BC">
        <w:t>Amend the bill further, as and if amended, by striking on page 3 lines 24-28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t>/</w:t>
      </w:r>
      <w:r w:rsidRPr="000827BC">
        <w:tab/>
      </w:r>
      <w:r w:rsidRPr="000827BC">
        <w:rPr>
          <w:u w:val="single"/>
        </w:rPr>
        <w:t>(C)</w:t>
      </w:r>
      <w:r w:rsidRPr="000827BC">
        <w:tab/>
      </w:r>
      <w:r w:rsidRPr="000827BC">
        <w:rPr>
          <w:u w:val="single"/>
        </w:rPr>
        <w:t>A person who violates the provisions of this section and the violation results in significant property damage or public endangerment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second offense, is guilty of a misdemeanor and, upon conviction, must be fined not more than three thousand dollars or imprisoned for not more than three years</w:t>
      </w:r>
      <w:r w:rsidR="00474D1A">
        <w:rPr>
          <w:u w:val="single"/>
        </w:rPr>
        <w:t>,</w:t>
      </w:r>
      <w:r w:rsidRPr="000827BC">
        <w:rPr>
          <w:u w:val="single"/>
        </w:rPr>
        <w:t xml:space="preserve">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7BC">
        <w:t>Amend the bill further, as and if amended, by striking Section 58-7-60(E), on page 3 beginning on line 40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lastRenderedPageBreak/>
        <w:tab/>
      </w:r>
      <w:r w:rsidRPr="000827BC">
        <w:tab/>
        <w:t>/</w:t>
      </w:r>
      <w:r w:rsidRPr="000827BC">
        <w:tab/>
      </w:r>
      <w:r w:rsidRPr="000827BC">
        <w:rPr>
          <w:u w:val="single"/>
        </w:rPr>
        <w:t>(E)</w:t>
      </w:r>
      <w:r w:rsidRPr="000827BC">
        <w:tab/>
      </w:r>
      <w:r w:rsidRPr="000827BC">
        <w:rPr>
          <w:strike/>
        </w:rPr>
        <w:t>Any</w:t>
      </w:r>
      <w:r w:rsidRPr="000827BC">
        <w:t xml:space="preserve"> </w:t>
      </w:r>
      <w:r w:rsidRPr="000827BC">
        <w:rPr>
          <w:u w:val="single"/>
        </w:rPr>
        <w:t>Notwithstanding the provisions of this section, a</w:t>
      </w:r>
      <w:r w:rsidRPr="000827BC">
        <w:t xml:space="preserve"> person who </w:t>
      </w:r>
      <w:r w:rsidRPr="000827BC">
        <w:rPr>
          <w:strike/>
        </w:rPr>
        <w:t>shall aid, abet or assist such other</w:t>
      </w:r>
      <w:r w:rsidRPr="000827BC">
        <w:t xml:space="preserve"> </w:t>
      </w:r>
      <w:r w:rsidRPr="000827BC">
        <w:rPr>
          <w:u w:val="single"/>
        </w:rPr>
        <w:t>aids, abets, or assists another</w:t>
      </w:r>
      <w:r w:rsidRPr="000827BC">
        <w:t xml:space="preserve"> person in </w:t>
      </w:r>
      <w:r w:rsidRPr="000827BC">
        <w:rPr>
          <w:strike/>
        </w:rPr>
        <w:t>such</w:t>
      </w:r>
      <w:r w:rsidRPr="000827BC">
        <w:t xml:space="preserve"> withdrawing and appropriating </w:t>
      </w:r>
      <w:r w:rsidRPr="000827BC">
        <w:rPr>
          <w:strike/>
        </w:rPr>
        <w:t>of such</w:t>
      </w:r>
      <w:r w:rsidRPr="000827BC">
        <w:t xml:space="preserve"> gas from </w:t>
      </w:r>
      <w:r w:rsidRPr="000827BC">
        <w:rPr>
          <w:strike/>
        </w:rPr>
        <w:t>such</w:t>
      </w:r>
      <w:r w:rsidRPr="000827BC">
        <w:t xml:space="preserve"> pipes or conduits to or for the use of</w:t>
      </w:r>
      <w:r w:rsidRPr="000827BC">
        <w:rPr>
          <w:strike/>
        </w:rPr>
        <w:t xml:space="preserve"> such other</w:t>
      </w:r>
      <w:r w:rsidRPr="000827BC">
        <w:t xml:space="preserve"> </w:t>
      </w:r>
      <w:r w:rsidRPr="000827BC">
        <w:rPr>
          <w:u w:val="single"/>
        </w:rPr>
        <w:t>another</w:t>
      </w:r>
      <w:r w:rsidRPr="000827BC">
        <w:t xml:space="preserve"> person or to or for the use of </w:t>
      </w:r>
      <w:r w:rsidRPr="000827BC">
        <w:rPr>
          <w:strike/>
        </w:rPr>
        <w:t>any other</w:t>
      </w:r>
      <w:r w:rsidRPr="000827BC">
        <w:t xml:space="preserve"> </w:t>
      </w:r>
      <w:r w:rsidRPr="000827BC">
        <w:rPr>
          <w:u w:val="single"/>
        </w:rPr>
        <w:t>another</w:t>
      </w:r>
      <w:r w:rsidRPr="000827BC">
        <w:t xml:space="preserve"> person or corporation </w:t>
      </w:r>
      <w:r w:rsidRPr="000827BC">
        <w:rPr>
          <w:strike/>
        </w:rPr>
        <w:t>shall be</w:t>
      </w:r>
      <w:r w:rsidRPr="000827BC">
        <w:rPr>
          <w:u w:val="single"/>
        </w:rPr>
        <w:t xml:space="preserve"> is</w:t>
      </w:r>
      <w:r w:rsidRPr="000827BC">
        <w:t xml:space="preserve"> guilty of</w:t>
      </w:r>
      <w:r w:rsidRPr="000827BC">
        <w:rPr>
          <w:u w:val="single"/>
        </w:rPr>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t>a misdemeanor</w:t>
      </w:r>
      <w:r w:rsidRPr="000827BC">
        <w:rPr>
          <w:u w:val="single"/>
        </w:rPr>
        <w:t>, for the first offense,</w:t>
      </w:r>
      <w:r w:rsidRPr="000827BC">
        <w:t xml:space="preserve"> and </w:t>
      </w:r>
      <w:r w:rsidRPr="000827BC">
        <w:rPr>
          <w:strike/>
        </w:rPr>
        <w:t>shall</w:t>
      </w:r>
      <w:r w:rsidRPr="000827BC">
        <w:t xml:space="preserve">, upon conviction, </w:t>
      </w:r>
      <w:r w:rsidRPr="000827BC">
        <w:rPr>
          <w:u w:val="single"/>
        </w:rPr>
        <w:t>must</w:t>
      </w:r>
      <w:r w:rsidRPr="000827BC">
        <w:t xml:space="preserve"> be </w:t>
      </w:r>
      <w:r w:rsidRPr="000827BC">
        <w:rPr>
          <w:strike/>
        </w:rPr>
        <w:t>punished in like manner</w:t>
      </w:r>
      <w:r w:rsidRPr="000827BC">
        <w:t xml:space="preserve"> </w:t>
      </w:r>
      <w:r w:rsidRPr="000827BC">
        <w:rPr>
          <w:u w:val="single"/>
        </w:rPr>
        <w:t>fined not more than one thousand dollars or imprisoned not more than one year, or both;</w:t>
      </w:r>
      <w:r w:rsidRPr="000827BC">
        <w:t xml:space="preserve">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for a second offense, a misdemeanor and, upon conviction, must be fined not more than three thousand dollars or imprisoned for not more than three years</w:t>
      </w:r>
      <w:r w:rsidR="00474D1A">
        <w:rPr>
          <w:u w:val="single"/>
        </w:rPr>
        <w:t>,</w:t>
      </w:r>
      <w:r w:rsidRPr="000827BC">
        <w:rPr>
          <w:u w:val="single"/>
        </w:rPr>
        <w:t xml:space="preserve">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for a third or subsequent offense, a felony and, upon conviction, must be fined not more than five thousand dollars or imprisoned for not more than five years, or both.</w:t>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iCs/>
        </w:rPr>
        <w:tab/>
      </w:r>
      <w:r w:rsidRPr="000827BC">
        <w:rPr>
          <w:bCs/>
          <w:iCs/>
        </w:rPr>
        <w:t>Amend the bill further, as and if amended, by striking in Section 58-7-70, on page 4 lines 33-43, and on page 5, lines 1-6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t>/</w:t>
      </w:r>
      <w:r w:rsidRPr="000827BC">
        <w:tab/>
      </w:r>
      <w:r w:rsidRPr="000827BC">
        <w:rPr>
          <w:u w:val="single"/>
        </w:rPr>
        <w:t>(C)</w:t>
      </w:r>
      <w:r w:rsidRPr="000827BC">
        <w:tab/>
      </w:r>
      <w:r w:rsidRPr="000827BC">
        <w:rPr>
          <w:u w:val="single"/>
        </w:rPr>
        <w:t>A person who violates the provisions of this section for profit or income on behalf of a person in whose name the meter was installed or a person for whose benefit electricity, gas, or water was diverted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(D)</w:t>
      </w:r>
      <w:r w:rsidRPr="000827BC">
        <w:tab/>
      </w:r>
      <w:r w:rsidRPr="000827BC">
        <w:rPr>
          <w:u w:val="single"/>
        </w:rPr>
        <w:t>A person who violates the provisions of this section and the violation results in significant property damage or public endangerment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lastRenderedPageBreak/>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7BC">
        <w:rPr>
          <w:snapToGrid w:val="0"/>
        </w:rPr>
        <w:tab/>
        <w:t>Renumber sections to conform.</w:t>
      </w:r>
    </w:p>
    <w:p w:rsidR="00A70965"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7BC">
        <w:rPr>
          <w:snapToGrid w:val="0"/>
        </w:rPr>
        <w:tab/>
        <w:t>Amend title to conform.</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0965" w:rsidRDefault="00A70965" w:rsidP="002A3EB4">
      <w:pPr>
        <w:pStyle w:val="BillDots"/>
      </w:pPr>
      <w:r>
        <w:t>LUKE A RANKIN for Committee.</w:t>
      </w:r>
    </w:p>
    <w:p w:rsidR="00A70965" w:rsidRPr="00A70965" w:rsidRDefault="00A70965" w:rsidP="00A70965">
      <w:pPr>
        <w:pStyle w:val="BillDots"/>
        <w:jc w:val="center"/>
      </w:pPr>
      <w:r>
        <w:rPr>
          <w:u w:val="single"/>
        </w:rPr>
        <w:t>            </w:t>
      </w:r>
    </w:p>
    <w:p w:rsidR="00A70965" w:rsidRDefault="00A70965" w:rsidP="002A3EB4">
      <w:pPr>
        <w:pStyle w:val="BillDots"/>
      </w:pPr>
    </w:p>
    <w:p w:rsidR="00A70965" w:rsidRPr="00A70965" w:rsidRDefault="00A70965" w:rsidP="00A70965">
      <w:pPr>
        <w:pStyle w:val="BillDots"/>
        <w:jc w:val="center"/>
      </w:pPr>
      <w:r>
        <w:rPr>
          <w:b/>
          <w:u w:val="single"/>
        </w:rPr>
        <w:t>STATEMENT OF ESTIMATED FISCAL IMPACT</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3BB">
        <w:rPr>
          <w:szCs w:val="22"/>
        </w:rPr>
        <w:t>ESTIMATED FISCAL IMPACT ON GENERAL FUND EXPENDITURES:</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723BB">
        <w:rPr>
          <w:szCs w:val="22"/>
        </w:rPr>
        <w:t>A Cost to the General Fund (See Below)</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3BB">
        <w:rPr>
          <w:szCs w:val="22"/>
        </w:rPr>
        <w:t>ESTIMATED FISCAL IMPACT ON FEDERAL &amp; OTHER FUND EXPENDITURES:</w:t>
      </w:r>
    </w:p>
    <w:p w:rsidR="00A70965" w:rsidRPr="009723BB" w:rsidRDefault="00A70965" w:rsidP="00A7096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723BB">
        <w:rPr>
          <w:szCs w:val="22"/>
        </w:rPr>
        <w:t>$0 (No additional expenditures or savings are expected)</w:t>
      </w:r>
      <w:bookmarkStart w:id="2" w:name="c"/>
      <w:bookmarkEnd w:id="2"/>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723BB">
        <w:rPr>
          <w:b/>
          <w:szCs w:val="22"/>
        </w:rPr>
        <w:t>EXPLANATION OF IMPACT:</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723BB">
        <w:rPr>
          <w:szCs w:val="22"/>
          <w:u w:val="single"/>
        </w:rPr>
        <w:t>The Judicial Department</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d</w:t>
      </w:r>
      <w:r w:rsidRPr="009723BB">
        <w:rPr>
          <w:szCs w:val="22"/>
        </w:rPr>
        <w:t xml:space="preserve">epartment indicates that this </w:t>
      </w:r>
      <w:r>
        <w:rPr>
          <w:szCs w:val="22"/>
        </w:rPr>
        <w:t>b</w:t>
      </w:r>
      <w:r w:rsidRPr="009723BB">
        <w:rPr>
          <w:szCs w:val="22"/>
        </w:rPr>
        <w:t>ill will have a minimal impact on the General Fund of the State, which can be absorbed by the agency at their current level of funding.</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3BB">
        <w:rPr>
          <w:szCs w:val="22"/>
          <w:u w:val="single"/>
        </w:rPr>
        <w:t>The Department of Corrections</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d</w:t>
      </w:r>
      <w:r w:rsidRPr="009723BB">
        <w:rPr>
          <w:szCs w:val="22"/>
        </w:rPr>
        <w:t xml:space="preserve">epartment indicates that this </w:t>
      </w:r>
      <w:r>
        <w:rPr>
          <w:szCs w:val="22"/>
        </w:rPr>
        <w:t>b</w:t>
      </w:r>
      <w:r w:rsidRPr="009723BB">
        <w:rPr>
          <w:szCs w:val="22"/>
        </w:rPr>
        <w:t xml:space="preserve">ill will have a fiscal impact on the General Fund of the State, but due to the lack of empirical data, the agency is unable to provide a quantitative cost.  Due to the potential of having longer sentences for individuals that are convicted under this new law, Corrections contends that their inmate population could significantly increase due to the changes that this </w:t>
      </w:r>
      <w:r>
        <w:rPr>
          <w:szCs w:val="22"/>
        </w:rPr>
        <w:t>b</w:t>
      </w:r>
      <w:r w:rsidRPr="009723BB">
        <w:rPr>
          <w:szCs w:val="22"/>
        </w:rPr>
        <w:t>ill proposes.</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3BB">
        <w:rPr>
          <w:szCs w:val="22"/>
          <w:u w:val="single"/>
        </w:rPr>
        <w:t>The South Carolina Public Service Commission</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c</w:t>
      </w:r>
      <w:r w:rsidRPr="009723BB">
        <w:rPr>
          <w:szCs w:val="22"/>
        </w:rPr>
        <w:t xml:space="preserve">ommission indicates that this </w:t>
      </w:r>
      <w:r>
        <w:rPr>
          <w:szCs w:val="22"/>
        </w:rPr>
        <w:t>b</w:t>
      </w:r>
      <w:r w:rsidRPr="009723BB">
        <w:rPr>
          <w:szCs w:val="22"/>
        </w:rPr>
        <w:t xml:space="preserve">ill will have no fiscal impact on the </w:t>
      </w:r>
      <w:r>
        <w:rPr>
          <w:szCs w:val="22"/>
        </w:rPr>
        <w:t>s</w:t>
      </w:r>
      <w:r w:rsidRPr="009723BB">
        <w:rPr>
          <w:szCs w:val="22"/>
        </w:rPr>
        <w:t xml:space="preserve">tate </w:t>
      </w:r>
      <w:r>
        <w:rPr>
          <w:szCs w:val="22"/>
        </w:rPr>
        <w:t>g</w:t>
      </w:r>
      <w:r w:rsidRPr="009723BB">
        <w:rPr>
          <w:szCs w:val="22"/>
        </w:rPr>
        <w:t xml:space="preserve">eneral </w:t>
      </w:r>
      <w:r>
        <w:rPr>
          <w:szCs w:val="22"/>
        </w:rPr>
        <w:t>f</w:t>
      </w:r>
      <w:r w:rsidRPr="009723BB">
        <w:rPr>
          <w:szCs w:val="22"/>
        </w:rPr>
        <w:t xml:space="preserve">und or on </w:t>
      </w:r>
      <w:r>
        <w:rPr>
          <w:szCs w:val="22"/>
        </w:rPr>
        <w:t>f</w:t>
      </w:r>
      <w:r w:rsidRPr="009723BB">
        <w:rPr>
          <w:szCs w:val="22"/>
        </w:rPr>
        <w:t xml:space="preserve">ederal and/or </w:t>
      </w:r>
      <w:r>
        <w:rPr>
          <w:szCs w:val="22"/>
        </w:rPr>
        <w:t>o</w:t>
      </w:r>
      <w:r w:rsidRPr="009723BB">
        <w:rPr>
          <w:szCs w:val="22"/>
        </w:rPr>
        <w:t xml:space="preserve">ther </w:t>
      </w:r>
      <w:r>
        <w:rPr>
          <w:szCs w:val="22"/>
        </w:rPr>
        <w:t>f</w:t>
      </w:r>
      <w:r w:rsidRPr="009723BB">
        <w:rPr>
          <w:szCs w:val="22"/>
        </w:rPr>
        <w:t>unds.</w:t>
      </w:r>
    </w:p>
    <w:p w:rsidR="00A70965" w:rsidRDefault="00A70965" w:rsidP="002A3EB4">
      <w:pPr>
        <w:pStyle w:val="BillDots"/>
      </w:pPr>
    </w:p>
    <w:p w:rsidR="00A70965" w:rsidRDefault="00A70965" w:rsidP="00A7096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0965" w:rsidRDefault="00A70965" w:rsidP="00A70965">
      <w:pPr>
        <w:pStyle w:val="BillDots"/>
        <w:tabs>
          <w:tab w:val="clear" w:pos="216"/>
          <w:tab w:val="clear" w:pos="432"/>
          <w:tab w:val="clear" w:pos="648"/>
          <w:tab w:val="clear" w:pos="864"/>
          <w:tab w:val="clear" w:pos="1080"/>
          <w:tab w:val="clear" w:pos="1296"/>
          <w:tab w:val="clear" w:pos="5904"/>
          <w:tab w:val="left" w:pos="3024"/>
        </w:tabs>
      </w:pPr>
      <w:r>
        <w:tab/>
        <w:t>Brenda Hart</w:t>
      </w:r>
    </w:p>
    <w:p w:rsidR="00A70965" w:rsidRPr="00A70965" w:rsidRDefault="00A70965" w:rsidP="00A7096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70965" w:rsidRDefault="00A70965" w:rsidP="002A3EB4">
      <w:pPr>
        <w:pStyle w:val="BillDots"/>
      </w:pPr>
    </w:p>
    <w:p w:rsidR="00A70965" w:rsidRDefault="00A70965" w:rsidP="002A3EB4">
      <w:pPr>
        <w:pStyle w:val="BillDots"/>
        <w:sectPr w:rsidR="00A70965" w:rsidSect="00A709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E48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Default="006E48F8"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5639">
        <w:t>Section 16</w:t>
      </w:r>
      <w:r w:rsidR="00985639">
        <w:noBreakHyphen/>
        <w:t>13</w:t>
      </w:r>
      <w:r w:rsidR="00985639">
        <w:noBreakHyphen/>
        <w:t>385 of the 1976 Code is amended to read:</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Pr="003B6124"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385.</w:t>
      </w:r>
      <w:r>
        <w:tab/>
      </w:r>
      <w:r w:rsidRPr="003B6124">
        <w:t xml:space="preserve">(A) It is unlawful for an unauthorized person to alter, tamper with, or bypass a meter which has been installed for the purpose of measuring the use of electricity, gas, or water. </w:t>
      </w:r>
    </w:p>
    <w:p w:rsidR="00985639" w:rsidRPr="003B6124"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or subsequent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985639" w:rsidRPr="00732B06"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Pr="00CF503B">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(E)</w:t>
      </w:r>
      <w:r w:rsidRPr="009C68A9">
        <w:tab/>
      </w:r>
      <w:r>
        <w:rPr>
          <w:u w:val="single"/>
        </w:rPr>
        <w:t>A person who violates the provisions of this section and the violation results in:</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6E48F8"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Pr="004B5326">
        <w:tab/>
      </w:r>
      <w:r w:rsidRPr="004B5326">
        <w:rPr>
          <w:u w:val="single"/>
        </w:rPr>
        <w:t>This section does not apply to licensed and certified contractors while performing usual and ordinary service in accordance with recognized standards.</w:t>
      </w:r>
      <w:r>
        <w:t>”</w:t>
      </w:r>
    </w:p>
    <w:p w:rsidR="007610DD" w:rsidRDefault="007610DD"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noBreakHyphen/>
        <w:t>7</w:t>
      </w:r>
      <w:r>
        <w:noBreakHyphen/>
        <w:t>60 of the 1976 Code is amended to read: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58</w:t>
      </w:r>
      <w:r>
        <w:noBreakHyphen/>
        <w:t>7</w:t>
      </w:r>
      <w:r>
        <w:noBreakHyphen/>
        <w:t>60.</w:t>
      </w:r>
      <w:r>
        <w:tab/>
      </w:r>
      <w:r>
        <w:rPr>
          <w:u w:val="single"/>
        </w:rPr>
        <w:t>(A)</w:t>
      </w:r>
      <w:r>
        <w:tab/>
      </w:r>
      <w:r w:rsidRPr="006112D4">
        <w:rPr>
          <w:strike/>
        </w:rPr>
        <w:t>Any</w:t>
      </w:r>
      <w:r w:rsidRPr="00B970CA">
        <w:t xml:space="preserve"> </w:t>
      </w:r>
      <w:r>
        <w:rPr>
          <w:u w:val="single"/>
        </w:rPr>
        <w:t>It is unlawful for a</w:t>
      </w:r>
      <w:r>
        <w:t xml:space="preserve"> </w:t>
      </w:r>
      <w:r w:rsidRPr="00B970CA">
        <w:t>person who has no contract, agreement, license</w:t>
      </w:r>
      <w:r w:rsidR="00474D1A">
        <w:rPr>
          <w:u w:val="single"/>
        </w:rPr>
        <w:t>,</w:t>
      </w:r>
      <w:r w:rsidRPr="00B970CA">
        <w:t xml:space="preserve"> or permission with or from </w:t>
      </w:r>
      <w:r w:rsidRPr="006112D4">
        <w:rPr>
          <w:strike/>
        </w:rPr>
        <w:t>any</w:t>
      </w:r>
      <w:r>
        <w:t xml:space="preserve"> </w:t>
      </w:r>
      <w:r>
        <w:rPr>
          <w:u w:val="single"/>
        </w:rPr>
        <w:t>a</w:t>
      </w:r>
      <w:r w:rsidRPr="00B970CA">
        <w:t xml:space="preserve"> person or corporation authorized to manufacture, sell</w:t>
      </w:r>
      <w:r w:rsidR="00474D1A">
        <w:rPr>
          <w:u w:val="single"/>
        </w:rPr>
        <w:t>,</w:t>
      </w:r>
      <w:r w:rsidRPr="00B970CA">
        <w:t xml:space="preserve"> or use gas for the purpose of light, heat</w:t>
      </w:r>
      <w:r>
        <w:rPr>
          <w:u w:val="single"/>
        </w:rPr>
        <w:t>,</w:t>
      </w:r>
      <w:r w:rsidRPr="00B970CA">
        <w:t xml:space="preserve"> or power or with or from </w:t>
      </w:r>
      <w:r w:rsidRPr="006112D4">
        <w:rPr>
          <w:strike/>
        </w:rPr>
        <w:t>any</w:t>
      </w:r>
      <w:r>
        <w:t xml:space="preserve"> </w:t>
      </w:r>
      <w:r>
        <w:rPr>
          <w:u w:val="single"/>
        </w:rPr>
        <w:t>an</w:t>
      </w:r>
      <w:r w:rsidRPr="00B970CA">
        <w:t xml:space="preserve"> authorized agent of </w:t>
      </w:r>
      <w:r w:rsidRPr="006112D4">
        <w:rPr>
          <w:strike/>
        </w:rPr>
        <w:t>such</w:t>
      </w:r>
      <w:r>
        <w:t xml:space="preserve"> </w:t>
      </w:r>
      <w:r>
        <w:rPr>
          <w:u w:val="single"/>
        </w:rPr>
        <w:t>a</w:t>
      </w:r>
      <w:r w:rsidRPr="00B970CA">
        <w:t xml:space="preserve"> person or corporation for the use of gas belonging to, or produced or furnished by, </w:t>
      </w:r>
      <w:r w:rsidRPr="006112D4">
        <w:rPr>
          <w:strike/>
        </w:rPr>
        <w:t>any such</w:t>
      </w:r>
      <w:r>
        <w:t xml:space="preserve"> </w:t>
      </w:r>
      <w:r>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t xml:space="preserve"> </w:t>
      </w:r>
      <w:r>
        <w:rPr>
          <w:u w:val="single"/>
        </w:rPr>
        <w:t>a</w:t>
      </w:r>
      <w:r w:rsidRPr="00B970CA">
        <w:t xml:space="preserve"> person or corporation for his own use or for the use of </w:t>
      </w:r>
      <w:r w:rsidRPr="006112D4">
        <w:rPr>
          <w:strike/>
        </w:rPr>
        <w:t>any other</w:t>
      </w:r>
      <w:r>
        <w:t xml:space="preserve"> </w:t>
      </w:r>
      <w:r>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for a first offense, is guilty of a misdemeanor and, upon conviction, must be fined not more than five hundred dollars or imprisoned not more than thirty days;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for a second offense, is guilty of a misdemeanor and, upon conviction, must be fined not more than ten thousand dollars or imprisoned not more than three years, or both;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(3)</w:t>
      </w:r>
      <w:r w:rsidRPr="009C68A9">
        <w:tab/>
      </w:r>
      <w:r>
        <w:rPr>
          <w:u w:val="single"/>
        </w:rPr>
        <w:t>for a third or subsequent offense, is guilty of a felony and, upon conviction, must be fined not more than fifteen thousand dollars or imprisoned not more than five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(C)</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(D)</w:t>
      </w:r>
      <w:r w:rsidRPr="009C68A9">
        <w:tab/>
      </w:r>
      <w:r>
        <w:rPr>
          <w:u w:val="single"/>
        </w:rPr>
        <w:t>A person who violates the provisions of this section and the violation results in: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(E)</w:t>
      </w:r>
      <w:r>
        <w:tab/>
      </w:r>
      <w:r w:rsidRPr="006112D4">
        <w:rPr>
          <w:strike/>
        </w:rPr>
        <w:t>Any</w:t>
      </w:r>
      <w:r w:rsidRPr="00B970CA">
        <w:t xml:space="preserve"> </w:t>
      </w:r>
      <w:r>
        <w:rPr>
          <w:u w:val="single"/>
        </w:rPr>
        <w:t>Notwithstanding the provisions of this section, a</w:t>
      </w:r>
      <w:r>
        <w:t xml:space="preserve"> </w:t>
      </w:r>
      <w:r w:rsidRPr="00B970CA">
        <w:t xml:space="preserve">person </w:t>
      </w:r>
      <w:r w:rsidRPr="004E1716">
        <w:t xml:space="preserve">who </w:t>
      </w:r>
      <w:r w:rsidRPr="004E1716">
        <w:rPr>
          <w:strike/>
        </w:rPr>
        <w:t>shall aid, abet or assist such other</w:t>
      </w:r>
      <w:r>
        <w:t xml:space="preserve"> </w:t>
      </w:r>
      <w:r>
        <w:rPr>
          <w:u w:val="single"/>
        </w:rPr>
        <w:t>aids, abets, or assists another</w:t>
      </w:r>
      <w:r w:rsidRPr="00B970CA">
        <w:t xml:space="preserve"> person in </w:t>
      </w:r>
      <w:r w:rsidRPr="004E1716">
        <w:rPr>
          <w:strike/>
        </w:rPr>
        <w:t>such</w:t>
      </w:r>
      <w:r w:rsidRPr="00B970CA">
        <w:t xml:space="preserve"> withdrawing and appropriating of </w:t>
      </w:r>
      <w:r w:rsidRPr="004E1716">
        <w:rPr>
          <w:strike/>
        </w:rPr>
        <w:t>such</w:t>
      </w:r>
      <w:r w:rsidRPr="00B970CA">
        <w:t xml:space="preserve"> gas from </w:t>
      </w:r>
      <w:r w:rsidRPr="004E1716">
        <w:rPr>
          <w:strike/>
        </w:rPr>
        <w:t>such</w:t>
      </w:r>
      <w:r w:rsidRPr="00B970CA">
        <w:t xml:space="preserve"> pipes or conduits to or for the use of</w:t>
      </w:r>
      <w:r w:rsidRPr="004E1716">
        <w:rPr>
          <w:strike/>
        </w:rPr>
        <w:t xml:space="preserve"> such other</w:t>
      </w:r>
      <w:r>
        <w:t xml:space="preserve"> </w:t>
      </w:r>
      <w:r>
        <w:rPr>
          <w:u w:val="single"/>
        </w:rPr>
        <w:t>another</w:t>
      </w:r>
      <w:r w:rsidRPr="00B970CA">
        <w:t xml:space="preserve"> </w:t>
      </w:r>
      <w:r w:rsidRPr="00B970CA">
        <w:lastRenderedPageBreak/>
        <w:t xml:space="preserve">person or to or for the use of </w:t>
      </w:r>
      <w:r w:rsidRPr="004E1716">
        <w:rPr>
          <w:strike/>
        </w:rPr>
        <w:t>any other</w:t>
      </w:r>
      <w:r>
        <w:t xml:space="preserve"> </w:t>
      </w:r>
      <w:r>
        <w:rPr>
          <w:u w:val="single"/>
        </w:rPr>
        <w:t>another</w:t>
      </w:r>
      <w:r w:rsidRPr="00B970CA">
        <w:t xml:space="preserve"> person or corporation </w:t>
      </w:r>
      <w:r w:rsidRPr="004E1716">
        <w:rPr>
          <w:strike/>
        </w:rPr>
        <w:t>shall be</w:t>
      </w:r>
      <w:r>
        <w:t xml:space="preserve"> </w:t>
      </w:r>
      <w:r>
        <w:rPr>
          <w:u w:val="single"/>
        </w:rPr>
        <w:t>is</w:t>
      </w:r>
      <w:r w:rsidRPr="00B970CA">
        <w:t xml:space="preserve"> guilty of a </w:t>
      </w:r>
      <w:r w:rsidRPr="004E1716">
        <w:rPr>
          <w:strike/>
        </w:rPr>
        <w:t>misdemeanor</w:t>
      </w:r>
      <w:r>
        <w:t xml:space="preserve"> </w:t>
      </w:r>
      <w:r>
        <w:rPr>
          <w:u w:val="single"/>
        </w:rPr>
        <w:t>felony</w:t>
      </w:r>
      <w:r w:rsidRPr="00B970CA">
        <w:t xml:space="preserve"> and </w:t>
      </w:r>
      <w:r w:rsidRPr="004E1716">
        <w:rPr>
          <w:strike/>
        </w:rPr>
        <w:t>shall</w:t>
      </w:r>
      <w:r w:rsidRPr="00B970CA">
        <w:t>, upon conviction,</w:t>
      </w:r>
      <w:r>
        <w:t xml:space="preserve"> </w:t>
      </w:r>
      <w:r>
        <w:rPr>
          <w:u w:val="single"/>
        </w:rPr>
        <w:t>must</w:t>
      </w:r>
      <w:r w:rsidRPr="00B970CA">
        <w:t xml:space="preserve"> be </w:t>
      </w:r>
      <w:r w:rsidRPr="004E1716">
        <w:rPr>
          <w:strike/>
        </w:rPr>
        <w:t>punished in like manner</w:t>
      </w:r>
      <w:r>
        <w:t xml:space="preserve"> </w:t>
      </w:r>
      <w:r>
        <w:rPr>
          <w:u w:val="single"/>
        </w:rPr>
        <w:t>fined not more than fifteen thousand dollars or imprisoned not more than ten years, or both</w:t>
      </w:r>
      <w:r w:rsidRPr="00B970CA">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7</w:t>
      </w:r>
      <w:r>
        <w:noBreakHyphen/>
        <w:t>70 of the 1976 Code is amended to read: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7</w:t>
      </w:r>
      <w:r>
        <w:noBreakHyphen/>
        <w:t>70.</w:t>
      </w:r>
      <w:r>
        <w:tab/>
      </w:r>
      <w:r>
        <w:rPr>
          <w:u w:val="single"/>
        </w:rPr>
        <w:t>(A)</w:t>
      </w:r>
      <w:r>
        <w:tab/>
      </w:r>
      <w:r w:rsidRPr="004E1716">
        <w:rPr>
          <w:strike/>
        </w:rPr>
        <w:t>Any</w:t>
      </w:r>
      <w:r w:rsidRPr="00B970CA">
        <w:t xml:space="preserve"> </w:t>
      </w:r>
      <w:r>
        <w:rPr>
          <w:u w:val="single"/>
        </w:rPr>
        <w:t>It is unlawful for a</w:t>
      </w:r>
      <w:r>
        <w:t xml:space="preserve"> </w:t>
      </w:r>
      <w:r w:rsidRPr="00B970CA">
        <w:t>person who has a contract, agreement, license</w:t>
      </w:r>
      <w:r w:rsidR="00474D1A">
        <w:rPr>
          <w:u w:val="single"/>
        </w:rPr>
        <w:t>,</w:t>
      </w:r>
      <w:r w:rsidRPr="00B970CA">
        <w:t xml:space="preserve"> or permission, oral or written, with or from </w:t>
      </w:r>
      <w:r w:rsidRPr="009C68A9">
        <w:rPr>
          <w:strike/>
        </w:rPr>
        <w:t>any</w:t>
      </w:r>
      <w:r w:rsidRPr="00B970CA">
        <w:t xml:space="preserve"> </w:t>
      </w:r>
      <w:r>
        <w:rPr>
          <w:u w:val="single"/>
        </w:rPr>
        <w:t>a</w:t>
      </w:r>
      <w:r>
        <w:t xml:space="preserve"> </w:t>
      </w:r>
      <w:r w:rsidRPr="00B970CA">
        <w:t>person or corporation authorized to manufacture, sell or use gas for the purpose of light, heat</w:t>
      </w:r>
      <w:r>
        <w:rPr>
          <w:u w:val="single"/>
        </w:rPr>
        <w:t>,</w:t>
      </w:r>
      <w:r w:rsidRPr="00B970CA">
        <w:t xml:space="preserve"> or power or with or from </w:t>
      </w:r>
      <w:r w:rsidRPr="009C68A9">
        <w:rPr>
          <w:strike/>
        </w:rPr>
        <w:t>any</w:t>
      </w:r>
      <w:r>
        <w:t xml:space="preserve"> </w:t>
      </w:r>
      <w:r>
        <w:rPr>
          <w:u w:val="single"/>
        </w:rPr>
        <w:t>an</w:t>
      </w:r>
      <w:r w:rsidRPr="00B970CA">
        <w:t xml:space="preserve"> authorized agent of </w:t>
      </w:r>
      <w:r w:rsidRPr="009C68A9">
        <w:rPr>
          <w:strike/>
        </w:rPr>
        <w:t>any such</w:t>
      </w:r>
      <w:r>
        <w:t xml:space="preserve"> </w:t>
      </w:r>
      <w:r>
        <w:rPr>
          <w:u w:val="single"/>
        </w:rPr>
        <w:t>a</w:t>
      </w:r>
      <w:r w:rsidRPr="00B970CA">
        <w:t xml:space="preserve"> person or corporation for the use of the gas belonging to, or produced or furnished by, </w:t>
      </w:r>
      <w:r w:rsidRPr="009C68A9">
        <w:rPr>
          <w:strike/>
        </w:rPr>
        <w:t>any such</w:t>
      </w:r>
      <w:r w:rsidRPr="009C68A9">
        <w:t xml:space="preserve"> </w:t>
      </w:r>
      <w:r w:rsidRPr="009C68A9">
        <w:rPr>
          <w:u w:val="single"/>
        </w:rPr>
        <w:t>a</w:t>
      </w:r>
      <w:r w:rsidRPr="00B970CA">
        <w:t xml:space="preserve"> person or corporation for certain specified purposes who shall wilfully and intentionally withdraw, or cause to be withdrawn</w:t>
      </w:r>
      <w:r>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t xml:space="preserve"> </w:t>
      </w:r>
      <w:r>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Pr>
          <w:strike/>
        </w:rPr>
        <w:noBreakHyphen/>
      </w:r>
      <w:r w:rsidRPr="009C68A9">
        <w:rPr>
          <w:strike/>
        </w:rPr>
        <w:t>7</w:t>
      </w:r>
      <w:r>
        <w:rPr>
          <w:strike/>
        </w:rPr>
        <w:noBreakHyphen/>
      </w:r>
      <w:r w:rsidRPr="009C68A9">
        <w:rPr>
          <w:strike/>
        </w:rPr>
        <w:t>60</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C68A9">
        <w:rPr>
          <w:strike/>
        </w:rPr>
        <w:t>And any such</w:t>
      </w:r>
      <w:r>
        <w:t xml:space="preserve"> </w:t>
      </w:r>
      <w:r>
        <w:rPr>
          <w:u w:val="single"/>
        </w:rPr>
        <w:t>It is unlawful for a</w:t>
      </w:r>
      <w:r w:rsidRPr="00B970CA">
        <w:t xml:space="preserve"> person to whom </w:t>
      </w:r>
      <w:r w:rsidRPr="009C68A9">
        <w:rPr>
          <w:strike/>
        </w:rPr>
        <w:t>such</w:t>
      </w:r>
      <w:r w:rsidRPr="00B970CA">
        <w:t xml:space="preserve"> gas is furnished from or by means of a meter who shall wilfully and with intention to cheat and defraud </w:t>
      </w:r>
      <w:r w:rsidRPr="009C68A9">
        <w:rPr>
          <w:strike/>
        </w:rPr>
        <w:t>any such</w:t>
      </w:r>
      <w:r>
        <w:t xml:space="preserve"> </w:t>
      </w:r>
      <w:r>
        <w:rPr>
          <w:u w:val="single"/>
        </w:rPr>
        <w:t>a</w:t>
      </w:r>
      <w:r w:rsidRPr="00B970CA">
        <w:t xml:space="preserve"> person or corporation alter or interfere with </w:t>
      </w:r>
      <w:r w:rsidRPr="009C68A9">
        <w:rPr>
          <w:strike/>
        </w:rPr>
        <w:t>such</w:t>
      </w:r>
      <w:r>
        <w:t xml:space="preserve"> </w:t>
      </w:r>
      <w:r>
        <w:rPr>
          <w:u w:val="single"/>
        </w:rPr>
        <w:t>a</w:t>
      </w:r>
      <w:r w:rsidRPr="00B970CA">
        <w:t xml:space="preserve"> meter or by any contrivance whatsoever withdraw or take off gas in any manner except through </w:t>
      </w:r>
      <w:r w:rsidRPr="009C68A9">
        <w:rPr>
          <w:strike/>
        </w:rPr>
        <w:t>such</w:t>
      </w:r>
      <w:r>
        <w:t xml:space="preserve"> </w:t>
      </w:r>
      <w:r>
        <w:rPr>
          <w:u w:val="single"/>
        </w:rPr>
        <w:t>a</w:t>
      </w:r>
      <w:r w:rsidRPr="00B970CA">
        <w:t xml:space="preserve"> meter </w:t>
      </w:r>
      <w:r w:rsidRPr="009C68A9">
        <w:rPr>
          <w:strike/>
        </w:rPr>
        <w:t>shall be guilty of a misdemeanor and be punished as provided in Section 58</w:t>
      </w:r>
      <w:r>
        <w:rPr>
          <w:strike/>
        </w:rPr>
        <w:noBreakHyphen/>
      </w:r>
      <w:r w:rsidRPr="009C68A9">
        <w:rPr>
          <w:strike/>
        </w:rPr>
        <w:t>7</w:t>
      </w:r>
      <w:r>
        <w:rPr>
          <w:strike/>
        </w:rPr>
        <w:noBreakHyphen/>
      </w:r>
      <w:r w:rsidRPr="009C68A9">
        <w:rPr>
          <w:strike/>
        </w:rPr>
        <w:t>60</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Pr="002C6A02">
        <w:tab/>
      </w:r>
      <w:r>
        <w:rPr>
          <w:u w:val="single"/>
        </w:rPr>
        <w:t>A person who violates the provisions of this section:</w:t>
      </w:r>
    </w:p>
    <w:p w:rsidR="007610DD" w:rsidRPr="009C68A9"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Pr>
          <w:u w:val="single"/>
        </w:rPr>
        <w:t>(1)</w:t>
      </w:r>
      <w:r w:rsidRPr="002C6A02">
        <w:tab/>
      </w:r>
      <w:r>
        <w:rPr>
          <w:u w:val="single"/>
        </w:rPr>
        <w:t>for a first offense, is guilty of a misdemeanor and, upon conviction, must be fined not more than five hundred dollars or imprisoned not more than thirty days;</w:t>
      </w:r>
    </w:p>
    <w:p w:rsidR="007610DD" w:rsidRPr="00533004"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Pr="002C6A02">
        <w:tab/>
      </w:r>
      <w:r w:rsidRPr="00533004">
        <w:rPr>
          <w:u w:val="single"/>
        </w:rPr>
        <w:t>for a second offense, the person is guilty of a misdemeanor and, upon conviction, must be fined not more than ten thousand dollars or imprisoned not more than three y</w:t>
      </w:r>
      <w:r>
        <w:rPr>
          <w:u w:val="single"/>
        </w:rPr>
        <w:t>ear</w:t>
      </w:r>
      <w:r w:rsidRPr="00533004">
        <w:rPr>
          <w:u w:val="single"/>
        </w:rPr>
        <w:t>s, or both; and</w:t>
      </w:r>
    </w:p>
    <w:p w:rsidR="007610DD" w:rsidRPr="00533004"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Pr="002C6A02">
        <w:tab/>
      </w:r>
      <w:r>
        <w:rPr>
          <w:u w:val="single"/>
        </w:rPr>
        <w:t>for a third or subsequent offense, is guilty of a felony and, upon conviction, must be fined not more than fifteen thousand dollars or imprisoned not more than five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(D)</w:t>
      </w:r>
      <w:r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(E)</w:t>
      </w:r>
      <w:r w:rsidRPr="002C6A02">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(F)</w:t>
      </w:r>
      <w:r w:rsidRPr="002C6A02">
        <w:tab/>
      </w:r>
      <w:r>
        <w:rPr>
          <w:u w:val="single"/>
        </w:rPr>
        <w:t>A person who violates the provisions of this section and the violation results in: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(1)</w:t>
      </w:r>
      <w:r w:rsidRPr="002C6A02">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2180D" w:rsidRDefault="0010776B"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180D" w:rsidRDefault="0052180D" w:rsidP="00A923E9">
      <w:pPr>
        <w:suppressAutoHyphens/>
      </w:pPr>
    </w:p>
    <w:sectPr w:rsidR="0052180D" w:rsidSect="00A709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8F8" w:rsidRDefault="006E48F8" w:rsidP="009F0C77">
      <w:r>
        <w:separator/>
      </w:r>
    </w:p>
  </w:endnote>
  <w:endnote w:type="continuationSeparator" w:id="0">
    <w:p w:rsidR="006E48F8" w:rsidRDefault="006E4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CC4874-79FD-48AE-9E63-D94E8BC331A2}"/>
    <w:embedBold r:id="rId2" w:fontKey="{DEF9457F-FBCC-4FA3-B73C-ECDA85E98FCE}"/>
    <w:embedItalic r:id="rId3" w:fontKey="{9873470B-4445-484E-BBF2-44C4B66857EB}"/>
    <w:embedBoldItalic r:id="rId4" w:fontKey="{2C7D75F7-19D8-4599-8315-31D60D3384E8}"/>
  </w:font>
  <w:font w:name="Calibri">
    <w:panose1 w:val="020F0502020204030204"/>
    <w:charset w:val="00"/>
    <w:family w:val="swiss"/>
    <w:pitch w:val="variable"/>
    <w:sig w:usb0="E10002FF" w:usb1="4000ACFF" w:usb2="00000009" w:usb3="00000000" w:csb0="0000019F" w:csb1="00000000"/>
    <w:embedRegular r:id="rId5" w:fontKey="{CF5D4CC2-A5DE-4FFB-A6AA-CEE8669CAAC1}"/>
  </w:font>
  <w:font w:name="Tahoma">
    <w:panose1 w:val="020B0604030504040204"/>
    <w:charset w:val="00"/>
    <w:family w:val="swiss"/>
    <w:pitch w:val="variable"/>
    <w:sig w:usb0="21002A87" w:usb1="80000000" w:usb2="00000008" w:usb3="00000000" w:csb0="000101FF" w:csb1="00000000"/>
    <w:embedRegular r:id="rId6" w:fontKey="{0865D574-ECA9-4EBF-8361-B42F3434AE74}"/>
  </w:font>
  <w:font w:name="Cambria">
    <w:panose1 w:val="02040503050406030204"/>
    <w:charset w:val="00"/>
    <w:family w:val="roman"/>
    <w:pitch w:val="variable"/>
    <w:sig w:usb0="E00002FF" w:usb1="400004FF" w:usb2="00000000" w:usb3="00000000" w:csb0="0000019F" w:csb1="00000000"/>
    <w:embedRegular r:id="rId7" w:fontKey="{3CD3E3D5-4EAD-4A0C-88B8-99C2EA9A79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42" w:rsidRPr="0052180D" w:rsidRDefault="0052180D" w:rsidP="0052180D">
    <w:pPr>
      <w:pStyle w:val="Footer"/>
      <w:tabs>
        <w:tab w:val="clear" w:pos="4680"/>
        <w:tab w:val="clear" w:pos="9360"/>
        <w:tab w:val="center" w:pos="2995"/>
      </w:tabs>
      <w:spacing w:before="120"/>
    </w:pPr>
    <w:r>
      <w:t>[274</w:t>
    </w:r>
    <w:r w:rsidR="00A70965">
      <w:t>-</w:t>
    </w:r>
    <w:fldSimple w:instr=" PAGE  \* MERGEFORMAT ">
      <w:r w:rsidR="00A923E9">
        <w:rPr>
          <w:noProof/>
        </w:rPr>
        <w:t>4</w:t>
      </w:r>
    </w:fldSimple>
    <w:r w:rsidR="00A709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965" w:rsidRPr="0052180D" w:rsidRDefault="00A70965" w:rsidP="0052180D">
    <w:pPr>
      <w:pStyle w:val="Footer"/>
      <w:tabs>
        <w:tab w:val="clear" w:pos="4680"/>
        <w:tab w:val="clear" w:pos="9360"/>
        <w:tab w:val="center" w:pos="2995"/>
      </w:tabs>
      <w:spacing w:before="120"/>
    </w:pPr>
    <w:r>
      <w:t>[274]</w:t>
    </w:r>
    <w:r>
      <w:tab/>
    </w:r>
    <w:fldSimple w:instr=" PAGE  \* MERGEFORMAT ">
      <w:r w:rsidR="00A923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8F8" w:rsidRDefault="006E48F8" w:rsidP="009F0C77">
      <w:r>
        <w:separator/>
      </w:r>
    </w:p>
  </w:footnote>
  <w:footnote w:type="continuationSeparator" w:id="0">
    <w:p w:rsidR="006E48F8" w:rsidRDefault="006E4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0AHB13"/>
    <w:docVar w:name="CoverBillType" w:val="b"/>
    <w:docVar w:name="docpath" w:val="L:\Council\bills\MS\7100AHB13.DOCX"/>
    <w:docVar w:name="dvBillNumber" w:val="274"/>
    <w:docVar w:name="dvBillNumberPrefix" w:val="S. "/>
    <w:docVar w:name="dvOriginalBody" w:val="Senate"/>
    <w:docVar w:name="dvSteno" w:val="MS"/>
    <w:docVar w:name="NameofBody" w:val="s"/>
    <w:docVar w:name="vgroup2" w:val="Council"/>
  </w:docVars>
  <w:rsids>
    <w:rsidRoot w:val="000B749B"/>
    <w:rsid w:val="00026C9A"/>
    <w:rsid w:val="0003616D"/>
    <w:rsid w:val="000965A1"/>
    <w:rsid w:val="000B749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4D1A"/>
    <w:rsid w:val="004809EE"/>
    <w:rsid w:val="00511EE9"/>
    <w:rsid w:val="0052180D"/>
    <w:rsid w:val="00521E00"/>
    <w:rsid w:val="00577C6C"/>
    <w:rsid w:val="0058501B"/>
    <w:rsid w:val="006215AA"/>
    <w:rsid w:val="006340D9"/>
    <w:rsid w:val="00643B8E"/>
    <w:rsid w:val="00665EBC"/>
    <w:rsid w:val="0069470D"/>
    <w:rsid w:val="006A476C"/>
    <w:rsid w:val="006B4FAF"/>
    <w:rsid w:val="006C6A93"/>
    <w:rsid w:val="006E02F9"/>
    <w:rsid w:val="006E48F8"/>
    <w:rsid w:val="00753C04"/>
    <w:rsid w:val="00756946"/>
    <w:rsid w:val="00757F80"/>
    <w:rsid w:val="007610DD"/>
    <w:rsid w:val="00771EEC"/>
    <w:rsid w:val="00785F6E"/>
    <w:rsid w:val="00786819"/>
    <w:rsid w:val="007A325A"/>
    <w:rsid w:val="007F1523"/>
    <w:rsid w:val="007F509E"/>
    <w:rsid w:val="007F5799"/>
    <w:rsid w:val="007F6947"/>
    <w:rsid w:val="00872729"/>
    <w:rsid w:val="008B66DC"/>
    <w:rsid w:val="008F4429"/>
    <w:rsid w:val="00932670"/>
    <w:rsid w:val="009352BB"/>
    <w:rsid w:val="00985639"/>
    <w:rsid w:val="00990668"/>
    <w:rsid w:val="009F0C77"/>
    <w:rsid w:val="009F4DD1"/>
    <w:rsid w:val="00A64E80"/>
    <w:rsid w:val="00A70965"/>
    <w:rsid w:val="00A741D9"/>
    <w:rsid w:val="00A923E9"/>
    <w:rsid w:val="00A92AA5"/>
    <w:rsid w:val="00A9741D"/>
    <w:rsid w:val="00AD4B17"/>
    <w:rsid w:val="00B26FA6"/>
    <w:rsid w:val="00B671CD"/>
    <w:rsid w:val="00B741CB"/>
    <w:rsid w:val="00B934F3"/>
    <w:rsid w:val="00BB6347"/>
    <w:rsid w:val="00BD2134"/>
    <w:rsid w:val="00BF6A0D"/>
    <w:rsid w:val="00C038D8"/>
    <w:rsid w:val="00C045DD"/>
    <w:rsid w:val="00C21E71"/>
    <w:rsid w:val="00C3136F"/>
    <w:rsid w:val="00C3483A"/>
    <w:rsid w:val="00C74E9D"/>
    <w:rsid w:val="00C82FD3"/>
    <w:rsid w:val="00C912CC"/>
    <w:rsid w:val="00CC6B7B"/>
    <w:rsid w:val="00CD3619"/>
    <w:rsid w:val="00CF4447"/>
    <w:rsid w:val="00D405E7"/>
    <w:rsid w:val="00D41D56"/>
    <w:rsid w:val="00D6260D"/>
    <w:rsid w:val="00D6662B"/>
    <w:rsid w:val="00D95E2F"/>
    <w:rsid w:val="00D970A9"/>
    <w:rsid w:val="00DB3AC0"/>
    <w:rsid w:val="00DE68F0"/>
    <w:rsid w:val="00DF3845"/>
    <w:rsid w:val="00DF7E17"/>
    <w:rsid w:val="00E24998"/>
    <w:rsid w:val="00E81C42"/>
    <w:rsid w:val="00EB00A2"/>
    <w:rsid w:val="00EB1BF3"/>
    <w:rsid w:val="00EF3EEE"/>
    <w:rsid w:val="00F149A7"/>
    <w:rsid w:val="00F50BAF"/>
    <w:rsid w:val="00F52C10"/>
    <w:rsid w:val="00F66FE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5639"/>
    <w:rPr>
      <w:rFonts w:ascii="Tahoma" w:hAnsi="Tahoma" w:cs="Tahoma"/>
      <w:sz w:val="16"/>
      <w:szCs w:val="16"/>
    </w:rPr>
  </w:style>
  <w:style w:type="character" w:customStyle="1" w:styleId="BalloonTextChar">
    <w:name w:val="Balloon Text Char"/>
    <w:basedOn w:val="DefaultParagraphFont"/>
    <w:link w:val="BalloonText"/>
    <w:uiPriority w:val="99"/>
    <w:semiHidden/>
    <w:rsid w:val="009856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A050B-CBB2-4199-A978-8582235F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2954</Words>
  <Characters>15749</Characters>
  <Application>Microsoft Office Word</Application>
  <DocSecurity>0</DocSecurity>
  <Lines>524</Lines>
  <Paragraphs>154</Paragraphs>
  <ScaleCrop>false</ScaleCrop>
  <Company> </Company>
  <LinksUpToDate>false</LinksUpToDate>
  <CharactersWithSpaces>18549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2013-01-23T17:13:00Z</cp:lastPrinted>
  <dcterms:created xsi:type="dcterms:W3CDTF">2013-04-11T19:10:00Z</dcterms:created>
  <dcterms:modified xsi:type="dcterms:W3CDTF">2013-04-11T19:10:00Z</dcterms:modified>
</cp:coreProperties>
</file>