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A15" w:rsidRDefault="00887A15" w:rsidP="00887A15">
      <w:pPr>
        <w:pStyle w:val="BillDots"/>
      </w:pPr>
    </w:p>
    <w:p w:rsidR="00887A15" w:rsidRDefault="00887A15" w:rsidP="00887A15">
      <w:pPr>
        <w:pStyle w:val="Numbersforbill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A15" w:rsidRDefault="00887A15" w:rsidP="00887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73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30</w:t>
      </w:r>
      <w:r w:rsidR="00F97C93">
        <w:rPr>
          <w:color w:val="000000" w:themeColor="text1"/>
          <w:u w:color="000000" w:themeColor="text1"/>
        </w:rPr>
        <w:noBreakHyphen/>
      </w:r>
      <w:r w:rsidRPr="0037249C">
        <w:rPr>
          <w:color w:val="000000" w:themeColor="text1"/>
          <w:u w:color="000000" w:themeColor="text1"/>
        </w:rPr>
        <w:t xml:space="preserve">10, </w:t>
      </w:r>
      <w:r>
        <w:rPr>
          <w:color w:val="000000" w:themeColor="text1"/>
          <w:u w:color="000000" w:themeColor="text1"/>
        </w:rPr>
        <w:t xml:space="preserve">AS AMENDED, </w:t>
      </w:r>
      <w:r w:rsidRPr="0037249C">
        <w:rPr>
          <w:color w:val="000000" w:themeColor="text1"/>
          <w:u w:color="000000" w:themeColor="text1"/>
        </w:rPr>
        <w:t>RELATING TO THE DEPARTMENTS OF STATE GOVERNMENT, SO AS TO DELETE THE TERM “DEPARTMENT OF PUBLIC SAFETY” AND REPLACE IT WITH THE TERM “DEPARTMENT OF LAW ENFORCEMENT AND PUBLIC SAFETY”; TO AMEND SECTION 1</w:t>
      </w:r>
      <w:r w:rsidR="00F97C93">
        <w:rPr>
          <w:color w:val="000000" w:themeColor="text1"/>
          <w:u w:color="000000" w:themeColor="text1"/>
        </w:rPr>
        <w:noBreakHyphen/>
      </w:r>
      <w:r w:rsidRPr="0037249C">
        <w:rPr>
          <w:color w:val="000000" w:themeColor="text1"/>
          <w:u w:color="000000" w:themeColor="text1"/>
        </w:rPr>
        <w:t>30</w:t>
      </w:r>
      <w:r w:rsidR="00F97C93">
        <w:rPr>
          <w:color w:val="000000" w:themeColor="text1"/>
          <w:u w:color="000000" w:themeColor="text1"/>
        </w:rPr>
        <w:noBreakHyphen/>
      </w:r>
      <w:r w:rsidRPr="0037249C">
        <w:rPr>
          <w:color w:val="000000" w:themeColor="text1"/>
          <w:u w:color="000000" w:themeColor="text1"/>
        </w:rPr>
        <w:t xml:space="preserve">90, </w:t>
      </w:r>
      <w:r>
        <w:rPr>
          <w:color w:val="000000" w:themeColor="text1"/>
          <w:u w:color="000000" w:themeColor="text1"/>
        </w:rPr>
        <w:t xml:space="preserve">AS AMENDED, </w:t>
      </w:r>
      <w:r w:rsidRPr="0037249C">
        <w:rPr>
          <w:color w:val="000000" w:themeColor="text1"/>
          <w:u w:color="000000" w:themeColor="text1"/>
        </w:rPr>
        <w:t>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sidR="00F97C93">
        <w:rPr>
          <w:color w:val="000000" w:themeColor="text1"/>
          <w:u w:color="000000" w:themeColor="text1"/>
        </w:rPr>
        <w:noBreakHyphen/>
      </w:r>
      <w:r w:rsidRPr="0037249C">
        <w:rPr>
          <w:color w:val="000000" w:themeColor="text1"/>
          <w:u w:color="000000" w:themeColor="text1"/>
        </w:rPr>
        <w:t>13</w:t>
      </w:r>
      <w:r w:rsidR="00F97C93">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“DEPARTMENT OF LAW ENFORCEMENT AND PUBLIC SAFETY”; TO AMEND SECTIONS 5</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90, 5</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110, 9</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 xml:space="preserve">180, AS AMENDED, </w:t>
      </w:r>
      <w:r w:rsidRPr="0037249C">
        <w:rPr>
          <w:color w:val="000000" w:themeColor="text1"/>
          <w:u w:color="000000" w:themeColor="text1"/>
        </w:rPr>
        <w:lastRenderedPageBreak/>
        <w:t>10</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80, 11</w:t>
      </w:r>
      <w:r w:rsidR="00F97C93">
        <w:rPr>
          <w:color w:val="000000" w:themeColor="text1"/>
          <w:u w:color="000000" w:themeColor="text1"/>
        </w:rPr>
        <w:noBreakHyphen/>
      </w:r>
      <w:r w:rsidRPr="0037249C">
        <w:rPr>
          <w:color w:val="000000" w:themeColor="text1"/>
          <w:u w:color="000000" w:themeColor="text1"/>
        </w:rPr>
        <w:t>35</w:t>
      </w:r>
      <w:r w:rsidR="00F97C93">
        <w:rPr>
          <w:color w:val="000000" w:themeColor="text1"/>
          <w:u w:color="000000" w:themeColor="text1"/>
        </w:rPr>
        <w:noBreakHyphen/>
      </w:r>
      <w:r w:rsidRPr="0037249C">
        <w:rPr>
          <w:color w:val="000000" w:themeColor="text1"/>
          <w:u w:color="000000" w:themeColor="text1"/>
        </w:rPr>
        <w:t>710, 12</w:t>
      </w:r>
      <w:r w:rsidR="00F97C93">
        <w:rPr>
          <w:color w:val="000000" w:themeColor="text1"/>
          <w:u w:color="000000" w:themeColor="text1"/>
        </w:rPr>
        <w:noBreakHyphen/>
      </w:r>
      <w:r w:rsidRPr="0037249C">
        <w:rPr>
          <w:color w:val="000000" w:themeColor="text1"/>
          <w:u w:color="000000" w:themeColor="text1"/>
        </w:rPr>
        <w:t>28</w:t>
      </w:r>
      <w:r w:rsidR="00F97C93">
        <w:rPr>
          <w:color w:val="000000" w:themeColor="text1"/>
          <w:u w:color="000000" w:themeColor="text1"/>
        </w:rPr>
        <w:noBreakHyphen/>
      </w:r>
      <w:r w:rsidRPr="0037249C">
        <w:rPr>
          <w:color w:val="000000" w:themeColor="text1"/>
          <w:u w:color="000000" w:themeColor="text1"/>
        </w:rPr>
        <w:t>1910, AS AMENDED, 12</w:t>
      </w:r>
      <w:r w:rsidR="00F97C93">
        <w:rPr>
          <w:color w:val="000000" w:themeColor="text1"/>
          <w:u w:color="000000" w:themeColor="text1"/>
        </w:rPr>
        <w:noBreakHyphen/>
      </w:r>
      <w:r w:rsidRPr="0037249C">
        <w:rPr>
          <w:color w:val="000000" w:themeColor="text1"/>
          <w:u w:color="000000" w:themeColor="text1"/>
        </w:rPr>
        <w:t>28</w:t>
      </w:r>
      <w:r w:rsidR="00F97C93">
        <w:rPr>
          <w:color w:val="000000" w:themeColor="text1"/>
          <w:u w:color="000000" w:themeColor="text1"/>
        </w:rPr>
        <w:noBreakHyphen/>
      </w:r>
      <w:r w:rsidRPr="0037249C">
        <w:rPr>
          <w:color w:val="000000" w:themeColor="text1"/>
          <w:u w:color="000000" w:themeColor="text1"/>
        </w:rPr>
        <w:t>2325, 12</w:t>
      </w:r>
      <w:r w:rsidR="00F97C93">
        <w:rPr>
          <w:color w:val="000000" w:themeColor="text1"/>
          <w:u w:color="000000" w:themeColor="text1"/>
        </w:rPr>
        <w:noBreakHyphen/>
      </w:r>
      <w:r w:rsidRPr="0037249C">
        <w:rPr>
          <w:color w:val="000000" w:themeColor="text1"/>
          <w:u w:color="000000" w:themeColor="text1"/>
        </w:rPr>
        <w:t>45</w:t>
      </w:r>
      <w:r w:rsidR="00F97C93">
        <w:rPr>
          <w:color w:val="000000" w:themeColor="text1"/>
          <w:u w:color="000000" w:themeColor="text1"/>
        </w:rPr>
        <w:noBreakHyphen/>
      </w:r>
      <w:r w:rsidRPr="0037249C">
        <w:rPr>
          <w:color w:val="000000" w:themeColor="text1"/>
          <w:u w:color="000000" w:themeColor="text1"/>
        </w:rPr>
        <w:t>70, AS AMENDED, 13</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70, AS AMENDED, 13</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160,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206,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207,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208, AS AMENDED, 14</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212, 16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1410, AS AMENDED, 17</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 xml:space="preserve">130, </w:t>
      </w:r>
      <w:r>
        <w:rPr>
          <w:color w:val="000000" w:themeColor="text1"/>
          <w:u w:color="000000" w:themeColor="text1"/>
        </w:rPr>
        <w:t xml:space="preserve">AS AMENDED, </w:t>
      </w:r>
      <w:r w:rsidRPr="0037249C">
        <w:rPr>
          <w:color w:val="000000" w:themeColor="text1"/>
          <w:u w:color="000000" w:themeColor="text1"/>
        </w:rPr>
        <w:t>17</w:t>
      </w:r>
      <w:r w:rsidR="00F97C93">
        <w:rPr>
          <w:color w:val="000000" w:themeColor="text1"/>
          <w:u w:color="000000" w:themeColor="text1"/>
        </w:rPr>
        <w:noBreakHyphen/>
      </w:r>
      <w:r w:rsidRPr="0037249C">
        <w:rPr>
          <w:color w:val="000000" w:themeColor="text1"/>
          <w:u w:color="000000" w:themeColor="text1"/>
        </w:rPr>
        <w:t>22</w:t>
      </w:r>
      <w:r w:rsidR="00F97C93">
        <w:rPr>
          <w:color w:val="000000" w:themeColor="text1"/>
          <w:u w:color="000000" w:themeColor="text1"/>
        </w:rPr>
        <w:noBreakHyphen/>
      </w:r>
      <w:r w:rsidRPr="0037249C">
        <w:rPr>
          <w:color w:val="000000" w:themeColor="text1"/>
          <w:u w:color="000000" w:themeColor="text1"/>
        </w:rPr>
        <w:t>350, AND 23</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F97C93" w:rsidRPr="00F97C93">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30,</w:t>
      </w:r>
      <w:r w:rsidR="00CB3C05">
        <w:rPr>
          <w:color w:val="000000" w:themeColor="text1"/>
          <w:u w:color="000000" w:themeColor="text1"/>
        </w:rPr>
        <w:t xml:space="preserve"> </w:t>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25</w:t>
      </w:r>
      <w:r w:rsidR="00F97C93">
        <w:rPr>
          <w:color w:val="000000" w:themeColor="text1"/>
          <w:u w:color="000000" w:themeColor="text1"/>
        </w:rPr>
        <w:noBreakHyphen/>
      </w:r>
      <w:r w:rsidRPr="0037249C">
        <w:rPr>
          <w:color w:val="000000" w:themeColor="text1"/>
          <w:u w:color="000000" w:themeColor="text1"/>
        </w:rPr>
        <w:t>20, 24</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340, 36</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410,</w:t>
      </w:r>
      <w:r w:rsidR="00CB3C05">
        <w:rPr>
          <w:color w:val="000000" w:themeColor="text1"/>
          <w:u w:color="000000" w:themeColor="text1"/>
        </w:rPr>
        <w:t xml:space="preserve"> AS AMENDED,</w:t>
      </w:r>
      <w:r w:rsidRPr="0037249C">
        <w:rPr>
          <w:color w:val="000000" w:themeColor="text1"/>
          <w:u w:color="000000" w:themeColor="text1"/>
        </w:rPr>
        <w:t xml:space="preserve"> 38</w:t>
      </w:r>
      <w:r w:rsidR="00F97C93">
        <w:rPr>
          <w:color w:val="000000" w:themeColor="text1"/>
          <w:u w:color="000000" w:themeColor="text1"/>
        </w:rPr>
        <w:noBreakHyphen/>
      </w:r>
      <w:r w:rsidRPr="0037249C">
        <w:rPr>
          <w:color w:val="000000" w:themeColor="text1"/>
          <w:u w:color="000000" w:themeColor="text1"/>
        </w:rPr>
        <w:t>55</w:t>
      </w:r>
      <w:r w:rsidR="00F97C93">
        <w:rPr>
          <w:color w:val="000000" w:themeColor="text1"/>
          <w:u w:color="000000" w:themeColor="text1"/>
        </w:rPr>
        <w:noBreakHyphen/>
      </w:r>
      <w:r w:rsidRPr="0037249C">
        <w:rPr>
          <w:color w:val="000000" w:themeColor="text1"/>
          <w:u w:color="000000" w:themeColor="text1"/>
        </w:rPr>
        <w:t>530, AS AMENDED, 38</w:t>
      </w:r>
      <w:r w:rsidR="00F97C93">
        <w:rPr>
          <w:color w:val="000000" w:themeColor="text1"/>
          <w:u w:color="000000" w:themeColor="text1"/>
        </w:rPr>
        <w:noBreakHyphen/>
      </w:r>
      <w:r w:rsidRPr="0037249C">
        <w:rPr>
          <w:color w:val="000000" w:themeColor="text1"/>
          <w:u w:color="000000" w:themeColor="text1"/>
        </w:rPr>
        <w:t>55</w:t>
      </w:r>
      <w:r w:rsidR="00F97C93">
        <w:rPr>
          <w:color w:val="000000" w:themeColor="text1"/>
          <w:u w:color="000000" w:themeColor="text1"/>
        </w:rPr>
        <w:noBreakHyphen/>
      </w:r>
      <w:r w:rsidRPr="0037249C">
        <w:rPr>
          <w:color w:val="000000" w:themeColor="text1"/>
          <w:u w:color="000000" w:themeColor="text1"/>
        </w:rPr>
        <w:t>570, AS AMENDED, 38</w:t>
      </w:r>
      <w:r w:rsidR="00F97C93">
        <w:rPr>
          <w:color w:val="000000" w:themeColor="text1"/>
          <w:u w:color="000000" w:themeColor="text1"/>
        </w:rPr>
        <w:noBreakHyphen/>
      </w:r>
      <w:r w:rsidRPr="0037249C">
        <w:rPr>
          <w:color w:val="000000" w:themeColor="text1"/>
          <w:u w:color="000000" w:themeColor="text1"/>
        </w:rPr>
        <w:t>77</w:t>
      </w:r>
      <w:r w:rsidR="00F97C93">
        <w:rPr>
          <w:color w:val="000000" w:themeColor="text1"/>
          <w:u w:color="000000" w:themeColor="text1"/>
        </w:rPr>
        <w:noBreakHyphen/>
      </w:r>
      <w:r w:rsidRPr="0037249C">
        <w:rPr>
          <w:color w:val="000000" w:themeColor="text1"/>
          <w:u w:color="000000" w:themeColor="text1"/>
        </w:rPr>
        <w:t>1120, 39</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230, AS AMENDED,  43</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1250, 44</w:t>
      </w:r>
      <w:r w:rsidR="00F97C93">
        <w:rPr>
          <w:color w:val="000000" w:themeColor="text1"/>
          <w:u w:color="000000" w:themeColor="text1"/>
        </w:rPr>
        <w:noBreakHyphen/>
      </w:r>
      <w:r w:rsidRPr="0037249C">
        <w:rPr>
          <w:color w:val="000000" w:themeColor="text1"/>
          <w:u w:color="000000" w:themeColor="text1"/>
        </w:rPr>
        <w:t>4</w:t>
      </w:r>
      <w:r w:rsidR="00F97C93">
        <w:rPr>
          <w:color w:val="000000" w:themeColor="text1"/>
          <w:u w:color="000000" w:themeColor="text1"/>
        </w:rPr>
        <w:noBreakHyphen/>
      </w:r>
      <w:r w:rsidRPr="0037249C">
        <w:rPr>
          <w:color w:val="000000" w:themeColor="text1"/>
          <w:u w:color="000000" w:themeColor="text1"/>
        </w:rPr>
        <w:t>130, AS AMENDED, 54</w:t>
      </w:r>
      <w:r w:rsidR="00F97C93">
        <w:rPr>
          <w:color w:val="000000" w:themeColor="text1"/>
          <w:u w:color="000000" w:themeColor="text1"/>
        </w:rPr>
        <w:noBreakHyphen/>
      </w:r>
      <w:r w:rsidRPr="0037249C">
        <w:rPr>
          <w:color w:val="000000" w:themeColor="text1"/>
          <w:u w:color="000000" w:themeColor="text1"/>
        </w:rPr>
        <w:t>17</w:t>
      </w:r>
      <w:r w:rsidR="00F97C93">
        <w:rPr>
          <w:color w:val="000000" w:themeColor="text1"/>
          <w:u w:color="000000" w:themeColor="text1"/>
        </w:rPr>
        <w:noBreakHyphen/>
      </w:r>
      <w:r w:rsidRPr="0037249C">
        <w:rPr>
          <w:color w:val="000000" w:themeColor="text1"/>
          <w:u w:color="000000" w:themeColor="text1"/>
        </w:rPr>
        <w:t>60, 56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286, AS AMENDED,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1320, 56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1760, 56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2220, 56</w:t>
      </w:r>
      <w:r w:rsidR="00F97C93">
        <w:rPr>
          <w:color w:val="000000" w:themeColor="text1"/>
          <w:u w:color="000000" w:themeColor="text1"/>
        </w:rPr>
        <w:noBreakHyphen/>
      </w:r>
      <w:r w:rsidRPr="0037249C">
        <w:rPr>
          <w:color w:val="000000" w:themeColor="text1"/>
          <w:u w:color="000000" w:themeColor="text1"/>
        </w:rPr>
        <w:t>1</w:t>
      </w:r>
      <w:r w:rsidR="00F97C93">
        <w:rPr>
          <w:color w:val="000000" w:themeColor="text1"/>
          <w:u w:color="000000" w:themeColor="text1"/>
        </w:rPr>
        <w:noBreakHyphen/>
      </w:r>
      <w:r w:rsidRPr="0037249C">
        <w:rPr>
          <w:color w:val="000000" w:themeColor="text1"/>
          <w:u w:color="000000" w:themeColor="text1"/>
        </w:rPr>
        <w:t>2230, 56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662, 56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w:t>
      </w:r>
      <w:r w:rsidRPr="0037249C">
        <w:rPr>
          <w:color w:val="000000" w:themeColor="text1"/>
          <w:u w:color="000000" w:themeColor="text1"/>
        </w:rPr>
        <w:t>56</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840,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765, 56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1270, 56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1300, 56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1350, 56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1520, 56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2945,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2951,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2953,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3660, 56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3690, 56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3900, 56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4030, 56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 xml:space="preserve">4035, </w:t>
      </w:r>
      <w:r w:rsidRPr="0037249C">
        <w:rPr>
          <w:color w:val="000000" w:themeColor="text1"/>
          <w:u w:color="000000" w:themeColor="text1"/>
        </w:rPr>
        <w:lastRenderedPageBreak/>
        <w:t>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4075, 56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4140,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4160,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4170, 56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4840, 56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4880, 56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4970, 56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5015, 56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5080, 56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5120, 56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5140, 56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5810,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5880, 56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6170, 56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6525, AS AMENDED,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6560, 56</w:t>
      </w:r>
      <w:r w:rsidR="00F97C93">
        <w:rPr>
          <w:color w:val="000000" w:themeColor="text1"/>
          <w:u w:color="000000" w:themeColor="text1"/>
        </w:rPr>
        <w:noBreakHyphen/>
      </w:r>
      <w:r w:rsidRPr="0037249C">
        <w:rPr>
          <w:color w:val="000000" w:themeColor="text1"/>
          <w:u w:color="000000" w:themeColor="text1"/>
        </w:rPr>
        <w:t>5</w:t>
      </w:r>
      <w:r w:rsidR="00F97C93">
        <w:rPr>
          <w:color w:val="000000" w:themeColor="text1"/>
          <w:u w:color="000000" w:themeColor="text1"/>
        </w:rPr>
        <w:noBreakHyphen/>
      </w:r>
      <w:r w:rsidRPr="0037249C">
        <w:rPr>
          <w:color w:val="000000" w:themeColor="text1"/>
          <w:u w:color="000000" w:themeColor="text1"/>
        </w:rPr>
        <w:t>6565, 56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10,</w:t>
      </w:r>
      <w:r w:rsidR="00CB3C05">
        <w:rPr>
          <w:color w:val="000000" w:themeColor="text1"/>
          <w:u w:color="000000" w:themeColor="text1"/>
        </w:rPr>
        <w:t xml:space="preserve"> AS AMENDED,</w:t>
      </w:r>
      <w:r w:rsidRPr="0037249C">
        <w:rPr>
          <w:color w:val="000000" w:themeColor="text1"/>
          <w:u w:color="000000" w:themeColor="text1"/>
        </w:rPr>
        <w:t xml:space="preserve">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12, 56</w:t>
      </w:r>
      <w:r w:rsidR="00F97C93">
        <w:rPr>
          <w:color w:val="000000" w:themeColor="text1"/>
          <w:u w:color="000000" w:themeColor="text1"/>
        </w:rPr>
        <w:noBreakHyphen/>
      </w:r>
      <w:r w:rsidRPr="0037249C">
        <w:rPr>
          <w:color w:val="000000" w:themeColor="text1"/>
          <w:u w:color="000000" w:themeColor="text1"/>
        </w:rPr>
        <w:t>7</w:t>
      </w:r>
      <w:r w:rsidR="00F97C93">
        <w:rPr>
          <w:color w:val="000000" w:themeColor="text1"/>
          <w:u w:color="000000" w:themeColor="text1"/>
        </w:rPr>
        <w:noBreakHyphen/>
      </w:r>
      <w:r w:rsidRPr="0037249C">
        <w:rPr>
          <w:color w:val="000000" w:themeColor="text1"/>
          <w:u w:color="000000" w:themeColor="text1"/>
        </w:rPr>
        <w:t>30, AS AMENDED, 56</w:t>
      </w:r>
      <w:r w:rsidR="00F97C93">
        <w:rPr>
          <w:color w:val="000000" w:themeColor="text1"/>
          <w:u w:color="000000" w:themeColor="text1"/>
        </w:rPr>
        <w:noBreakHyphen/>
      </w:r>
      <w:r w:rsidRPr="0037249C">
        <w:rPr>
          <w:color w:val="000000" w:themeColor="text1"/>
          <w:u w:color="000000" w:themeColor="text1"/>
        </w:rPr>
        <w:t>9</w:t>
      </w:r>
      <w:r w:rsidR="00F97C93">
        <w:rPr>
          <w:color w:val="000000" w:themeColor="text1"/>
          <w:u w:color="000000" w:themeColor="text1"/>
        </w:rPr>
        <w:noBreakHyphen/>
      </w:r>
      <w:r w:rsidRPr="0037249C">
        <w:rPr>
          <w:color w:val="000000" w:themeColor="text1"/>
          <w:u w:color="000000" w:themeColor="text1"/>
        </w:rPr>
        <w:t>350, 56</w:t>
      </w:r>
      <w:r w:rsidR="00F97C93">
        <w:rPr>
          <w:color w:val="000000" w:themeColor="text1"/>
          <w:u w:color="000000" w:themeColor="text1"/>
        </w:rPr>
        <w:noBreakHyphen/>
      </w:r>
      <w:r w:rsidRPr="0037249C">
        <w:rPr>
          <w:color w:val="000000" w:themeColor="text1"/>
          <w:u w:color="000000" w:themeColor="text1"/>
        </w:rPr>
        <w:t>10</w:t>
      </w:r>
      <w:r w:rsidR="00F97C93">
        <w:rPr>
          <w:color w:val="000000" w:themeColor="text1"/>
          <w:u w:color="000000" w:themeColor="text1"/>
        </w:rPr>
        <w:noBreakHyphen/>
      </w:r>
      <w:r w:rsidRPr="0037249C">
        <w:rPr>
          <w:color w:val="000000" w:themeColor="text1"/>
          <w:u w:color="000000" w:themeColor="text1"/>
        </w:rPr>
        <w:t>45, 56</w:t>
      </w:r>
      <w:r w:rsidR="00F97C93">
        <w:rPr>
          <w:color w:val="000000" w:themeColor="text1"/>
          <w:u w:color="000000" w:themeColor="text1"/>
        </w:rPr>
        <w:noBreakHyphen/>
      </w:r>
      <w:r w:rsidRPr="0037249C">
        <w:rPr>
          <w:color w:val="000000" w:themeColor="text1"/>
          <w:u w:color="000000" w:themeColor="text1"/>
        </w:rPr>
        <w:t>10</w:t>
      </w:r>
      <w:r w:rsidR="00F97C93">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AS AMENDED,</w:t>
      </w:r>
      <w:r w:rsidRPr="0037249C">
        <w:rPr>
          <w:color w:val="000000" w:themeColor="text1"/>
          <w:u w:color="000000" w:themeColor="text1"/>
        </w:rPr>
        <w:t xml:space="preserve"> 56</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20, 56</w:t>
      </w:r>
      <w:r w:rsidR="00F97C93">
        <w:rPr>
          <w:color w:val="000000" w:themeColor="text1"/>
          <w:u w:color="000000" w:themeColor="text1"/>
        </w:rPr>
        <w:noBreakHyphen/>
      </w:r>
      <w:r w:rsidRPr="0037249C">
        <w:rPr>
          <w:color w:val="000000" w:themeColor="text1"/>
          <w:u w:color="000000" w:themeColor="text1"/>
        </w:rPr>
        <w:t>11</w:t>
      </w:r>
      <w:r w:rsidR="00F97C93">
        <w:rPr>
          <w:color w:val="000000" w:themeColor="text1"/>
          <w:u w:color="000000" w:themeColor="text1"/>
        </w:rPr>
        <w:noBreakHyphen/>
      </w:r>
      <w:r w:rsidRPr="0037249C">
        <w:rPr>
          <w:color w:val="000000" w:themeColor="text1"/>
          <w:u w:color="000000" w:themeColor="text1"/>
        </w:rPr>
        <w:t>40, 56</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sidR="00F97C93">
        <w:rPr>
          <w:color w:val="000000" w:themeColor="text1"/>
          <w:u w:color="000000" w:themeColor="text1"/>
        </w:rPr>
        <w:noBreakHyphen/>
      </w:r>
      <w:r w:rsidRPr="0037249C">
        <w:rPr>
          <w:color w:val="000000" w:themeColor="text1"/>
          <w:u w:color="000000" w:themeColor="text1"/>
        </w:rPr>
        <w:t>35</w:t>
      </w:r>
      <w:r w:rsidR="00F97C93">
        <w:rPr>
          <w:color w:val="000000" w:themeColor="text1"/>
          <w:u w:color="000000" w:themeColor="text1"/>
        </w:rPr>
        <w:noBreakHyphen/>
      </w:r>
      <w:r w:rsidRPr="0037249C">
        <w:rPr>
          <w:color w:val="000000" w:themeColor="text1"/>
          <w:u w:color="000000" w:themeColor="text1"/>
        </w:rPr>
        <w:t>50, 57</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180, 58</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50, AS AMENDED, 58</w:t>
      </w:r>
      <w:r w:rsidR="00F97C93">
        <w:rPr>
          <w:color w:val="000000" w:themeColor="text1"/>
          <w:u w:color="000000" w:themeColor="text1"/>
        </w:rPr>
        <w:noBreakHyphen/>
      </w:r>
      <w:r w:rsidRPr="0037249C">
        <w:rPr>
          <w:color w:val="000000" w:themeColor="text1"/>
          <w:u w:color="000000" w:themeColor="text1"/>
        </w:rPr>
        <w:t>23</w:t>
      </w:r>
      <w:r w:rsidR="00F97C93">
        <w:rPr>
          <w:color w:val="000000" w:themeColor="text1"/>
          <w:u w:color="000000" w:themeColor="text1"/>
        </w:rPr>
        <w:noBreakHyphen/>
      </w:r>
      <w:r w:rsidRPr="0037249C">
        <w:rPr>
          <w:color w:val="000000" w:themeColor="text1"/>
          <w:u w:color="000000" w:themeColor="text1"/>
        </w:rPr>
        <w:t>1120, AS AMENDED,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20, 59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260, 59</w:t>
      </w:r>
      <w:r w:rsidR="00F97C93">
        <w:rPr>
          <w:color w:val="000000" w:themeColor="text1"/>
          <w:u w:color="000000" w:themeColor="text1"/>
        </w:rPr>
        <w:noBreakHyphen/>
      </w:r>
      <w:r w:rsidRPr="0037249C">
        <w:rPr>
          <w:color w:val="000000" w:themeColor="text1"/>
          <w:u w:color="000000" w:themeColor="text1"/>
        </w:rPr>
        <w:t>67</w:t>
      </w:r>
      <w:r w:rsidR="00F97C93">
        <w:rPr>
          <w:color w:val="000000" w:themeColor="text1"/>
          <w:u w:color="000000" w:themeColor="text1"/>
        </w:rPr>
        <w:noBreakHyphen/>
      </w:r>
      <w:r w:rsidRPr="0037249C">
        <w:rPr>
          <w:color w:val="000000" w:themeColor="text1"/>
          <w:u w:color="000000" w:themeColor="text1"/>
        </w:rPr>
        <w:t>570, 61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4250, 61</w:t>
      </w:r>
      <w:r w:rsidR="00F97C93">
        <w:rPr>
          <w:color w:val="000000" w:themeColor="text1"/>
          <w:u w:color="000000" w:themeColor="text1"/>
        </w:rPr>
        <w:noBreakHyphen/>
      </w:r>
      <w:r w:rsidRPr="0037249C">
        <w:rPr>
          <w:color w:val="000000" w:themeColor="text1"/>
          <w:u w:color="000000" w:themeColor="text1"/>
        </w:rPr>
        <w:t>6</w:t>
      </w:r>
      <w:r w:rsidR="00F97C93">
        <w:rPr>
          <w:color w:val="000000" w:themeColor="text1"/>
          <w:u w:color="000000" w:themeColor="text1"/>
        </w:rPr>
        <w:noBreakHyphen/>
      </w:r>
      <w:r w:rsidRPr="0037249C">
        <w:rPr>
          <w:color w:val="000000" w:themeColor="text1"/>
          <w:u w:color="000000" w:themeColor="text1"/>
        </w:rPr>
        <w:t>4290, 63</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 xml:space="preserve">1860, </w:t>
      </w:r>
      <w:r w:rsidR="00CB3C05">
        <w:rPr>
          <w:color w:val="000000" w:themeColor="text1"/>
          <w:u w:color="000000" w:themeColor="text1"/>
        </w:rPr>
        <w:t xml:space="preserve">AND </w:t>
      </w:r>
      <w:r w:rsidRPr="0037249C">
        <w:rPr>
          <w:color w:val="000000" w:themeColor="text1"/>
          <w:u w:color="000000" w:themeColor="text1"/>
        </w:rPr>
        <w:t>63</w:t>
      </w:r>
      <w:r w:rsidR="00F97C93">
        <w:rPr>
          <w:color w:val="000000" w:themeColor="text1"/>
          <w:u w:color="000000" w:themeColor="text1"/>
        </w:rPr>
        <w:noBreakHyphen/>
      </w:r>
      <w:r w:rsidRPr="0037249C">
        <w:rPr>
          <w:color w:val="000000" w:themeColor="text1"/>
          <w:u w:color="000000" w:themeColor="text1"/>
        </w:rPr>
        <w:t>19</w:t>
      </w:r>
      <w:r w:rsidR="00F97C93">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F97C93">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F97C93" w:rsidRPr="00F97C93">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00F97C93" w:rsidRPr="00F97C93">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lastRenderedPageBreak/>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w:t>
      </w:r>
      <w:r w:rsidR="00CB3C05">
        <w:rPr>
          <w:color w:val="000000" w:themeColor="text1"/>
          <w:u w:color="000000" w:themeColor="text1"/>
        </w:rPr>
        <w:t>S</w:t>
      </w:r>
      <w:r w:rsidRPr="0037249C">
        <w:rPr>
          <w:color w:val="000000" w:themeColor="text1"/>
          <w:u w:color="000000" w:themeColor="text1"/>
        </w:rPr>
        <w:t xml:space="preserve">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10, 23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680, AND 23</w:t>
      </w:r>
      <w:r w:rsidR="00F97C93">
        <w:rPr>
          <w:color w:val="000000" w:themeColor="text1"/>
          <w:u w:color="000000" w:themeColor="text1"/>
        </w:rPr>
        <w:noBreakHyphen/>
      </w:r>
      <w:r w:rsidRPr="0037249C">
        <w:rPr>
          <w:color w:val="000000" w:themeColor="text1"/>
          <w:u w:color="000000" w:themeColor="text1"/>
        </w:rPr>
        <w:t>3</w:t>
      </w:r>
      <w:r w:rsidR="00F97C93">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37F" w:rsidRDefault="000073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00737F"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546C">
        <w:t>Title 23 of the 1976 Code is amended by adding:</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7C93">
        <w:noBreakHyphen/>
      </w:r>
      <w:r>
        <w:t>2</w:t>
      </w:r>
      <w:r w:rsidR="00F97C93">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t xml:space="preserve"> and </w:t>
      </w:r>
      <w:r w:rsidRPr="00721B0A">
        <w:t xml:space="preserve">a </w:t>
      </w:r>
      <w:r>
        <w:t>State Law Enforcement 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F97C93">
        <w:noBreakHyphen/>
      </w:r>
      <w:r>
        <w:t>2</w:t>
      </w:r>
      <w:r w:rsidR="00F97C93">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F97C93">
        <w:noBreakHyphen/>
      </w:r>
      <w:r w:rsidRPr="00721B0A">
        <w:t>3</w:t>
      </w:r>
      <w:r w:rsidR="00F97C93">
        <w:noBreakHyphen/>
      </w:r>
      <w:r w:rsidRPr="00721B0A">
        <w:t>240(C).  He shall receive such compensation as may be established under the provisions of Section 8</w:t>
      </w:r>
      <w:r w:rsidR="00F97C93">
        <w:noBreakHyphen/>
      </w:r>
      <w:r w:rsidRPr="00721B0A">
        <w:t>11</w:t>
      </w:r>
      <w:r w:rsidR="00F97C93">
        <w:noBreakHyphen/>
      </w:r>
      <w:r w:rsidRPr="00721B0A">
        <w:t xml:space="preserve">160 and for which funds have been authorized in the annual general appropriation act.  The term of office for the first appointment under the provisions of this section shall be February 1, </w:t>
      </w:r>
      <w:r>
        <w:t>2013</w:t>
      </w:r>
      <w:r w:rsidRPr="00721B0A">
        <w:t xml:space="preserve"> for a term of two years.  The Governor </w:t>
      </w:r>
      <w:r w:rsidRPr="00721B0A">
        <w:lastRenderedPageBreak/>
        <w:t xml:space="preserve">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w:t>
      </w:r>
      <w:r w:rsidR="00CB3C05">
        <w:rPr>
          <w:color w:val="000000" w:themeColor="text1"/>
          <w:u w:color="000000" w:themeColor="text1"/>
        </w:rPr>
        <w:t>05</w:t>
      </w:r>
      <w:r>
        <w:rPr>
          <w:color w:val="000000" w:themeColor="text1"/>
          <w:u w:color="000000" w:themeColor="text1"/>
        </w:rPr>
        <w:t xml:space="preserve"> of 2012, is further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F97C93">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lastRenderedPageBreak/>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F97C93">
        <w:rPr>
          <w:color w:val="000000" w:themeColor="text1"/>
          <w:u w:color="000000" w:themeColor="text1"/>
        </w:rPr>
        <w:noBreakHyphen/>
      </w:r>
      <w:r w:rsidRPr="00BD1416">
        <w:rPr>
          <w:color w:val="000000" w:themeColor="text1"/>
          <w:u w:color="000000" w:themeColor="text1"/>
        </w:rPr>
        <w:t>year term, two for a three</w:t>
      </w:r>
      <w:r w:rsidR="00F97C93">
        <w:rPr>
          <w:color w:val="000000" w:themeColor="text1"/>
          <w:u w:color="000000" w:themeColor="text1"/>
        </w:rPr>
        <w:noBreakHyphen/>
      </w:r>
      <w:r w:rsidRPr="00BD1416">
        <w:rPr>
          <w:color w:val="000000" w:themeColor="text1"/>
          <w:u w:color="000000" w:themeColor="text1"/>
        </w:rPr>
        <w:t>year term, and two for a four</w:t>
      </w:r>
      <w:r w:rsidR="00F97C93">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F97C93">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930.”</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F97C93">
        <w:noBreakHyphen/>
      </w:r>
      <w:r>
        <w:t>30</w:t>
      </w:r>
      <w:r w:rsidR="00F97C93">
        <w:noBreakHyphen/>
      </w:r>
      <w:r>
        <w:t>10(A)(16) of the 1976 Code</w:t>
      </w:r>
      <w:r w:rsidR="009A7B0A">
        <w:t xml:space="preserve"> is</w:t>
      </w:r>
      <w:r w:rsidR="005F6F34">
        <w:t xml:space="preserve">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E370B4"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rPr>
          <w:u w:val="single"/>
        </w:rPr>
        <w:t>Law Enforcement and</w:t>
      </w:r>
      <w:r>
        <w:t xml:space="preserve"> </w:t>
      </w:r>
      <w:r w:rsidRPr="00635CA6">
        <w:t>Public Safety</w:t>
      </w:r>
      <w:r>
        <w:t>”</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F97C93">
        <w:noBreakHyphen/>
      </w:r>
      <w:r>
        <w:t>30</w:t>
      </w:r>
      <w:r w:rsidR="00F97C93">
        <w:noBreakHyphen/>
      </w:r>
      <w:r>
        <w:t>90 of the 1976 Code</w:t>
      </w:r>
      <w:r w:rsidR="00776942">
        <w:t>, as last amended by Act 119 of 2012,</w:t>
      </w:r>
      <w:r>
        <w:t xml:space="preserve"> is </w:t>
      </w:r>
      <w:r w:rsidR="009A7B0A">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rsidR="00F97C93">
        <w:noBreakHyphen/>
      </w:r>
      <w:r>
        <w:t>30</w:t>
      </w:r>
      <w:r w:rsidR="00F97C93">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F97C93">
        <w:noBreakHyphen/>
      </w:r>
      <w:r w:rsidRPr="0008348B">
        <w:t>25</w:t>
      </w:r>
      <w:r w:rsidR="00F97C93">
        <w:noBreakHyphen/>
      </w:r>
      <w:r w:rsidRPr="0008348B">
        <w:t xml:space="preserve">10, et seq.;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F97C93">
        <w:noBreakHyphen/>
      </w:r>
      <w:r w:rsidRPr="0008348B">
        <w:t>5</w:t>
      </w:r>
      <w:r w:rsidR="00F97C93">
        <w:noBreakHyphen/>
      </w:r>
      <w:r w:rsidRPr="0008348B">
        <w:t xml:space="preserve">10, et seq.;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F97C93">
        <w:noBreakHyphen/>
      </w:r>
      <w:r w:rsidRPr="0008348B">
        <w:t>3</w:t>
      </w:r>
      <w:r w:rsidR="00F97C93">
        <w:noBreakHyphen/>
      </w:r>
      <w:r w:rsidRPr="0008348B">
        <w:t xml:space="preserve">310; </w:t>
      </w:r>
    </w:p>
    <w:p w:rsidR="0085546C" w:rsidRPr="0008348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Public Safety Division, for</w:t>
      </w:r>
      <w:r>
        <w:t>merly of the Governor</w:t>
      </w:r>
      <w:r w:rsidR="00F97C93" w:rsidRPr="00F97C93">
        <w:t>’</w:t>
      </w:r>
      <w:r>
        <w:t>s Office.”</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F97C93">
        <w:rPr>
          <w:color w:val="000000" w:themeColor="text1"/>
          <w:u w:color="000000" w:themeColor="text1"/>
        </w:rPr>
        <w:noBreakHyphen/>
      </w:r>
      <w:r w:rsidRPr="00BD1416">
        <w:rPr>
          <w:color w:val="000000" w:themeColor="text1"/>
          <w:u w:color="000000" w:themeColor="text1"/>
        </w:rPr>
        <w:t>13</w:t>
      </w:r>
      <w:r w:rsidR="00F97C93">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A7B0A">
        <w:rPr>
          <w:color w:val="000000" w:themeColor="text1"/>
          <w:u w:color="000000" w:themeColor="text1"/>
        </w:rPr>
        <w:t>“</w:t>
      </w:r>
      <w:r>
        <w:rPr>
          <w:color w:val="000000" w:themeColor="text1"/>
          <w:u w:color="000000" w:themeColor="text1"/>
        </w:rPr>
        <w:t>Section 5</w:t>
      </w:r>
      <w:r w:rsidR="00F97C93">
        <w:rPr>
          <w:color w:val="000000" w:themeColor="text1"/>
          <w:u w:color="000000" w:themeColor="text1"/>
        </w:rPr>
        <w:noBreakHyphen/>
      </w:r>
      <w:r>
        <w:rPr>
          <w:color w:val="000000" w:themeColor="text1"/>
          <w:u w:color="000000" w:themeColor="text1"/>
        </w:rPr>
        <w:t>3</w:t>
      </w:r>
      <w:r w:rsidR="00F97C93">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w:t>
      </w:r>
      <w:r w:rsidRPr="00BD1416">
        <w:rPr>
          <w:color w:val="000000" w:themeColor="text1"/>
          <w:u w:color="000000" w:themeColor="text1"/>
        </w:rPr>
        <w:lastRenderedPageBreak/>
        <w:t>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F97C93">
        <w:rPr>
          <w:color w:val="000000" w:themeColor="text1"/>
          <w:u w:color="000000" w:themeColor="text1"/>
        </w:rPr>
        <w:noBreakHyphen/>
      </w:r>
      <w:r w:rsidRPr="00BD1416">
        <w:rPr>
          <w:color w:val="000000" w:themeColor="text1"/>
          <w:u w:color="000000" w:themeColor="text1"/>
        </w:rPr>
        <w:t>7</w:t>
      </w:r>
      <w:r w:rsidR="00F97C93">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97C93">
        <w:rPr>
          <w:color w:val="000000" w:themeColor="text1"/>
          <w:u w:color="000000" w:themeColor="text1"/>
        </w:rPr>
        <w:noBreakHyphen/>
      </w:r>
      <w:r>
        <w:rPr>
          <w:color w:val="000000" w:themeColor="text1"/>
          <w:u w:color="000000" w:themeColor="text1"/>
        </w:rPr>
        <w:t>7</w:t>
      </w:r>
      <w:r w:rsidR="00F97C93">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F97C93">
        <w:noBreakHyphen/>
      </w:r>
      <w:r>
        <w:t>11</w:t>
      </w:r>
      <w:r w:rsidR="00F97C93">
        <w:noBreakHyphen/>
      </w:r>
      <w:r w:rsidRPr="00E370B4">
        <w:t>180</w:t>
      </w:r>
      <w:r>
        <w:t xml:space="preserve">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470C9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F97C93">
        <w:noBreakHyphen/>
      </w:r>
      <w:r>
        <w:t>11</w:t>
      </w:r>
      <w:r w:rsidR="00F97C93">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F97C93" w:rsidRPr="00F97C93">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F97C93">
        <w:noBreakHyphen/>
      </w:r>
      <w:r w:rsidRPr="00470C97">
        <w:t>11</w:t>
      </w:r>
      <w:r w:rsidR="00F97C93">
        <w:noBreakHyphen/>
      </w:r>
      <w:r w:rsidRPr="00470C97">
        <w:t>170.  The amounts paid into the fund shall be used for the payment of retirement benefits under the Police Officers</w:t>
      </w:r>
      <w:r w:rsidR="00F97C93" w:rsidRPr="00F97C93">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 xml:space="preserve">nor shall any such funds be paid </w:t>
      </w:r>
      <w:r w:rsidRPr="00470C97">
        <w:lastRenderedPageBreak/>
        <w:t>to a patrol member employee</w:t>
      </w:r>
      <w:r w:rsidR="00F97C93" w:rsidRPr="00F97C93">
        <w:t>’</w:t>
      </w:r>
      <w:r w:rsidRPr="00470C97">
        <w:t>s surviving beneficiary as a residual credit to any patrol member employee</w:t>
      </w:r>
      <w:r w:rsidR="00F97C93" w:rsidRPr="00F97C93">
        <w:t>’</w:t>
      </w:r>
      <w:r w:rsidRPr="00470C97">
        <w:t>s account which may have existed upon his death.  Provided, however, that the interest accruing after July 1, 1967 on the amount paid into the fund may be credited to the patrol member employee</w:t>
      </w:r>
      <w:r w:rsidR="00F97C93" w:rsidRPr="00F97C93">
        <w:t>’</w:t>
      </w:r>
      <w:r w:rsidRPr="00470C97">
        <w:t>s account just as if he had made the contribution for creditable prior service for his account.  Any time that the Police Officers</w:t>
      </w:r>
      <w:r w:rsidR="00F97C93" w:rsidRPr="00F97C93">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F97C93">
        <w:noBreakHyphen/>
      </w:r>
      <w:r w:rsidRPr="0067661F">
        <w:t>11</w:t>
      </w:r>
      <w:r w:rsidR="00F97C93">
        <w:noBreakHyphen/>
      </w:r>
      <w:r w:rsidRPr="0067661F">
        <w:t>80</w:t>
      </w:r>
      <w:r>
        <w:t>(1) of the 1976 Code</w:t>
      </w:r>
      <w:r w:rsidR="009A7B0A">
        <w:t xml:space="preserve"> is</w:t>
      </w:r>
      <w:r>
        <w:t xml:space="preserv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5F50C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F97C93">
        <w:rPr>
          <w:color w:val="000000" w:themeColor="text1"/>
          <w:u w:color="000000" w:themeColor="text1"/>
        </w:rPr>
        <w:noBreakHyphen/>
      </w:r>
      <w:r w:rsidRPr="00BD1416">
        <w:rPr>
          <w:color w:val="000000" w:themeColor="text1"/>
          <w:u w:color="000000" w:themeColor="text1"/>
        </w:rPr>
        <w:t>35</w:t>
      </w:r>
      <w:r w:rsidR="00F97C93">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w:t>
      </w:r>
      <w:r w:rsidR="009A7B0A">
        <w:rPr>
          <w:color w:val="000000" w:themeColor="text1"/>
          <w:u w:color="000000" w:themeColor="text1"/>
        </w:rPr>
        <w:t xml:space="preserve"> is</w:t>
      </w:r>
      <w:r>
        <w:rPr>
          <w:color w:val="000000" w:themeColor="text1"/>
          <w:u w:color="000000" w:themeColor="text1"/>
        </w:rPr>
        <w:t xml:space="preserv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F97C93">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28</w:t>
      </w:r>
      <w:r w:rsidR="00F97C93">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xml:space="preserve">, agents of the Department of Revenue, motor carrier inspectors in this State in addition to their duties otherwise defined, and other law enforcement officers through procedures established by the Department of Revenue.  Agents of the Department of Revenue </w:t>
      </w:r>
      <w:r w:rsidRPr="00BD1416">
        <w:rPr>
          <w:color w:val="000000" w:themeColor="text1"/>
          <w:u w:color="000000" w:themeColor="text1"/>
        </w:rPr>
        <w:lastRenderedPageBreak/>
        <w:t>have the same power and authority provided to authorized personne</w:t>
      </w:r>
      <w:r>
        <w:rPr>
          <w:color w:val="000000" w:themeColor="text1"/>
          <w:u w:color="000000" w:themeColor="text1"/>
        </w:rPr>
        <w:t>l under the applicable statute.”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28</w:t>
      </w:r>
      <w:r w:rsidR="00F97C93">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F97C93">
        <w:rPr>
          <w:color w:val="000000" w:themeColor="text1"/>
          <w:u w:color="000000" w:themeColor="text1"/>
        </w:rPr>
        <w:noBreakHyphen/>
      </w:r>
      <w:r>
        <w:rPr>
          <w:color w:val="000000" w:themeColor="text1"/>
          <w:u w:color="000000" w:themeColor="text1"/>
        </w:rPr>
        <w:t>28</w:t>
      </w:r>
      <w:r w:rsidR="00F97C93">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F97C93">
        <w:rPr>
          <w:color w:val="000000" w:themeColor="text1"/>
          <w:u w:color="000000" w:themeColor="text1"/>
        </w:rPr>
        <w:noBreakHyphen/>
      </w:r>
      <w:r w:rsidRPr="00BD1416">
        <w:rPr>
          <w:color w:val="000000" w:themeColor="text1"/>
          <w:u w:color="000000" w:themeColor="text1"/>
        </w:rPr>
        <w:t>45</w:t>
      </w:r>
      <w:r w:rsidR="00F97C93">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F97C93">
        <w:rPr>
          <w:color w:val="000000" w:themeColor="text1"/>
          <w:u w:color="000000" w:themeColor="text1"/>
        </w:rPr>
        <w:noBreakHyphen/>
      </w:r>
      <w:r>
        <w:rPr>
          <w:color w:val="000000" w:themeColor="text1"/>
          <w:u w:color="000000" w:themeColor="text1"/>
        </w:rPr>
        <w:t>37</w:t>
      </w:r>
      <w:r w:rsidR="00F97C93">
        <w:rPr>
          <w:color w:val="000000" w:themeColor="text1"/>
          <w:u w:color="000000" w:themeColor="text1"/>
        </w:rPr>
        <w:noBreakHyphen/>
      </w:r>
      <w:r>
        <w:rPr>
          <w:color w:val="000000" w:themeColor="text1"/>
          <w:u w:color="000000" w:themeColor="text1"/>
        </w:rPr>
        <w:t>2650.”</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F97C93">
        <w:noBreakHyphen/>
      </w:r>
      <w:r w:rsidRPr="0067661F">
        <w:t>7</w:t>
      </w:r>
      <w:r w:rsidR="00F97C93">
        <w:noBreakHyphen/>
      </w:r>
      <w:r w:rsidRPr="0067661F">
        <w:t>70</w:t>
      </w:r>
      <w:r w:rsidRPr="000155D6">
        <w:t>(</w:t>
      </w:r>
      <w:r>
        <w:t>4)(a)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rsidR="00F97C93">
        <w:noBreakHyphen/>
      </w:r>
      <w:r w:rsidRPr="0067661F">
        <w:t>7</w:t>
      </w:r>
      <w:r w:rsidR="00F97C93">
        <w:noBreakHyphen/>
      </w:r>
      <w:r w:rsidRPr="0067661F">
        <w:t>160</w:t>
      </w:r>
      <w:r>
        <w:t>C of the 1976 Code, as last amended by Act 181 of 1993,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0155D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F97C93">
        <w:noBreakHyphen/>
      </w:r>
      <w:r w:rsidRPr="0067661F">
        <w:t>1</w:t>
      </w:r>
      <w:r w:rsidR="00F97C93">
        <w:noBreakHyphen/>
      </w:r>
      <w:r w:rsidRPr="0067661F">
        <w:t>206</w:t>
      </w:r>
      <w:r>
        <w:t>(C)(3)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F97C93">
        <w:noBreakHyphen/>
      </w:r>
      <w:r w:rsidRPr="0067661F">
        <w:t>1</w:t>
      </w:r>
      <w:r w:rsidR="00F97C93">
        <w:noBreakHyphen/>
      </w:r>
      <w:r w:rsidRPr="0067661F">
        <w:t>207</w:t>
      </w:r>
      <w:r>
        <w:t>(C)(3)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rsidR="00F97C93">
        <w:noBreakHyphen/>
      </w:r>
      <w:r w:rsidRPr="0067661F">
        <w:t>1</w:t>
      </w:r>
      <w:r w:rsidR="00F97C93">
        <w:noBreakHyphen/>
      </w:r>
      <w:r w:rsidRPr="0067661F">
        <w:t>208</w:t>
      </w:r>
      <w:r>
        <w:t>(C)(9)(a)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F97C93">
        <w:noBreakHyphen/>
      </w:r>
      <w:r w:rsidRPr="00C8031D">
        <w:t>5</w:t>
      </w:r>
      <w:r w:rsidR="00F97C93">
        <w:noBreakHyphen/>
      </w:r>
      <w:r w:rsidRPr="00C8031D">
        <w:t>2953(E);  and</w:t>
      </w:r>
      <w:r>
        <w:t>”</w:t>
      </w: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rsidR="00F97C93">
        <w:noBreakHyphen/>
      </w:r>
      <w:r w:rsidRPr="006C0B3D">
        <w:t>1</w:t>
      </w:r>
      <w:r w:rsidR="00F97C93">
        <w:noBreakHyphen/>
      </w:r>
      <w:r w:rsidRPr="006C0B3D">
        <w:t>212</w:t>
      </w:r>
      <w:r>
        <w:t>(B)(1)(j) of the 1976 Code, as added by Act 353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C8031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w:t>
      </w:r>
      <w:r w:rsidR="00CD1995">
        <w:rPr>
          <w:color w:val="000000" w:themeColor="text1"/>
          <w:u w:color="000000" w:themeColor="text1"/>
        </w:rPr>
        <w:t>C</w:t>
      </w:r>
      <w:r>
        <w:rPr>
          <w:color w:val="000000" w:themeColor="text1"/>
          <w:u w:color="000000" w:themeColor="text1"/>
        </w:rPr>
        <w:t xml:space="preserve">) </w:t>
      </w:r>
      <w:r>
        <w:t xml:space="preserve">of the 1976 Code, </w:t>
      </w:r>
      <w:r w:rsidR="009A7B0A">
        <w:t>as last amended by Act 2</w:t>
      </w:r>
      <w:r w:rsidR="00CD1995">
        <w:t>22</w:t>
      </w:r>
      <w:r w:rsidR="009A7B0A">
        <w:t xml:space="preserve"> of 201</w:t>
      </w:r>
      <w:r w:rsidR="00CD1995">
        <w:t>0</w:t>
      </w:r>
      <w:r w:rsidR="009A7B0A">
        <w:t xml:space="preserve">, </w:t>
      </w:r>
      <w:r>
        <w:t xml:space="preserve">is </w:t>
      </w:r>
      <w:r w:rsidR="009A7B0A">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CD1995" w:rsidRPr="00855566">
        <w:rPr>
          <w:color w:val="000000"/>
        </w:rPr>
        <w:t>(C)</w:t>
      </w:r>
      <w:r w:rsidR="00CD1995">
        <w:rPr>
          <w:color w:val="000000"/>
        </w:rPr>
        <w:tab/>
      </w:r>
      <w:r w:rsidR="00CD1995" w:rsidRPr="00855566">
        <w:rPr>
          <w:color w:val="000000"/>
        </w:rPr>
        <w:t xml:space="preserve">Each person serving as coroner in the person's first term is required to complete a basic training session to be determined by the </w:t>
      </w:r>
      <w:r w:rsidR="00CD1995" w:rsidRPr="00CD1995">
        <w:rPr>
          <w:strike/>
          <w:color w:val="000000"/>
        </w:rPr>
        <w:t>Department</w:t>
      </w:r>
      <w:r w:rsidR="00CD1995" w:rsidRPr="00CD1995">
        <w:rPr>
          <w:color w:val="000000"/>
        </w:rPr>
        <w:t xml:space="preserve"> </w:t>
      </w:r>
      <w:r w:rsidR="00CD1995" w:rsidRPr="00CD1995">
        <w:rPr>
          <w:color w:val="000000"/>
          <w:u w:val="single"/>
        </w:rPr>
        <w:t>Division</w:t>
      </w:r>
      <w:r w:rsidR="00CD1995" w:rsidRPr="00855566">
        <w:rPr>
          <w:color w:val="000000"/>
        </w:rPr>
        <w:t xml:space="preserve"> of Public Safety.  This basic training session must be completed no later than the end of the calendar year following the person's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F97C93">
        <w:rPr>
          <w:color w:val="000000" w:themeColor="text1"/>
          <w:u w:color="000000" w:themeColor="text1"/>
        </w:rPr>
        <w:noBreakHyphen/>
      </w:r>
      <w:r w:rsidRPr="00BD1416">
        <w:rPr>
          <w:color w:val="000000" w:themeColor="text1"/>
          <w:u w:color="000000" w:themeColor="text1"/>
        </w:rPr>
        <w:t>22</w:t>
      </w:r>
      <w:r w:rsidR="00F97C93">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F97C93" w:rsidRPr="00F97C93">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F97C93">
        <w:rPr>
          <w:color w:val="000000" w:themeColor="text1"/>
          <w:u w:color="000000" w:themeColor="text1"/>
        </w:rPr>
        <w:noBreakHyphen/>
      </w:r>
      <w:r w:rsidRPr="00BD1416">
        <w:rPr>
          <w:color w:val="000000" w:themeColor="text1"/>
          <w:u w:color="000000" w:themeColor="text1"/>
        </w:rPr>
        <w:t>1</w:t>
      </w:r>
      <w:r w:rsidR="00F97C93">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Pr>
          <w:u w:val="single"/>
        </w:rPr>
        <w:t>of</w:t>
      </w:r>
      <w:r w:rsidRPr="006A135F">
        <w:rPr>
          <w:u w:val="single"/>
        </w:rPr>
        <w:t xml:space="preserve"> Law Enforcement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Pr="004B69E4">
        <w:rPr>
          <w:u w:val="single"/>
        </w:rPr>
        <w:t>and</w:t>
      </w:r>
      <w:r>
        <w:t xml:space="preserve"> Public Safety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Pr="006A135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F97C93">
        <w:noBreakHyphen/>
      </w:r>
      <w:r w:rsidRPr="006A135F">
        <w:t>6</w:t>
      </w:r>
      <w:r w:rsidR="00F97C93">
        <w:noBreakHyphen/>
      </w:r>
      <w:r w:rsidRPr="006A135F">
        <w:t>10.</w:t>
      </w:r>
      <w:r w:rsidR="00D81854">
        <w:tab/>
      </w:r>
      <w:r w:rsidRPr="006A135F">
        <w:rPr>
          <w:strike/>
        </w:rPr>
        <w:t xml:space="preserve">For the purposes of this title, the following words, phrases, and terms are defined as follows: </w:t>
      </w:r>
    </w:p>
    <w:p w:rsidR="0085546C" w:rsidRPr="006A135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F97C93">
        <w:noBreakHyphen/>
      </w:r>
      <w:r w:rsidRPr="006A135F">
        <w:t>6</w:t>
      </w:r>
      <w:r w:rsidR="00F97C93">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F97C93" w:rsidRPr="00F97C93">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85546C" w:rsidRPr="004F5548"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F97C93">
        <w:noBreakHyphen/>
      </w:r>
      <w:r w:rsidRPr="004F5548">
        <w:t>6</w:t>
      </w:r>
      <w:r w:rsidR="00F97C93">
        <w:noBreakHyphen/>
      </w:r>
      <w:r w:rsidRPr="004F5548">
        <w:t>30.</w:t>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(1)</w:t>
      </w:r>
      <w:r>
        <w:tab/>
      </w:r>
      <w:r w:rsidRPr="00721B0A">
        <w:t xml:space="preserve">carry out highway and other related safety programs;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F82F45"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546C" w:rsidRPr="00FD1FC1">
        <w:t>S</w:t>
      </w:r>
      <w:r w:rsidR="0085546C">
        <w:t>ection</w:t>
      </w:r>
      <w:r w:rsidR="0085546C" w:rsidRPr="00FD1FC1">
        <w:t xml:space="preserve"> 23</w:t>
      </w:r>
      <w:r w:rsidR="00F97C93">
        <w:noBreakHyphen/>
      </w:r>
      <w:r w:rsidR="0085546C" w:rsidRPr="00FD1FC1">
        <w:t>6</w:t>
      </w:r>
      <w:r w:rsidR="00F97C93">
        <w:noBreakHyphen/>
      </w:r>
      <w:r w:rsidR="0085546C" w:rsidRPr="00FD1FC1">
        <w:t>40.</w:t>
      </w:r>
      <w:r w:rsidR="0085546C">
        <w:tab/>
      </w:r>
      <w:r w:rsidR="0085546C" w:rsidRPr="00721B0A">
        <w:t>(A)</w:t>
      </w:r>
      <w:r w:rsidR="0085546C">
        <w:tab/>
      </w:r>
      <w:r w:rsidR="0085546C" w:rsidRPr="00721B0A">
        <w:t xml:space="preserve">The </w:t>
      </w:r>
      <w:r w:rsidR="0085546C" w:rsidRPr="00FD1FC1">
        <w:rPr>
          <w:strike/>
        </w:rPr>
        <w:t>Governor, with the advice and consent of the Senate,</w:t>
      </w:r>
      <w:r w:rsidR="0085546C" w:rsidRPr="00721B0A">
        <w:t xml:space="preserve"> </w:t>
      </w:r>
      <w:r w:rsidR="0085546C">
        <w:rPr>
          <w:u w:val="single"/>
        </w:rPr>
        <w:t>Director of the Department of Law Enforcement and Public Safety</w:t>
      </w:r>
      <w:r w:rsidR="0085546C">
        <w:t xml:space="preserve"> </w:t>
      </w:r>
      <w:r w:rsidR="0085546C" w:rsidRPr="00721B0A">
        <w:t xml:space="preserve">shall appoint </w:t>
      </w:r>
      <w:r w:rsidR="0085546C" w:rsidRPr="00D81854">
        <w:rPr>
          <w:u w:val="single"/>
        </w:rPr>
        <w:t xml:space="preserve">the </w:t>
      </w:r>
      <w:r w:rsidR="0085546C" w:rsidRPr="001A3D87">
        <w:rPr>
          <w:u w:val="single"/>
        </w:rPr>
        <w:t>colonel as the</w:t>
      </w:r>
      <w:r w:rsidR="0085546C">
        <w:t xml:space="preserve"> </w:t>
      </w:r>
      <w:r w:rsidR="0085546C" w:rsidRPr="00ED67B5">
        <w:rPr>
          <w:strike/>
        </w:rPr>
        <w:t>director</w:t>
      </w:r>
      <w:r w:rsidR="0085546C" w:rsidRPr="00721B0A">
        <w:t xml:space="preserve"> </w:t>
      </w:r>
      <w:r w:rsidR="0085546C" w:rsidRPr="00ED67B5">
        <w:rPr>
          <w:u w:val="single"/>
        </w:rPr>
        <w:t>Director</w:t>
      </w:r>
      <w:r w:rsidR="0085546C">
        <w:t xml:space="preserve"> </w:t>
      </w:r>
      <w:r w:rsidR="0085546C" w:rsidRPr="00721B0A">
        <w:t xml:space="preserve">of the </w:t>
      </w:r>
      <w:r w:rsidR="0085546C" w:rsidRPr="00FD1FC1">
        <w:rPr>
          <w:u w:val="single"/>
        </w:rPr>
        <w:t>Division of Public Safety</w:t>
      </w:r>
      <w:r w:rsidR="0085546C" w:rsidRPr="00721B0A">
        <w:t xml:space="preserve">.  </w:t>
      </w:r>
      <w:r w:rsidR="0085546C" w:rsidRPr="007A2C03">
        <w:rPr>
          <w:strike/>
        </w:rPr>
        <w:t>The director may only be removed pursuant to the provisions of Section 1</w:t>
      </w:r>
      <w:r w:rsidR="00F97C93">
        <w:rPr>
          <w:strike/>
        </w:rPr>
        <w:noBreakHyphen/>
      </w:r>
      <w:r w:rsidR="0085546C" w:rsidRPr="007A2C03">
        <w:rPr>
          <w:strike/>
        </w:rPr>
        <w:t>3</w:t>
      </w:r>
      <w:r w:rsidR="00F97C93">
        <w:rPr>
          <w:strike/>
        </w:rPr>
        <w:noBreakHyphen/>
      </w:r>
      <w:r w:rsidR="0085546C" w:rsidRPr="007A2C03">
        <w:rPr>
          <w:strike/>
        </w:rPr>
        <w:t>240(C).  He shall receive such compensation as may be established under the provisions of Section 8</w:t>
      </w:r>
      <w:r w:rsidR="00F97C93">
        <w:rPr>
          <w:strike/>
        </w:rPr>
        <w:noBreakHyphen/>
      </w:r>
      <w:r w:rsidR="0085546C" w:rsidRPr="007A2C03">
        <w:rPr>
          <w:strike/>
        </w:rPr>
        <w:t>11</w:t>
      </w:r>
      <w:r w:rsidR="00F97C93">
        <w:rPr>
          <w:strike/>
        </w:rPr>
        <w:noBreakHyphen/>
      </w:r>
      <w:r w:rsidR="0085546C"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 xml:space="preserve">and must represent the department in its dealings with </w:t>
      </w:r>
      <w:r w:rsidRPr="007A2C03">
        <w:rPr>
          <w:strike/>
        </w:rPr>
        <w:lastRenderedPageBreak/>
        <w:t>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F97C93">
        <w:noBreakHyphen/>
      </w:r>
      <w:r w:rsidRPr="007A2C03">
        <w:t>6</w:t>
      </w:r>
      <w:r w:rsidR="00F97C93">
        <w:noBreakHyphen/>
      </w:r>
      <w:r w:rsidRPr="007A2C03">
        <w:t>50.</w:t>
      </w:r>
      <w:r>
        <w:tab/>
      </w:r>
      <w:r w:rsidRPr="00721B0A">
        <w:t xml:space="preserve">The </w:t>
      </w:r>
      <w:r w:rsidRPr="00D81854">
        <w:rPr>
          <w:strike/>
        </w:rPr>
        <w:t>director</w:t>
      </w:r>
      <w:r w:rsidRPr="00721B0A">
        <w:t xml:space="preserve"> </w:t>
      </w:r>
      <w:r w:rsidR="00D81854" w:rsidRPr="00D81854">
        <w:rPr>
          <w:u w:val="single"/>
        </w:rPr>
        <w:t xml:space="preserve">Director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F97C93" w:rsidRPr="00F97C93">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F97C93">
        <w:rPr>
          <w:strike/>
        </w:rPr>
        <w:noBreakHyphen/>
      </w:r>
      <w:r w:rsidRPr="00AB40D9">
        <w:rPr>
          <w:strike/>
        </w:rPr>
        <w:t>1997, 1997</w:t>
      </w:r>
      <w:r w:rsidR="00F97C93">
        <w:rPr>
          <w:strike/>
        </w:rPr>
        <w:noBreakHyphen/>
      </w:r>
      <w:r w:rsidRPr="00AB40D9">
        <w:rPr>
          <w:strike/>
        </w:rPr>
        <w:t>1998, 1998</w:t>
      </w:r>
      <w:r w:rsidR="00F97C93">
        <w:rPr>
          <w:strike/>
        </w:rPr>
        <w:noBreakHyphen/>
      </w:r>
      <w:r w:rsidRPr="00AB40D9">
        <w:rPr>
          <w:strike/>
        </w:rPr>
        <w:t>1999 into fiscal year 1999</w:t>
      </w:r>
      <w:r w:rsidR="00F97C93">
        <w:rPr>
          <w:strike/>
        </w:rPr>
        <w:noBreakHyphen/>
      </w:r>
      <w:r w:rsidRPr="00AB40D9">
        <w:rPr>
          <w:strike/>
        </w:rPr>
        <w:t>2000.</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w:t>
      </w:r>
      <w:r w:rsidRPr="00721B0A">
        <w:lastRenderedPageBreak/>
        <w:t xml:space="preserve">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85546C" w:rsidRPr="00AB40D9"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7C93">
        <w:noBreakHyphen/>
      </w:r>
      <w:r w:rsidRPr="00AB40D9">
        <w:t>6</w:t>
      </w:r>
      <w:r w:rsidR="00F97C93">
        <w:noBreakHyphen/>
      </w:r>
      <w:r w:rsidRPr="00AB40D9">
        <w:t>90.</w:t>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F97C93" w:rsidRPr="00F97C93">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F97C93">
        <w:noBreakHyphen/>
      </w:r>
      <w:r w:rsidRPr="00AB40D9">
        <w:t>6</w:t>
      </w:r>
      <w:r w:rsidR="00F97C93">
        <w:noBreakHyphen/>
      </w:r>
      <w:r w:rsidRPr="00AB40D9">
        <w:t>100.</w:t>
      </w:r>
      <w:r w:rsidR="00D81854">
        <w:tab/>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w:t>
      </w:r>
      <w:r w:rsidRPr="00721B0A">
        <w:lastRenderedPageBreak/>
        <w:t xml:space="preserve">performance of their duties.  Such officers and troopers shall at all times, when in the performance of their duties, wear complete uniforms with badges conspicuously displayed on the outside of their uniforms.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F97C93" w:rsidRPr="00F97C93">
        <w:t>’</w:t>
      </w:r>
      <w:r w:rsidRPr="00721B0A">
        <w:t>s surviving spouse upon request at no charge once the sidearm has been rendered permanently inoperable.</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7C93">
        <w:noBreakHyphen/>
      </w:r>
      <w:r w:rsidRPr="000C193A">
        <w:t>6</w:t>
      </w:r>
      <w:r w:rsidR="00F97C93">
        <w:noBreakHyphen/>
      </w:r>
      <w:r w:rsidRPr="000C193A">
        <w:t>110.</w:t>
      </w:r>
      <w:r w:rsidR="00D81854">
        <w:tab/>
      </w:r>
      <w:r>
        <w:tab/>
      </w:r>
      <w:r w:rsidRPr="00721B0A">
        <w:t>In order to carry out the provisions of Section 23</w:t>
      </w:r>
      <w:r w:rsidR="00F97C93">
        <w:noBreakHyphen/>
      </w:r>
      <w:r w:rsidRPr="00721B0A">
        <w:t>6</w:t>
      </w:r>
      <w:r w:rsidR="00F97C93">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F97C93">
        <w:noBreakHyphen/>
      </w:r>
      <w:r w:rsidRPr="000C193A">
        <w:t>6</w:t>
      </w:r>
      <w:r w:rsidR="00F97C93">
        <w:noBreakHyphen/>
      </w:r>
      <w:r w:rsidRPr="000C193A">
        <w:t>120.</w:t>
      </w:r>
      <w:r>
        <w:tab/>
      </w:r>
      <w:r w:rsidRPr="00721B0A">
        <w:t xml:space="preserve">Every officer and trooper commissioned pursuant to this chapter shall file a bond, or be covered by a surety </w:t>
      </w:r>
      <w:r w:rsidRPr="00721B0A">
        <w:lastRenderedPageBreak/>
        <w:t xml:space="preserve">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F97C93">
        <w:noBreakHyphen/>
      </w:r>
      <w:r w:rsidRPr="000C193A">
        <w:t>6</w:t>
      </w:r>
      <w:r w:rsidR="00F97C93">
        <w:noBreakHyphen/>
      </w:r>
      <w:r w:rsidRPr="000C193A">
        <w:t>130.</w:t>
      </w:r>
      <w:r w:rsidR="00D81854">
        <w:tab/>
      </w:r>
      <w:r>
        <w:tab/>
      </w:r>
      <w:r w:rsidRPr="00721B0A">
        <w:t>Any violation of Section 23</w:t>
      </w:r>
      <w:r w:rsidR="00F97C93">
        <w:noBreakHyphen/>
      </w:r>
      <w:r w:rsidRPr="00721B0A">
        <w:t>6</w:t>
      </w:r>
      <w:r w:rsidR="00F97C93">
        <w:noBreakHyphen/>
      </w:r>
      <w:r w:rsidRPr="00721B0A">
        <w:t>100 may be enjoined by the court of common pleas upon petition of the director after due notice to the person violating the provisions of Section 23</w:t>
      </w:r>
      <w:r w:rsidR="00F97C93">
        <w:noBreakHyphen/>
      </w:r>
      <w:r w:rsidRPr="00721B0A">
        <w:t>6</w:t>
      </w:r>
      <w:r w:rsidR="00F97C93">
        <w:noBreakHyphen/>
      </w:r>
      <w:r w:rsidRPr="00721B0A">
        <w:t xml:space="preserve">100 and after a hearing on the petition.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F97C93">
        <w:noBreakHyphen/>
      </w:r>
      <w:r w:rsidRPr="003211C7">
        <w:t>6</w:t>
      </w:r>
      <w:r w:rsidR="00F97C93">
        <w:noBreakHyphen/>
      </w:r>
      <w:r w:rsidRPr="003211C7">
        <w:t>140.</w:t>
      </w:r>
      <w:r w:rsidR="00D81854">
        <w:tab/>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F97C93">
        <w:noBreakHyphen/>
      </w:r>
      <w:r w:rsidRPr="003211C7">
        <w:t>6</w:t>
      </w:r>
      <w:r w:rsidR="00F97C93">
        <w:noBreakHyphen/>
      </w:r>
      <w:r w:rsidRPr="003211C7">
        <w:t>145.</w:t>
      </w:r>
      <w:r w:rsidR="00D81854">
        <w:tab/>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 xml:space="preserve">may, upon reasonable belief that any vehicle is being operated in violation of any provision of statutory law, require the driver thereof to stop and exhibit the registration card issued for the vehicle, the </w:t>
      </w:r>
      <w:r w:rsidRPr="00721B0A">
        <w:lastRenderedPageBreak/>
        <w:t>individual</w:t>
      </w:r>
      <w:r w:rsidR="00F97C93" w:rsidRPr="00F97C93">
        <w:t>’</w:t>
      </w:r>
      <w:r w:rsidRPr="00721B0A">
        <w:t>s driver</w:t>
      </w:r>
      <w:r w:rsidR="00F97C93" w:rsidRPr="00F97C93">
        <w:t>’</w:t>
      </w:r>
      <w:r w:rsidRPr="00721B0A">
        <w:t xml:space="preserve">s license, and submit to an inspection of such vehicle and license.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D81854"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546C" w:rsidRPr="0097763D">
        <w:t>S</w:t>
      </w:r>
      <w:r w:rsidR="0085546C">
        <w:t>ection</w:t>
      </w:r>
      <w:r w:rsidR="0085546C" w:rsidRPr="0097763D">
        <w:t xml:space="preserve"> 23</w:t>
      </w:r>
      <w:r w:rsidR="00F97C93">
        <w:noBreakHyphen/>
      </w:r>
      <w:r w:rsidR="0085546C" w:rsidRPr="0097763D">
        <w:t>6</w:t>
      </w:r>
      <w:r w:rsidR="00F97C93">
        <w:noBreakHyphen/>
      </w:r>
      <w:r w:rsidR="0085546C" w:rsidRPr="0097763D">
        <w:t>150.</w:t>
      </w:r>
      <w:r w:rsidR="0085546C">
        <w:tab/>
      </w:r>
      <w:r>
        <w:tab/>
      </w:r>
      <w:r w:rsidR="0085546C"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170.</w:t>
      </w:r>
      <w:r>
        <w:tab/>
      </w:r>
      <w:r w:rsidR="00D81854">
        <w:tab/>
      </w:r>
      <w:r w:rsidRPr="00721B0A">
        <w:t>No officer or trooper may be promoted to a higher rank until such time as the council adopts a promotion policy for commissioned personnel and officers as provided for in Section 23</w:t>
      </w:r>
      <w:r w:rsidR="00F97C93">
        <w:noBreakHyphen/>
      </w:r>
      <w:r w:rsidRPr="00721B0A">
        <w:t>6</w:t>
      </w:r>
      <w:r w:rsidR="00F97C93">
        <w:noBreakHyphen/>
      </w:r>
      <w:r w:rsidRPr="00721B0A">
        <w:t xml:space="preserve">520.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7C93">
        <w:noBreakHyphen/>
      </w:r>
      <w:r w:rsidRPr="0097763D">
        <w:t>6</w:t>
      </w:r>
      <w:r w:rsidR="00F97C93">
        <w:noBreakHyphen/>
      </w:r>
      <w:r w:rsidRPr="0097763D">
        <w:t>185.</w:t>
      </w:r>
      <w:r>
        <w:tab/>
      </w:r>
      <w:r w:rsidR="00D81854">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w:t>
      </w:r>
      <w:r w:rsidRPr="00721B0A">
        <w:lastRenderedPageBreak/>
        <w:t xml:space="preserve">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85546C" w:rsidRPr="0099495B"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F97C93">
        <w:noBreakHyphen/>
      </w:r>
      <w:r w:rsidRPr="0099495B">
        <w:t>6</w:t>
      </w:r>
      <w:r w:rsidR="00F97C93">
        <w:noBreakHyphen/>
      </w:r>
      <w:r w:rsidRPr="0099495B">
        <w:t>187.</w:t>
      </w:r>
      <w:r w:rsidRPr="0099495B">
        <w:tab/>
      </w:r>
      <w:r w:rsidR="00D81854">
        <w:tab/>
      </w:r>
      <w:r w:rsidRPr="0099495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190.</w:t>
      </w:r>
      <w:r w:rsidR="00D81854">
        <w:tab/>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F97C93">
        <w:noBreakHyphen/>
      </w:r>
      <w:r w:rsidRPr="00721B0A">
        <w:t>3</w:t>
      </w:r>
      <w:r w:rsidR="00F97C93">
        <w:noBreakHyphen/>
      </w:r>
      <w:r w:rsidRPr="00721B0A">
        <w:t xml:space="preserve">840 that exceed the annual bond payment and the amount needed for building repair must be utilized by the department to support the Highway Patrol.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F97C93">
        <w:noBreakHyphen/>
      </w:r>
      <w:r w:rsidRPr="0097763D">
        <w:t>6</w:t>
      </w:r>
      <w:r w:rsidR="00F97C93">
        <w:noBreakHyphen/>
      </w:r>
      <w:r w:rsidRPr="0097763D">
        <w:t>191.</w:t>
      </w:r>
      <w:r>
        <w:tab/>
      </w:r>
      <w:r w:rsidR="00D81854">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F97C93">
        <w:noBreakHyphen/>
      </w:r>
      <w:r w:rsidRPr="0097763D">
        <w:t>6</w:t>
      </w:r>
      <w:r w:rsidR="00F97C93">
        <w:noBreakHyphen/>
      </w:r>
      <w:r w:rsidRPr="0097763D">
        <w:t>193.</w:t>
      </w:r>
      <w:r>
        <w:tab/>
      </w:r>
      <w:r w:rsidR="00D81854">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7C93">
        <w:noBreakHyphen/>
      </w:r>
      <w:r w:rsidRPr="00F03EB0">
        <w:t>6</w:t>
      </w:r>
      <w:r w:rsidR="00F97C93">
        <w:noBreakHyphen/>
      </w:r>
      <w:r w:rsidRPr="00F03EB0">
        <w:t>195.</w:t>
      </w:r>
      <w:r w:rsidRPr="002D2AE8">
        <w:tab/>
      </w:r>
      <w:r w:rsidR="00D81854">
        <w:tab/>
      </w:r>
      <w:r w:rsidRPr="002D2AE8">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lastRenderedPageBreak/>
        <w:t>Department</w:t>
      </w:r>
      <w:r w:rsidRPr="002D2AE8">
        <w:t xml:space="preserve"> </w:t>
      </w:r>
      <w:r w:rsidRPr="002D2AE8">
        <w:rPr>
          <w:u w:val="single"/>
        </w:rPr>
        <w:t>Division</w:t>
      </w:r>
      <w:r>
        <w:t xml:space="preserve"> </w:t>
      </w:r>
      <w:r w:rsidRPr="002D2AE8">
        <w:t xml:space="preserve">of Public Safety </w:t>
      </w:r>
      <w:r>
        <w:t>Special Constable</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F97C93">
        <w:noBreakHyphen/>
      </w:r>
      <w:r w:rsidRPr="00F03EB0">
        <w:t>6</w:t>
      </w:r>
      <w:r w:rsidR="00F97C93">
        <w:noBreakHyphen/>
      </w:r>
      <w:r w:rsidRPr="00F03EB0">
        <w:t>200.</w:t>
      </w:r>
      <w:r>
        <w:tab/>
      </w:r>
      <w:r w:rsidR="00D81854">
        <w:tab/>
      </w:r>
      <w:r w:rsidRPr="00721B0A">
        <w:t xml:space="preserve">For purposes of this article: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F97C93" w:rsidRPr="00F97C93">
        <w:t>‘</w:t>
      </w:r>
      <w:r w:rsidRPr="00721B0A">
        <w:t>Former law enforcement officer</w:t>
      </w:r>
      <w:r w:rsidR="00F97C93" w:rsidRPr="00F97C93">
        <w:t>’</w:t>
      </w:r>
      <w:r w:rsidRPr="00721B0A">
        <w:t xml:space="preserve"> means: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F97C93" w:rsidRPr="00F97C93">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F97C93" w:rsidRPr="00F97C93">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F97C93" w:rsidRPr="00F97C93">
        <w:t>‘</w:t>
      </w:r>
      <w:r w:rsidRPr="007E43F2">
        <w:t>Director</w:t>
      </w:r>
      <w:r w:rsidR="00F97C93" w:rsidRPr="00F97C93">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F97C93" w:rsidRPr="00F97C93">
        <w:t>‘</w:t>
      </w:r>
      <w:r w:rsidRPr="007E43F2">
        <w:rPr>
          <w:strike/>
        </w:rPr>
        <w:t>Department</w:t>
      </w:r>
      <w:r>
        <w:t xml:space="preserve"> </w:t>
      </w:r>
      <w:r w:rsidRPr="007E43F2">
        <w:rPr>
          <w:u w:val="single"/>
        </w:rPr>
        <w:t>Division</w:t>
      </w:r>
      <w:r w:rsidR="00F97C93" w:rsidRPr="00F97C93">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7C93">
        <w:noBreakHyphen/>
      </w:r>
      <w:r w:rsidRPr="00E61BE0">
        <w:t>6</w:t>
      </w:r>
      <w:r w:rsidR="00F97C93">
        <w:noBreakHyphen/>
      </w:r>
      <w:r w:rsidRPr="00E61BE0">
        <w:t>210.</w:t>
      </w:r>
      <w:r>
        <w:tab/>
      </w:r>
      <w:r w:rsidR="00D81854">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(C)</w:t>
      </w:r>
      <w:r>
        <w:tab/>
      </w:r>
      <w:r w:rsidRPr="00721B0A">
        <w:t xml:space="preserve">A constable shall be entitled to enforce the laws of this State and exercise the duties of his office throughout the State except as may be limited in subsection (B).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F97C93">
        <w:noBreakHyphen/>
      </w:r>
      <w:r w:rsidRPr="00E61BE0">
        <w:t>6</w:t>
      </w:r>
      <w:r w:rsidR="00F97C93">
        <w:noBreakHyphen/>
      </w:r>
      <w:r w:rsidRPr="00E61BE0">
        <w:t>220.</w:t>
      </w:r>
      <w:r w:rsidR="00D81854">
        <w:tab/>
      </w:r>
      <w:r>
        <w:tab/>
      </w:r>
      <w:r w:rsidRPr="00721B0A">
        <w:t>(A)</w:t>
      </w:r>
      <w:r>
        <w:tab/>
      </w:r>
      <w:r w:rsidRPr="00721B0A">
        <w:t xml:space="preserve">Constables may not receive compensation including, but not limited to, salary for services rendered absent specific statutory authorization.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F97C93">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F97C93" w:rsidRPr="00F97C93">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F97C93">
        <w:noBreakHyphen/>
      </w:r>
      <w:r w:rsidRPr="00721B0A">
        <w:t>time officers.  For purposes of compensation or benefits arising from duty</w:t>
      </w:r>
      <w:r w:rsidR="00F97C93">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7C93">
        <w:noBreakHyphen/>
      </w:r>
      <w:r w:rsidRPr="004A04F3">
        <w:t>6</w:t>
      </w:r>
      <w:r w:rsidR="00F97C93">
        <w:noBreakHyphen/>
      </w:r>
      <w:r w:rsidRPr="004A04F3">
        <w:t>230.</w:t>
      </w:r>
      <w:r w:rsidR="00D81854">
        <w:tab/>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F97C93">
        <w:noBreakHyphen/>
      </w:r>
      <w:r w:rsidRPr="004A04F3">
        <w:t>6</w:t>
      </w:r>
      <w:r w:rsidR="00F97C93">
        <w:noBreakHyphen/>
      </w:r>
      <w:r w:rsidRPr="004A04F3">
        <w:t>240.</w:t>
      </w:r>
      <w:r>
        <w:tab/>
      </w:r>
      <w:r w:rsidR="00D81854">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F97C93" w:rsidRPr="00F97C93">
        <w:t>‘</w:t>
      </w:r>
      <w:r w:rsidRPr="00721B0A">
        <w:t>conviction</w:t>
      </w:r>
      <w:r w:rsidR="00F97C93" w:rsidRPr="00F97C93">
        <w:t>’</w:t>
      </w:r>
      <w:r w:rsidRPr="00721B0A">
        <w:t xml:space="preserve"> shall include a plea of guilty, a plea of nolo contendere, or forfeiture of bail.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Article 11</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F97C93">
        <w:noBreakHyphen/>
      </w:r>
      <w:r w:rsidRPr="00710F5E">
        <w:t>6</w:t>
      </w:r>
      <w:r w:rsidR="00F97C93">
        <w:noBreakHyphen/>
      </w:r>
      <w:r w:rsidRPr="00710F5E">
        <w:t>500.</w:t>
      </w:r>
      <w:r w:rsidR="00D81854">
        <w:tab/>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F97C93">
        <w:noBreakHyphen/>
      </w:r>
      <w:r w:rsidRPr="00FB01A0">
        <w:t>6</w:t>
      </w:r>
      <w:r w:rsidR="00F97C93">
        <w:noBreakHyphen/>
      </w:r>
      <w:r w:rsidRPr="00FB01A0">
        <w:t>510.</w:t>
      </w:r>
      <w:r>
        <w:tab/>
      </w:r>
      <w:r w:rsidR="00D81854">
        <w:tab/>
      </w:r>
      <w:r w:rsidRPr="00721B0A">
        <w:t xml:space="preserve">The council is composed of the following persons for terms as indicated: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F97C93">
        <w:noBreakHyphen/>
      </w:r>
      <w:r w:rsidRPr="003D550B">
        <w:t>6</w:t>
      </w:r>
      <w:r w:rsidR="00F97C93">
        <w:noBreakHyphen/>
      </w:r>
      <w:r w:rsidRPr="003D550B">
        <w:t>520.</w:t>
      </w:r>
      <w:r w:rsidR="00FC1C2F">
        <w:tab/>
      </w:r>
      <w:r>
        <w:tab/>
      </w:r>
      <w:r w:rsidRPr="00721B0A">
        <w:t xml:space="preserve">The council has the following duties to: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rsidR="00F97C93">
        <w:noBreakHyphen/>
      </w:r>
      <w:r w:rsidRPr="00721B0A">
        <w:t xml:space="preserve">564 in a fair and equitable manner;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Pr="00721B0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F97C93">
        <w:noBreakHyphen/>
      </w:r>
      <w:r w:rsidRPr="003D550B">
        <w:t>6</w:t>
      </w:r>
      <w:r w:rsidR="00F97C93">
        <w:noBreakHyphen/>
      </w:r>
      <w:r w:rsidRPr="003D550B">
        <w:t>530.</w:t>
      </w:r>
      <w:r>
        <w:tab/>
      </w:r>
      <w:r w:rsidR="00FC1C2F">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rsidR="00F97C93">
        <w:noBreakHyphen/>
      </w:r>
      <w:r w:rsidRPr="006C0B3D">
        <w:t>23</w:t>
      </w:r>
      <w:r w:rsidR="00F97C93">
        <w:noBreakHyphen/>
      </w:r>
      <w:r w:rsidRPr="006C0B3D">
        <w:t>30</w:t>
      </w:r>
      <w:r>
        <w:t>(A)(6) of the 1976 Code as added by Act 317 of 2006,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D036A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rsidR="00F97C93">
        <w:noBreakHyphen/>
      </w:r>
      <w:r>
        <w:t>25</w:t>
      </w:r>
      <w:r w:rsidR="00F97C93">
        <w:noBreakHyphen/>
      </w:r>
      <w:r>
        <w:t>20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F97C93">
        <w:noBreakHyphen/>
      </w:r>
      <w:r w:rsidRPr="006C0B3D">
        <w:t>25</w:t>
      </w:r>
      <w:r w:rsidR="00F97C93">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F97C93" w:rsidRPr="00F97C93">
        <w:t>’</w:t>
      </w:r>
      <w:r w:rsidRPr="00D304D7">
        <w:t xml:space="preserve"> Association;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t xml:space="preserve"> </w:t>
      </w:r>
      <w:r w:rsidRPr="004C1FFD">
        <w:rPr>
          <w:u w:val="single"/>
        </w:rPr>
        <w:t>director</w:t>
      </w:r>
      <w:r>
        <w:t xml:space="preserve"> </w:t>
      </w:r>
      <w:r w:rsidRPr="00D304D7">
        <w:t xml:space="preserve">of the </w:t>
      </w:r>
      <w:r w:rsidRPr="00DB6660">
        <w:rPr>
          <w:strike/>
        </w:rPr>
        <w:t>Department of Natural Resources</w:t>
      </w:r>
      <w:r w:rsidRPr="00DB6660">
        <w:t xml:space="preserve"> </w:t>
      </w:r>
      <w:r w:rsidRPr="00DB6660">
        <w:rPr>
          <w:u w:val="single"/>
        </w:rPr>
        <w:t>division</w:t>
      </w:r>
      <w:r>
        <w:t>.</w:t>
      </w:r>
    </w:p>
    <w:p w:rsidR="0085546C" w:rsidRPr="00D304D7"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D304D7">
        <w:t>(C) Members of the advisory committee may designate persons to represent them at meet</w:t>
      </w:r>
      <w:r>
        <w:t>ings they are unable to attend.”</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F97C93">
        <w:rPr>
          <w:color w:val="000000" w:themeColor="text1"/>
          <w:u w:color="000000" w:themeColor="text1"/>
        </w:rPr>
        <w:noBreakHyphen/>
      </w:r>
      <w:r>
        <w:rPr>
          <w:color w:val="000000" w:themeColor="text1"/>
          <w:u w:color="000000" w:themeColor="text1"/>
        </w:rPr>
        <w:t>5</w:t>
      </w:r>
      <w:r w:rsidR="00F97C93">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F97C93" w:rsidRPr="00F97C93">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55</w:t>
      </w:r>
      <w:r w:rsidR="00F97C93">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F97C93" w:rsidRPr="00F97C93">
        <w:rPr>
          <w:color w:val="000000" w:themeColor="text1"/>
          <w:u w:color="000000" w:themeColor="text1"/>
        </w:rPr>
        <w:t>‘</w:t>
      </w:r>
      <w:r w:rsidRPr="00BD1416">
        <w:rPr>
          <w:color w:val="000000" w:themeColor="text1"/>
          <w:u w:color="000000" w:themeColor="text1"/>
        </w:rPr>
        <w:t>Authorized agency</w:t>
      </w:r>
      <w:r w:rsidR="00F97C93" w:rsidRPr="00F97C93">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F97C93" w:rsidRPr="00F97C93">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55</w:t>
      </w:r>
      <w:r w:rsidR="00F97C93">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F97C93" w:rsidRPr="00F97C93">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440.”</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285294">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F97C93">
        <w:rPr>
          <w:color w:val="000000" w:themeColor="text1"/>
          <w:u w:color="000000" w:themeColor="text1"/>
        </w:rPr>
        <w:noBreakHyphen/>
      </w:r>
      <w:r w:rsidRPr="00BD1416">
        <w:rPr>
          <w:color w:val="000000" w:themeColor="text1"/>
          <w:u w:color="000000" w:themeColor="text1"/>
        </w:rPr>
        <w:t>77</w:t>
      </w:r>
      <w:r w:rsidR="00F97C93">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F97C93" w:rsidRPr="00F97C93">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xml:space="preserve">,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w:t>
      </w:r>
      <w:r w:rsidRPr="00BD1416">
        <w:rPr>
          <w:color w:val="000000" w:themeColor="text1"/>
          <w:u w:color="000000" w:themeColor="text1"/>
        </w:rPr>
        <w:lastRenderedPageBreak/>
        <w:t>39</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F97C93">
        <w:rPr>
          <w:color w:val="000000" w:themeColor="text1"/>
          <w:u w:color="000000" w:themeColor="text1"/>
        </w:rPr>
        <w:noBreakHyphen/>
      </w:r>
      <w:r w:rsidRPr="00BD1416">
        <w:rPr>
          <w:color w:val="000000" w:themeColor="text1"/>
          <w:u w:color="000000" w:themeColor="text1"/>
        </w:rPr>
        <w:t>5</w:t>
      </w:r>
      <w:r w:rsidR="00F97C93">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97C93">
        <w:rPr>
          <w:color w:val="000000" w:themeColor="text1"/>
          <w:u w:color="000000" w:themeColor="text1"/>
        </w:rPr>
        <w:noBreakHyphen/>
      </w:r>
      <w:r>
        <w:rPr>
          <w:color w:val="000000" w:themeColor="text1"/>
          <w:u w:color="000000" w:themeColor="text1"/>
        </w:rPr>
        <w:t>5</w:t>
      </w:r>
      <w:r w:rsidR="00F97C93">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1B4F8D">
        <w:t>5</w:t>
      </w:r>
      <w:r>
        <w:t>.</w:t>
      </w:r>
      <w:r>
        <w:tab/>
      </w:r>
      <w:r w:rsidRPr="006C0B3D">
        <w:t>S</w:t>
      </w:r>
      <w:r>
        <w:t>ection</w:t>
      </w:r>
      <w:r w:rsidRPr="006C0B3D">
        <w:t xml:space="preserve"> 44</w:t>
      </w:r>
      <w:r w:rsidR="00F97C93">
        <w:noBreakHyphen/>
      </w:r>
      <w:r w:rsidRPr="006C0B3D">
        <w:t>4</w:t>
      </w:r>
      <w:r w:rsidR="00F97C93">
        <w:noBreakHyphen/>
      </w:r>
      <w:r w:rsidRPr="006C0B3D">
        <w:t>130</w:t>
      </w:r>
      <w:r>
        <w:t xml:space="preserve">(Q) </w:t>
      </w:r>
      <w:r>
        <w:rPr>
          <w:color w:val="000000" w:themeColor="text1"/>
          <w:u w:color="000000" w:themeColor="text1"/>
        </w:rPr>
        <w:t>of the 1976 Code</w:t>
      </w:r>
      <w:r w:rsidR="00CB6291">
        <w:rPr>
          <w:color w:val="000000" w:themeColor="text1"/>
          <w:u w:color="000000" w:themeColor="text1"/>
        </w:rPr>
        <w:t>, as added by Act 339 of 2002,</w:t>
      </w:r>
      <w:r>
        <w:rPr>
          <w:color w:val="000000" w:themeColor="text1"/>
          <w:u w:color="000000" w:themeColor="text1"/>
        </w:rPr>
        <w:t xml:space="preserv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E067F"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F97C93" w:rsidRPr="00F97C93">
        <w:t>‘</w:t>
      </w:r>
      <w:r w:rsidRPr="008E067F">
        <w:t>Public safety authority</w:t>
      </w:r>
      <w:r w:rsidR="00F97C93" w:rsidRPr="00F97C93">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F97C93">
        <w:noBreakHyphen/>
      </w:r>
      <w:r w:rsidRPr="008E067F">
        <w:t>time commis</w:t>
      </w:r>
      <w:r>
        <w:t>sioned law enforcement persons.”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1B4F8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F97C93">
        <w:rPr>
          <w:color w:val="000000" w:themeColor="text1"/>
          <w:u w:color="000000" w:themeColor="text1"/>
        </w:rPr>
        <w:noBreakHyphen/>
      </w:r>
      <w:r w:rsidRPr="00BD1416">
        <w:rPr>
          <w:color w:val="000000" w:themeColor="text1"/>
          <w:u w:color="000000" w:themeColor="text1"/>
        </w:rPr>
        <w:t>17</w:t>
      </w:r>
      <w:r w:rsidR="00F97C93">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F97C93">
        <w:rPr>
          <w:color w:val="000000" w:themeColor="text1"/>
          <w:u w:color="000000" w:themeColor="text1"/>
        </w:rPr>
        <w:noBreakHyphen/>
      </w:r>
      <w:r>
        <w:rPr>
          <w:color w:val="000000" w:themeColor="text1"/>
          <w:u w:color="000000" w:themeColor="text1"/>
        </w:rPr>
        <w:t>17</w:t>
      </w:r>
      <w:r w:rsidR="00F97C93">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w:t>
      </w:r>
      <w:r w:rsidRPr="00BD1416">
        <w:rPr>
          <w:color w:val="000000" w:themeColor="text1"/>
          <w:u w:color="000000" w:themeColor="text1"/>
        </w:rPr>
        <w:lastRenderedPageBreak/>
        <w:t xml:space="preserve">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1B4F8D">
        <w:t>7</w:t>
      </w:r>
      <w:r>
        <w:t>.</w:t>
      </w:r>
      <w:r>
        <w:tab/>
      </w:r>
      <w:r w:rsidRPr="00854C5B">
        <w:t>S</w:t>
      </w:r>
      <w:r>
        <w:t>ection</w:t>
      </w:r>
      <w:r w:rsidRPr="00854C5B">
        <w:t xml:space="preserve"> 56</w:t>
      </w:r>
      <w:r w:rsidR="00F97C93">
        <w:noBreakHyphen/>
      </w:r>
      <w:r w:rsidRPr="00854C5B">
        <w:t>1</w:t>
      </w:r>
      <w:r w:rsidR="00F97C93">
        <w:noBreakHyphen/>
      </w:r>
      <w:r w:rsidRPr="00854C5B">
        <w:t>286</w:t>
      </w:r>
      <w:r>
        <w:t>(K)(1) of the 1976 Code, as last amended by Act 2</w:t>
      </w:r>
      <w:r w:rsidR="00776942">
        <w:t>64</w:t>
      </w:r>
      <w:r>
        <w:t xml:space="preserve"> of 20</w:t>
      </w:r>
      <w:r w:rsidR="00776942">
        <w:t>12</w:t>
      </w:r>
      <w:r>
        <w:t>,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3F2DF1" w:rsidRPr="00BC471A">
        <w:t>“(1)</w:t>
      </w:r>
      <w:r w:rsidR="003F2DF1" w:rsidRPr="00BC471A">
        <w:tab/>
        <w:t>obtain a temporary alcohol license by filing with the Department of Motor Vehicles a form for this purpose.  A one hundred</w:t>
      </w:r>
      <w:r w:rsidR="00F97C93">
        <w:noBreakHyphen/>
      </w:r>
      <w:r w:rsidR="003F2DF1" w:rsidRPr="00BC471A">
        <w:t>dollar fee must be assessed for obtaining a temporary alcohol license.  Twenty</w:t>
      </w:r>
      <w:r w:rsidR="00F97C93">
        <w:noBreakHyphen/>
      </w:r>
      <w:r w:rsidR="003F2DF1" w:rsidRPr="00BC471A">
        <w:t xml:space="preserve">five dollars of the fee collected by the Department of Motor Vehicles must be distributed to the </w:t>
      </w:r>
      <w:r w:rsidR="003F2DF1" w:rsidRPr="003F2DF1">
        <w:rPr>
          <w:strike/>
        </w:rPr>
        <w:t>Departmen</w:t>
      </w:r>
      <w:r w:rsidR="003F2DF1" w:rsidRPr="00BC471A">
        <w:t xml:space="preserve">t </w:t>
      </w:r>
      <w:r w:rsidR="003F2DF1" w:rsidRPr="003F2DF1">
        <w:rPr>
          <w:u w:val="single"/>
        </w:rPr>
        <w:t>Division</w:t>
      </w:r>
      <w:r w:rsidR="003F2DF1">
        <w:t xml:space="preserve"> </w:t>
      </w:r>
      <w:r w:rsidR="003F2DF1" w:rsidRPr="00BC471A">
        <w:t>of Public Safety for supplying and maintaining all necessary vehicle videotaping equipment.  The remaining seventy</w:t>
      </w:r>
      <w:r w:rsidR="00F97C93">
        <w:noBreakHyphen/>
      </w:r>
      <w:r w:rsidR="003F2DF1" w:rsidRPr="00BC471A">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w:t>
      </w:r>
      <w:r w:rsidR="003F2DF1">
        <w:t>;</w:t>
      </w:r>
      <w:r w:rsidR="003F2DF1" w:rsidRPr="00BC471A">
        <w: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30">
        <w:rPr>
          <w:color w:val="000000" w:themeColor="text1"/>
          <w:u w:color="000000" w:themeColor="text1"/>
        </w:rPr>
        <w:t>SECTION</w:t>
      </w:r>
      <w:r w:rsidRPr="00EC7330">
        <w:rPr>
          <w:color w:val="000000" w:themeColor="text1"/>
          <w:u w:color="000000" w:themeColor="text1"/>
        </w:rPr>
        <w:tab/>
        <w:t>3</w:t>
      </w:r>
      <w:r w:rsidR="001B4F8D">
        <w:rPr>
          <w:color w:val="000000" w:themeColor="text1"/>
          <w:u w:color="000000" w:themeColor="text1"/>
        </w:rPr>
        <w:t>8</w:t>
      </w:r>
      <w:r w:rsidRPr="00EC7330">
        <w:rPr>
          <w:color w:val="000000" w:themeColor="text1"/>
          <w:u w:color="000000" w:themeColor="text1"/>
        </w:rPr>
        <w:t>.</w:t>
      </w:r>
      <w:r w:rsidRPr="00EC7330">
        <w:rPr>
          <w:color w:val="000000" w:themeColor="text1"/>
          <w:u w:color="000000" w:themeColor="text1"/>
        </w:rPr>
        <w:tab/>
        <w:t>Section 56</w:t>
      </w:r>
      <w:r w:rsidRPr="00EC7330">
        <w:rPr>
          <w:color w:val="000000" w:themeColor="text1"/>
          <w:u w:color="000000" w:themeColor="text1"/>
        </w:rPr>
        <w:noBreakHyphen/>
        <w:t>1</w:t>
      </w:r>
      <w:r w:rsidRPr="00EC7330">
        <w:rPr>
          <w:color w:val="000000" w:themeColor="text1"/>
          <w:u w:color="000000" w:themeColor="text1"/>
        </w:rPr>
        <w:noBreakHyphen/>
        <w:t>460(C) of the 1976 Code is amended to read:</w:t>
      </w: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7330">
        <w:rPr>
          <w:color w:val="000000" w:themeColor="text1"/>
          <w:u w:color="000000" w:themeColor="text1"/>
        </w:rPr>
        <w:t>“(C)</w:t>
      </w:r>
      <w:r w:rsidRPr="00EC7330">
        <w:rPr>
          <w:color w:val="000000" w:themeColor="text1"/>
          <w:u w:color="000000" w:themeColor="text1"/>
        </w:rPr>
        <w:tab/>
        <w:t xml:space="preserve">One hundred dollars of each fine imposed pursuant to this section must be placed by the Comptroller General into a special restricted account to be used by the </w:t>
      </w:r>
      <w:r w:rsidRPr="00EC7330">
        <w:rPr>
          <w:strike/>
          <w:color w:val="000000" w:themeColor="text1"/>
          <w:u w:color="000000" w:themeColor="text1"/>
        </w:rPr>
        <w:t>Department</w:t>
      </w:r>
      <w:r w:rsidRPr="00EC7330">
        <w:rPr>
          <w:color w:val="000000" w:themeColor="text1"/>
          <w:u w:color="000000" w:themeColor="text1"/>
        </w:rPr>
        <w:t xml:space="preserve"> </w:t>
      </w:r>
      <w:r w:rsidRPr="00EC7330">
        <w:rPr>
          <w:color w:val="000000" w:themeColor="text1"/>
          <w:u w:val="single" w:color="000000" w:themeColor="text1"/>
        </w:rPr>
        <w:t>Division</w:t>
      </w:r>
      <w:r w:rsidRPr="00EC7330">
        <w:rPr>
          <w:color w:val="000000" w:themeColor="text1"/>
          <w:u w:color="000000" w:themeColor="text1"/>
        </w:rPr>
        <w:t xml:space="preserve"> of Public Safety for the Highway Patrol.”</w:t>
      </w:r>
    </w:p>
    <w:p w:rsidR="00CB6291" w:rsidRDefault="00CB6291" w:rsidP="00CB6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39</w:t>
      </w:r>
      <w:r>
        <w:t>.</w:t>
      </w:r>
      <w:r>
        <w:tab/>
      </w:r>
      <w:r w:rsidRPr="00854C5B">
        <w:t>S</w:t>
      </w:r>
      <w:r>
        <w:t>ection</w:t>
      </w:r>
      <w:r w:rsidRPr="00854C5B">
        <w:t xml:space="preserve"> 56</w:t>
      </w:r>
      <w:r w:rsidR="00F97C93">
        <w:noBreakHyphen/>
      </w:r>
      <w:r w:rsidRPr="00854C5B">
        <w:t>1</w:t>
      </w:r>
      <w:r w:rsidR="00F97C93">
        <w:noBreakHyphen/>
      </w:r>
      <w:r w:rsidRPr="00854C5B">
        <w:t>1320</w:t>
      </w:r>
      <w:r>
        <w:t xml:space="preserve">(B)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F97C93">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0</w:t>
      </w:r>
      <w:r>
        <w:t>.</w:t>
      </w:r>
      <w:r>
        <w:tab/>
      </w:r>
      <w:r w:rsidRPr="00854C5B">
        <w:t>S</w:t>
      </w:r>
      <w:r>
        <w:t>ection</w:t>
      </w:r>
      <w:r w:rsidRPr="00854C5B">
        <w:t xml:space="preserve"> 56</w:t>
      </w:r>
      <w:r w:rsidR="00F97C93">
        <w:noBreakHyphen/>
      </w:r>
      <w:r w:rsidRPr="00854C5B">
        <w:t>1</w:t>
      </w:r>
      <w:r w:rsidR="00F97C93">
        <w:noBreakHyphen/>
      </w:r>
      <w:r w:rsidRPr="00854C5B">
        <w:t>1760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w:t>
      </w:r>
      <w:r w:rsidR="00F97C93">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1</w:t>
      </w:r>
      <w:r>
        <w:t>.</w:t>
      </w:r>
      <w:r>
        <w:tab/>
      </w:r>
      <w:r w:rsidRPr="00854C5B">
        <w:t>S</w:t>
      </w:r>
      <w:r>
        <w:t>ection</w:t>
      </w:r>
      <w:r w:rsidRPr="00854C5B">
        <w:t xml:space="preserve"> 56</w:t>
      </w:r>
      <w:r w:rsidR="00F97C93">
        <w:noBreakHyphen/>
      </w:r>
      <w:r w:rsidRPr="00854C5B">
        <w:t>1</w:t>
      </w:r>
      <w:r w:rsidR="00F97C93">
        <w:noBreakHyphen/>
      </w:r>
      <w:r w:rsidRPr="00854C5B">
        <w:t>2220</w:t>
      </w:r>
      <w:r>
        <w:t xml:space="preserve">(G) </w:t>
      </w:r>
      <w:r>
        <w:rPr>
          <w:color w:val="000000" w:themeColor="text1"/>
          <w:u w:color="000000" w:themeColor="text1"/>
        </w:rPr>
        <w:t>of the 1976 Code, as added by Act 232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2</w:t>
      </w:r>
      <w:r>
        <w:t>.</w:t>
      </w:r>
      <w:r>
        <w:tab/>
      </w:r>
      <w:r w:rsidRPr="00854C5B">
        <w:t>S</w:t>
      </w:r>
      <w:r>
        <w:t>ection</w:t>
      </w:r>
      <w:r w:rsidRPr="00854C5B">
        <w:t xml:space="preserve"> 56</w:t>
      </w:r>
      <w:r w:rsidR="00F97C93">
        <w:noBreakHyphen/>
      </w:r>
      <w:r w:rsidRPr="00854C5B">
        <w:t>1</w:t>
      </w:r>
      <w:r w:rsidR="00F97C93">
        <w:noBreakHyphen/>
      </w:r>
      <w:r w:rsidRPr="00854C5B">
        <w:t>2230</w:t>
      </w:r>
      <w:r>
        <w:t>(E) of the 1976 Code, as added by Act 232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F97C93" w:rsidRPr="00F97C93">
        <w:t>’</w:t>
      </w:r>
      <w:r w:rsidRPr="00E55447">
        <w:t>s</w:t>
      </w:r>
      <w:r w:rsidRPr="002C307C">
        <w:t xml:space="preserve"> Transport Police </w:t>
      </w:r>
      <w:r w:rsidRPr="00E55447">
        <w:t>Division</w:t>
      </w:r>
      <w:r>
        <w:t>.”</w:t>
      </w:r>
    </w:p>
    <w:p w:rsidR="0085546C" w:rsidRPr="002C307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3</w:t>
      </w:r>
      <w:r>
        <w:t>.</w:t>
      </w:r>
      <w:r>
        <w:tab/>
      </w:r>
      <w:r w:rsidRPr="00854C5B">
        <w:t>S</w:t>
      </w:r>
      <w:r>
        <w:t>ection</w:t>
      </w:r>
      <w:r w:rsidRPr="00854C5B">
        <w:t xml:space="preserve"> 56</w:t>
      </w:r>
      <w:r w:rsidR="00F97C93">
        <w:noBreakHyphen/>
      </w:r>
      <w:r w:rsidRPr="00854C5B">
        <w:t>3</w:t>
      </w:r>
      <w:r w:rsidR="00F97C93">
        <w:noBreakHyphen/>
      </w:r>
      <w:r w:rsidRPr="00854C5B">
        <w:t>662</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w:t>
      </w:r>
      <w:r w:rsidR="00F97C93">
        <w:noBreakHyphen/>
      </w:r>
      <w:r>
        <w:t>662</w:t>
      </w:r>
      <w:r w:rsidRPr="00854C5B">
        <w:t>.</w:t>
      </w:r>
      <w:r>
        <w:tab/>
      </w:r>
      <w:r w:rsidRPr="00A95F9A">
        <w:t>The Department of Motor Vehicles shall charge a fee of five dollars for each identifier.  The five</w:t>
      </w:r>
      <w:r w:rsidR="00F97C93">
        <w:noBreakHyphen/>
      </w:r>
      <w:r w:rsidRPr="00A95F9A">
        <w:t>dollar identifier fee must be remitted to the general fund.  The Department of Motor Vehicles may promulgate regulations pursuant to this section.  The five</w:t>
      </w:r>
      <w:r w:rsidR="00F97C93">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4</w:t>
      </w:r>
      <w:r>
        <w:t>.</w:t>
      </w:r>
      <w:r>
        <w:tab/>
      </w:r>
      <w:r w:rsidRPr="000F3086">
        <w:t>S</w:t>
      </w:r>
      <w:r>
        <w:t>ection</w:t>
      </w:r>
      <w:r w:rsidRPr="000F3086">
        <w:t xml:space="preserve"> 56</w:t>
      </w:r>
      <w:r w:rsidR="00F97C93">
        <w:noBreakHyphen/>
      </w:r>
      <w:r w:rsidRPr="000F3086">
        <w:t>3</w:t>
      </w:r>
      <w:r w:rsidR="00F97C93">
        <w:noBreakHyphen/>
      </w:r>
      <w:r w:rsidRPr="000F3086">
        <w:t>663</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 56</w:t>
      </w:r>
      <w:r w:rsidR="00F97C93">
        <w:noBreakHyphen/>
      </w:r>
      <w:r>
        <w:t>3</w:t>
      </w:r>
      <w:r w:rsidR="00F97C93">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F97C93" w:rsidRPr="00F97C93">
        <w:t>’</w:t>
      </w:r>
      <w:r w:rsidRPr="00A95F9A">
        <w:t>s base state is South Carolina, the Department of Motor Vehicles may require further filings of certificates of insurance, surety bonds, and other documents to show the carrier</w:t>
      </w:r>
      <w:r w:rsidR="00F97C93" w:rsidRPr="00F97C93">
        <w:t>’</w:t>
      </w:r>
      <w:r w:rsidRPr="00A95F9A">
        <w:t>s qualifications to operate.  Participating carriers shall register their authority directly with the Department of Motor Vehicles and not with</w:t>
      </w:r>
      <w:r>
        <w:t xml:space="preserve"> other state or local agencies.”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5</w:t>
      </w:r>
      <w:r>
        <w:t>.</w:t>
      </w:r>
      <w:r>
        <w:tab/>
      </w:r>
      <w:r w:rsidRPr="000F3086">
        <w:t>S</w:t>
      </w:r>
      <w:r>
        <w:t>ection</w:t>
      </w:r>
      <w:r w:rsidRPr="000F3086">
        <w:t xml:space="preserve"> 56</w:t>
      </w:r>
      <w:r w:rsidR="00F97C93">
        <w:noBreakHyphen/>
      </w:r>
      <w:r w:rsidRPr="000F3086">
        <w:t>3</w:t>
      </w:r>
      <w:r w:rsidR="00F97C93">
        <w:noBreakHyphen/>
      </w:r>
      <w:r w:rsidRPr="000F3086">
        <w:t>840</w:t>
      </w:r>
      <w:r>
        <w:t xml:space="preserve"> of the 1976 Code, as last amended by Act 353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w:t>
      </w:r>
      <w:r w:rsidR="00F97C93">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F97C93">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F97C93">
        <w:noBreakHyphen/>
      </w:r>
      <w:r w:rsidRPr="00A95F9A">
        <w:t>five dollars to the department.  However, there is no delinquency penalty fee for campers and travel trailers subject to the registration fee under Section 56</w:t>
      </w:r>
      <w:r w:rsidR="00F97C93">
        <w:noBreakHyphen/>
      </w:r>
      <w:r w:rsidRPr="00A95F9A">
        <w:t>3</w:t>
      </w:r>
      <w:r w:rsidR="00F97C93">
        <w:noBreakHyphen/>
      </w:r>
      <w:r w:rsidRPr="00A95F9A">
        <w:t xml:space="preserve">720. </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85546C" w:rsidRPr="00A95F9A"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F97C93">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lastRenderedPageBreak/>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F97C93" w:rsidRPr="00F97C93">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F97C93" w:rsidRPr="00F97C93">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6</w:t>
      </w:r>
      <w:r>
        <w:t>.</w:t>
      </w:r>
      <w:r>
        <w:tab/>
      </w:r>
      <w:r w:rsidRPr="004B5F03">
        <w:t>S</w:t>
      </w:r>
      <w:r>
        <w:t>ection</w:t>
      </w:r>
      <w:r w:rsidRPr="004B5F03">
        <w:t xml:space="preserve"> 56</w:t>
      </w:r>
      <w:r w:rsidR="00F97C93">
        <w:noBreakHyphen/>
      </w:r>
      <w:r w:rsidRPr="004B5F03">
        <w:t>5</w:t>
      </w:r>
      <w:r w:rsidR="00F97C93">
        <w:noBreakHyphen/>
      </w:r>
      <w:r w:rsidRPr="004B5F03">
        <w:t>330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330.</w:t>
      </w:r>
      <w:r>
        <w:tab/>
      </w:r>
      <w:r w:rsidR="00F97C93" w:rsidRPr="00F97C93">
        <w:t>‘</w:t>
      </w:r>
      <w:r w:rsidRPr="001756BD">
        <w:t>Safety glass</w:t>
      </w:r>
      <w:r w:rsidR="00F97C93" w:rsidRPr="00F97C93">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7</w:t>
      </w:r>
      <w:r>
        <w:t>.</w:t>
      </w:r>
      <w:r>
        <w:tab/>
      </w:r>
      <w:r w:rsidRPr="004B5F03">
        <w:t>S</w:t>
      </w:r>
      <w:r>
        <w:t>ection</w:t>
      </w:r>
      <w:r w:rsidRPr="004B5F03">
        <w:t xml:space="preserve"> 56</w:t>
      </w:r>
      <w:r w:rsidR="00F97C93">
        <w:noBreakHyphen/>
      </w:r>
      <w:r w:rsidRPr="004B5F03">
        <w:t>5</w:t>
      </w:r>
      <w:r w:rsidR="00F97C93">
        <w:noBreakHyphen/>
      </w:r>
      <w:r w:rsidRPr="004B5F03">
        <w:t>380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F97C93" w:rsidRPr="00F97C93">
        <w:t>‘</w:t>
      </w:r>
      <w:r w:rsidRPr="001756BD">
        <w:t>local authority</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1B4F8D">
        <w:t>8</w:t>
      </w:r>
      <w:r>
        <w:t>.</w:t>
      </w:r>
      <w:r>
        <w:tab/>
      </w:r>
      <w:r w:rsidRPr="004B5F03">
        <w:t>S</w:t>
      </w:r>
      <w:r>
        <w:t>ection</w:t>
      </w:r>
      <w:r w:rsidRPr="004B5F03">
        <w:t xml:space="preserve"> 56</w:t>
      </w:r>
      <w:r w:rsidR="00F97C93">
        <w:noBreakHyphen/>
      </w:r>
      <w:r w:rsidRPr="004B5F03">
        <w:t>5</w:t>
      </w:r>
      <w:r w:rsidR="00F97C93">
        <w:noBreakHyphen/>
      </w:r>
      <w:r w:rsidRPr="004B5F03">
        <w:t>765</w:t>
      </w:r>
      <w:r>
        <w:t>(A) and (B)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F97C93">
        <w:rPr>
          <w:strike/>
        </w:rPr>
        <w:noBreakHyphen/>
      </w:r>
      <w:r w:rsidRPr="00922EB9">
        <w:rPr>
          <w:strike/>
        </w:rPr>
        <w:t>owned</w:t>
      </w:r>
      <w:r w:rsidRPr="001756BD">
        <w:t xml:space="preserve"> </w:t>
      </w:r>
      <w:r w:rsidRPr="00922EB9">
        <w:rPr>
          <w:u w:val="single"/>
        </w:rPr>
        <w:lastRenderedPageBreak/>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F97C93">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F97C93" w:rsidRPr="00F97C93">
        <w:t>’</w:t>
      </w:r>
      <w:r w:rsidRPr="009158BD">
        <w:t>s</w:t>
      </w:r>
      <w:r>
        <w:t xml:space="preserve"> </w:t>
      </w:r>
      <w:r w:rsidRPr="001756BD">
        <w:t>motor vehicle or motorcycle was operated properly within the guidelines of appropriate statutes and regulations.</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49</w:t>
      </w:r>
      <w:r>
        <w:t>.</w:t>
      </w:r>
      <w:r>
        <w:tab/>
      </w:r>
      <w:r w:rsidRPr="004B5F03">
        <w:t>S</w:t>
      </w:r>
      <w:r>
        <w:t>ection</w:t>
      </w:r>
      <w:r w:rsidRPr="004B5F03">
        <w:t xml:space="preserve"> 56</w:t>
      </w:r>
      <w:r w:rsidR="00F97C93">
        <w:noBreakHyphen/>
      </w:r>
      <w:r w:rsidRPr="004B5F03">
        <w:t>5</w:t>
      </w:r>
      <w:r w:rsidR="00F97C93">
        <w:noBreakHyphen/>
      </w:r>
      <w:r w:rsidRPr="004B5F03">
        <w:t>1270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F97C93">
        <w:noBreakHyphen/>
      </w:r>
      <w:r w:rsidRPr="001756BD">
        <w:t xml:space="preserve">four hours after completing the investigation, must forward a written report of the </w:t>
      </w:r>
      <w:r w:rsidRPr="001756BD">
        <w:lastRenderedPageBreak/>
        <w:t>accident to the Department of Motor Vehicles including the names of interviewed participants and witnesses.  If a two</w:t>
      </w:r>
      <w:r w:rsidR="00F97C93">
        <w:noBreakHyphen/>
      </w:r>
      <w:r w:rsidRPr="001756BD">
        <w:t>wheeled motorized vehicle is involved in the accident and the operator or a passenger of the vehicle suffers a head injury, the injury must be indicated on the report.</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0</w:t>
      </w:r>
      <w:r>
        <w:t>.</w:t>
      </w:r>
      <w:r>
        <w:tab/>
      </w:r>
      <w:r w:rsidRPr="006D79DD">
        <w:t>S</w:t>
      </w:r>
      <w:r>
        <w:t>ection</w:t>
      </w:r>
      <w:r w:rsidRPr="006D79DD">
        <w:t xml:space="preserve"> 56</w:t>
      </w:r>
      <w:r w:rsidR="00F97C93">
        <w:noBreakHyphen/>
      </w:r>
      <w:r w:rsidRPr="006D79DD">
        <w:t>5</w:t>
      </w:r>
      <w:r w:rsidR="00F97C93">
        <w:noBreakHyphen/>
      </w:r>
      <w:r w:rsidRPr="006D79DD">
        <w:t>1300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1</w:t>
      </w:r>
      <w:r>
        <w:t>.</w:t>
      </w:r>
      <w:r>
        <w:tab/>
      </w:r>
      <w:r w:rsidRPr="006D79DD">
        <w:t>S</w:t>
      </w:r>
      <w:r>
        <w:t>ection</w:t>
      </w:r>
      <w:r w:rsidRPr="006D79DD">
        <w:t xml:space="preserve"> 56</w:t>
      </w:r>
      <w:r w:rsidR="00F97C93">
        <w:noBreakHyphen/>
      </w:r>
      <w:r w:rsidRPr="006D79DD">
        <w:t>5</w:t>
      </w:r>
      <w:r w:rsidR="00F97C93">
        <w:noBreakHyphen/>
      </w:r>
      <w:r w:rsidRPr="006D79DD">
        <w:t>1320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2</w:t>
      </w:r>
      <w:r>
        <w:t>.</w:t>
      </w:r>
      <w:r>
        <w:tab/>
      </w:r>
      <w:r w:rsidRPr="006D79DD">
        <w:t>S</w:t>
      </w:r>
      <w:r>
        <w:t>ection</w:t>
      </w:r>
      <w:r w:rsidRPr="006D79DD">
        <w:t xml:space="preserve"> 56</w:t>
      </w:r>
      <w:r w:rsidR="00F97C93">
        <w:noBreakHyphen/>
      </w:r>
      <w:r w:rsidRPr="006D79DD">
        <w:t>5</w:t>
      </w:r>
      <w:r w:rsidR="00F97C93">
        <w:noBreakHyphen/>
      </w:r>
      <w:r w:rsidRPr="006D79DD">
        <w:t>1330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F97C93">
        <w:noBreakHyphen/>
      </w:r>
      <w:r w:rsidRPr="001756BD">
        <w:t>5</w:t>
      </w:r>
      <w:r w:rsidR="00F97C93">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F97C93">
        <w:noBreakHyphen/>
      </w:r>
      <w:r w:rsidRPr="001756BD">
        <w:t xml:space="preserve">four hours after such motor vehicle is received, </w:t>
      </w:r>
      <w:r w:rsidRPr="001756BD">
        <w:lastRenderedPageBreak/>
        <w:t>giving the engine number, registration number and the name and address of the own</w:t>
      </w:r>
      <w:r>
        <w:t>er or operator of such vehicle.”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3</w:t>
      </w:r>
      <w:r>
        <w:t>.</w:t>
      </w:r>
      <w:r>
        <w:tab/>
      </w:r>
      <w:r w:rsidRPr="006D79DD">
        <w:t>S</w:t>
      </w:r>
      <w:r>
        <w:t>ection</w:t>
      </w:r>
      <w:r w:rsidRPr="006D79DD">
        <w:t xml:space="preserve"> 56</w:t>
      </w:r>
      <w:r w:rsidR="00F97C93">
        <w:noBreakHyphen/>
      </w:r>
      <w:r w:rsidRPr="006D79DD">
        <w:t>5</w:t>
      </w:r>
      <w:r w:rsidR="00F97C93">
        <w:noBreakHyphen/>
      </w:r>
      <w:r w:rsidRPr="006D79DD">
        <w:t>1340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4</w:t>
      </w:r>
      <w:r>
        <w:t>.</w:t>
      </w:r>
      <w:r>
        <w:tab/>
      </w:r>
      <w:r w:rsidRPr="006D79DD">
        <w:t>S</w:t>
      </w:r>
      <w:r>
        <w:t>ection</w:t>
      </w:r>
      <w:r w:rsidRPr="006D79DD">
        <w:t xml:space="preserve"> 56</w:t>
      </w:r>
      <w:r w:rsidR="00F97C93">
        <w:noBreakHyphen/>
      </w:r>
      <w:r w:rsidRPr="006D79DD">
        <w:t>5</w:t>
      </w:r>
      <w:r w:rsidR="00F97C93">
        <w:noBreakHyphen/>
      </w:r>
      <w:r w:rsidRPr="006D79DD">
        <w:t>1350</w:t>
      </w:r>
      <w:r>
        <w:t xml:space="preserve">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F97C93">
        <w:noBreakHyphen/>
      </w:r>
      <w:r w:rsidRPr="001756BD">
        <w:t>5</w:t>
      </w:r>
      <w:r w:rsidR="00F97C93">
        <w:noBreakHyphen/>
      </w:r>
      <w:r w:rsidRPr="001756BD">
        <w:t>1270 and shall publish annually or at more frequent intervals statistical information based thereon as to the number and circ</w:t>
      </w:r>
      <w:r>
        <w:t>umstances of traffic accidents.”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5</w:t>
      </w:r>
      <w:r>
        <w:t>.</w:t>
      </w:r>
      <w:r>
        <w:tab/>
      </w:r>
      <w:r w:rsidRPr="006D79DD">
        <w:t>S</w:t>
      </w:r>
      <w:r>
        <w:t>ection</w:t>
      </w:r>
      <w:r w:rsidRPr="006D79DD">
        <w:t xml:space="preserve"> 56</w:t>
      </w:r>
      <w:r w:rsidR="00F97C93">
        <w:noBreakHyphen/>
      </w:r>
      <w:r w:rsidRPr="006D79DD">
        <w:t>5</w:t>
      </w:r>
      <w:r w:rsidR="00F97C93">
        <w:noBreakHyphen/>
      </w:r>
      <w:r w:rsidRPr="006D79DD">
        <w:t>1520</w:t>
      </w:r>
      <w:r>
        <w:t xml:space="preserve">(I) </w:t>
      </w:r>
      <w:r>
        <w:rPr>
          <w:color w:val="000000" w:themeColor="text1"/>
          <w:u w:color="000000" w:themeColor="text1"/>
        </w:rP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5</w:t>
      </w:r>
      <w:r w:rsidR="001B4F8D">
        <w:t>6</w:t>
      </w:r>
      <w:r>
        <w:t>.</w:t>
      </w:r>
      <w:r>
        <w:tab/>
      </w:r>
      <w:r w:rsidRPr="00B140BE">
        <w:t>S</w:t>
      </w:r>
      <w:r>
        <w:t>ection</w:t>
      </w:r>
      <w:r w:rsidRPr="00B140BE">
        <w:t xml:space="preserve"> 56</w:t>
      </w:r>
      <w:r w:rsidR="00F97C93">
        <w:noBreakHyphen/>
      </w:r>
      <w:r w:rsidRPr="00B140BE">
        <w:t>5</w:t>
      </w:r>
      <w:r w:rsidR="00F97C93">
        <w:noBreakHyphen/>
      </w:r>
      <w:r w:rsidRPr="00B140BE">
        <w:t>2930</w:t>
      </w:r>
      <w:r>
        <w:t>(F) of the 1976 Code, as last amended by Act 201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7</w:t>
      </w:r>
      <w:r>
        <w:t>.</w:t>
      </w:r>
      <w:r>
        <w:tab/>
      </w:r>
      <w:r w:rsidRPr="00011B2A">
        <w:t>S</w:t>
      </w:r>
      <w:r>
        <w:t>ection</w:t>
      </w:r>
      <w:r w:rsidRPr="00011B2A">
        <w:t xml:space="preserve"> 56</w:t>
      </w:r>
      <w:r w:rsidR="00F97C93">
        <w:noBreakHyphen/>
      </w:r>
      <w:r w:rsidRPr="00011B2A">
        <w:t>5</w:t>
      </w:r>
      <w:r w:rsidR="00F97C93">
        <w:noBreakHyphen/>
      </w:r>
      <w:r w:rsidRPr="00011B2A">
        <w:t>2933</w:t>
      </w:r>
      <w:r>
        <w:t>(F) of the 1976 Code, as last amended by Act 201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1B4F8D">
        <w:t>8</w:t>
      </w:r>
      <w:r>
        <w:t>.</w:t>
      </w:r>
      <w:r>
        <w:tab/>
      </w:r>
      <w:r w:rsidRPr="00011B2A">
        <w:t>S</w:t>
      </w:r>
      <w:r>
        <w:t>ection</w:t>
      </w:r>
      <w:r w:rsidRPr="00011B2A">
        <w:t xml:space="preserve"> 56</w:t>
      </w:r>
      <w:r w:rsidR="00F97C93">
        <w:noBreakHyphen/>
      </w:r>
      <w:r w:rsidRPr="00011B2A">
        <w:t>5</w:t>
      </w:r>
      <w:r w:rsidR="00F97C93">
        <w:noBreakHyphen/>
      </w:r>
      <w:r w:rsidRPr="00011B2A">
        <w:t>2945</w:t>
      </w:r>
      <w:r>
        <w:t>(C)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59</w:t>
      </w:r>
      <w:r>
        <w:t>.</w:t>
      </w:r>
      <w:r>
        <w:tab/>
      </w:r>
      <w:r w:rsidRPr="00011B2A">
        <w:t>S</w:t>
      </w:r>
      <w:r>
        <w:t>ection</w:t>
      </w:r>
      <w:r w:rsidRPr="00011B2A">
        <w:t xml:space="preserve"> 56</w:t>
      </w:r>
      <w:r w:rsidR="00F97C93">
        <w:noBreakHyphen/>
      </w:r>
      <w:r w:rsidRPr="00011B2A">
        <w:t>5</w:t>
      </w:r>
      <w:r w:rsidR="00F97C93">
        <w:noBreakHyphen/>
      </w:r>
      <w:r w:rsidRPr="00011B2A">
        <w:t>2951</w:t>
      </w:r>
      <w:r>
        <w:t>(B)(1) of the 1976 Code, as last amended by Act 2</w:t>
      </w:r>
      <w:r w:rsidR="003F2DF1">
        <w:t>64</w:t>
      </w:r>
      <w:r>
        <w:t xml:space="preserve"> of 20</w:t>
      </w:r>
      <w:r w:rsidR="003F2DF1">
        <w:t>12</w:t>
      </w:r>
      <w:r>
        <w:t>,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3F2DF1" w:rsidRPr="00BC471A">
        <w:t>“(1)</w:t>
      </w:r>
      <w:r w:rsidR="003F2DF1" w:rsidRPr="00BC471A">
        <w:tab/>
        <w:t>obtain a temporary alcohol license by filing with the Department of Motor Vehicles a form for this purpose.  A one hundred</w:t>
      </w:r>
      <w:r w:rsidR="00F97C93">
        <w:noBreakHyphen/>
      </w:r>
      <w:r w:rsidR="003F2DF1" w:rsidRPr="00BC471A">
        <w:t>dollar fee must be assessed for obtaining a temporary alcohol license.  Twenty</w:t>
      </w:r>
      <w:r w:rsidR="00F97C93">
        <w:noBreakHyphen/>
      </w:r>
      <w:r w:rsidR="003F2DF1" w:rsidRPr="00BC471A">
        <w:t xml:space="preserve">five dollars of the fee must be distributed by the Department of Motor Vehicles to the </w:t>
      </w:r>
      <w:r w:rsidR="003F2DF1" w:rsidRPr="00F97C93">
        <w:rPr>
          <w:strike/>
        </w:rPr>
        <w:t>Department</w:t>
      </w:r>
      <w:r w:rsidR="003F2DF1" w:rsidRPr="00BC471A">
        <w:t xml:space="preserve"> </w:t>
      </w:r>
      <w:r w:rsidR="00F97C93" w:rsidRPr="00F97C93">
        <w:rPr>
          <w:u w:val="single"/>
        </w:rPr>
        <w:t>Division</w:t>
      </w:r>
      <w:r w:rsidR="00F97C93">
        <w:t xml:space="preserve"> </w:t>
      </w:r>
      <w:r w:rsidR="003F2DF1" w:rsidRPr="00BC471A">
        <w:t>of Public Safety for supplying and maintaining all necessary vehicle videotaping equipment.  The remaining seventy</w:t>
      </w:r>
      <w:r w:rsidR="00F97C93">
        <w:noBreakHyphen/>
      </w:r>
      <w:r w:rsidR="003F2DF1" w:rsidRPr="00BC471A">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00F97C93" w:rsidRPr="00F97C93">
        <w:t>’</w:t>
      </w:r>
      <w:r w:rsidR="003F2DF1" w:rsidRPr="00BC471A">
        <w:t xml:space="preserve">s decision and sends notice to </w:t>
      </w:r>
      <w:r w:rsidR="003F2DF1" w:rsidRPr="00BC471A">
        <w:lastRenderedPageBreak/>
        <w:t>the person that he is eligible to receive a restricted license pursuant to subsection (H)</w:t>
      </w:r>
      <w:r w:rsidR="003F2DF1">
        <w:t>;</w:t>
      </w:r>
      <w:r>
        <w:t xml:space="preserve"> and”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0</w:t>
      </w:r>
      <w:r>
        <w:t>.</w:t>
      </w:r>
      <w:r>
        <w:tab/>
      </w:r>
      <w:r w:rsidRPr="007B6205">
        <w:t>S</w:t>
      </w:r>
      <w:r>
        <w:t>ection</w:t>
      </w:r>
      <w:r w:rsidRPr="007B6205">
        <w:t xml:space="preserve"> 56</w:t>
      </w:r>
      <w:r w:rsidR="00F97C93">
        <w:noBreakHyphen/>
      </w:r>
      <w:r w:rsidRPr="007B6205">
        <w:t>5</w:t>
      </w:r>
      <w:r w:rsidR="00F97C93">
        <w:noBreakHyphen/>
      </w:r>
      <w:r w:rsidRPr="007B6205">
        <w:t>2953</w:t>
      </w:r>
      <w:r>
        <w:t>(D),(E) and (F) of the 1976 Code is amended to read: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F97C93">
        <w:noBreakHyphen/>
      </w:r>
      <w:r w:rsidRPr="001756BD">
        <w:t>1</w:t>
      </w:r>
      <w:r w:rsidR="00F97C93">
        <w:noBreakHyphen/>
      </w:r>
      <w:r w:rsidRPr="001756BD">
        <w:t>208(C)(9) must be expended by SLED to equip all breath test sites with video recording devices and supplies.  Once all breath test sites have been equipped fully with video recording devices and supplies, eighty</w:t>
      </w:r>
      <w:r w:rsidR="00F97C93">
        <w:noBreakHyphen/>
      </w:r>
      <w:r w:rsidRPr="001756BD">
        <w:t>seven and one</w:t>
      </w:r>
      <w:r w:rsidR="00F97C93">
        <w:noBreakHyphen/>
      </w:r>
      <w:r w:rsidRPr="001756BD">
        <w:t>half percent of the funds received in accordance with Section 14</w:t>
      </w:r>
      <w:r w:rsidR="00F97C93">
        <w:noBreakHyphen/>
      </w:r>
      <w:r w:rsidRPr="001756BD">
        <w:t>1</w:t>
      </w:r>
      <w:r w:rsidR="00F97C93">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F97C93">
        <w:noBreakHyphen/>
      </w:r>
      <w:r w:rsidRPr="001756BD">
        <w:t>half percent of the funds received in accordance with Section 14</w:t>
      </w:r>
      <w:r w:rsidR="00F97C93">
        <w:noBreakHyphen/>
      </w:r>
      <w:r w:rsidRPr="001756BD">
        <w:t>1</w:t>
      </w:r>
      <w:r w:rsidR="00F97C93">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F97C93">
        <w:noBreakHyphen/>
      </w:r>
      <w:r w:rsidRPr="001756BD">
        <w:t>1</w:t>
      </w:r>
      <w:r w:rsidR="00F97C93">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F97C93" w:rsidRPr="00F97C93">
        <w:rPr>
          <w:strike/>
        </w:rPr>
        <w:t>’</w:t>
      </w:r>
      <w:r w:rsidRPr="00B140BE">
        <w:rPr>
          <w:strike/>
        </w:rPr>
        <w:t>s</w:t>
      </w:r>
      <w:r w:rsidRPr="001756BD">
        <w:t xml:space="preserve"> </w:t>
      </w:r>
      <w:r w:rsidRPr="00707BE8">
        <w:rPr>
          <w:u w:val="single"/>
        </w:rPr>
        <w:t>Divison of Public Safety</w:t>
      </w:r>
      <w:r>
        <w:t xml:space="preserve"> </w:t>
      </w:r>
      <w:r w:rsidRPr="00922EB9">
        <w:t xml:space="preserve"> and</w:t>
      </w:r>
      <w:r>
        <w:t xml:space="preserve"> </w:t>
      </w:r>
      <w:r w:rsidRPr="001756BD">
        <w:t>SLED</w:t>
      </w:r>
      <w:r w:rsidR="00F97C93" w:rsidRPr="00F97C93">
        <w:t>’</w:t>
      </w:r>
      <w:r w:rsidRPr="001756BD">
        <w:t xml:space="preserve">s annual appropriation request to the General Assembly.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1</w:t>
      </w:r>
      <w:r>
        <w:t>.</w:t>
      </w:r>
      <w:r>
        <w:tab/>
      </w:r>
      <w:r w:rsidRPr="006345D6">
        <w:t>S</w:t>
      </w:r>
      <w:r>
        <w:t>ection</w:t>
      </w:r>
      <w:r w:rsidRPr="006345D6">
        <w:t xml:space="preserve"> 56</w:t>
      </w:r>
      <w:r w:rsidR="00F97C93">
        <w:noBreakHyphen/>
      </w:r>
      <w:r w:rsidRPr="006345D6">
        <w:t>5</w:t>
      </w:r>
      <w:r w:rsidR="00F97C93">
        <w:noBreakHyphen/>
      </w:r>
      <w:r w:rsidRPr="006345D6">
        <w:t>3660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3660.</w:t>
      </w:r>
      <w:r>
        <w:tab/>
        <w:t xml:space="preserve"> It shall </w:t>
      </w:r>
      <w:r w:rsidRPr="001756BD">
        <w:t>be unlawful for any person under the age of twenty</w:t>
      </w:r>
      <w:r w:rsidR="00F97C93">
        <w:noBreakHyphen/>
      </w:r>
      <w:r w:rsidRPr="001756BD">
        <w:t>one to operate or ride upon a two</w:t>
      </w:r>
      <w:r w:rsidR="00F97C93">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2</w:t>
      </w:r>
      <w:r>
        <w:t>.</w:t>
      </w:r>
      <w:r>
        <w:tab/>
      </w:r>
      <w:r w:rsidRPr="006345D6">
        <w:t>S</w:t>
      </w:r>
      <w:r>
        <w:t>ection</w:t>
      </w:r>
      <w:r w:rsidRPr="006345D6">
        <w:t xml:space="preserve"> 56</w:t>
      </w:r>
      <w:r w:rsidR="00F97C93">
        <w:noBreakHyphen/>
      </w:r>
      <w:r w:rsidRPr="006345D6">
        <w:t>5</w:t>
      </w:r>
      <w:r w:rsidR="00F97C93">
        <w:noBreakHyphen/>
      </w:r>
      <w:r w:rsidRPr="006345D6">
        <w:t>3670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3670.</w:t>
      </w:r>
      <w:r>
        <w:tab/>
      </w:r>
      <w:r w:rsidRPr="001756BD">
        <w:t>It shall be unlawful for any person under the age of twenty</w:t>
      </w:r>
      <w:r w:rsidR="00F97C93">
        <w:noBreakHyphen/>
      </w:r>
      <w:r w:rsidRPr="001756BD">
        <w:t>one to operate a two</w:t>
      </w:r>
      <w:r w:rsidR="00F97C93">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3</w:t>
      </w:r>
      <w:r>
        <w:t>.</w:t>
      </w:r>
      <w:r>
        <w:tab/>
      </w:r>
      <w:r w:rsidRPr="006345D6">
        <w:t>S</w:t>
      </w:r>
      <w:r>
        <w:t>ection</w:t>
      </w:r>
      <w:r w:rsidRPr="006345D6">
        <w:t xml:space="preserve"> 56</w:t>
      </w:r>
      <w:r w:rsidR="00F97C93">
        <w:noBreakHyphen/>
      </w:r>
      <w:r w:rsidRPr="006345D6">
        <w:t>5</w:t>
      </w:r>
      <w:r w:rsidR="00F97C93">
        <w:noBreakHyphen/>
      </w:r>
      <w:r w:rsidRPr="006345D6">
        <w:t>3680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3680.</w:t>
      </w:r>
      <w:r>
        <w:tab/>
      </w:r>
      <w:r w:rsidRPr="001756BD">
        <w:t>The provisions of Section 56</w:t>
      </w:r>
      <w:r w:rsidR="00F97C93">
        <w:noBreakHyphen/>
      </w:r>
      <w:r w:rsidRPr="001756BD">
        <w:t>5</w:t>
      </w:r>
      <w:r w:rsidR="00F97C93">
        <w:noBreakHyphen/>
      </w:r>
      <w:r w:rsidRPr="001756BD">
        <w:t>3670 with respect to goggles and face shields shall not apply to the operator of a two</w:t>
      </w:r>
      <w:r w:rsidR="00F97C93">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4</w:t>
      </w:r>
      <w:r>
        <w:t>.</w:t>
      </w:r>
      <w:r>
        <w:tab/>
        <w:t>Section</w:t>
      </w:r>
      <w:r w:rsidRPr="006345D6">
        <w:t xml:space="preserve"> 56</w:t>
      </w:r>
      <w:r w:rsidR="00F97C93">
        <w:noBreakHyphen/>
      </w:r>
      <w:r w:rsidRPr="006345D6">
        <w:t>5</w:t>
      </w:r>
      <w:r w:rsidR="00F97C93">
        <w:noBreakHyphen/>
      </w:r>
      <w:r w:rsidRPr="006345D6">
        <w:t>3690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3690.</w:t>
      </w:r>
      <w:r>
        <w:tab/>
      </w:r>
      <w:r w:rsidRPr="001756BD">
        <w:t>It shall be unlawful to sell, offer for sale or distribute any protective helmets, goggles or face shields for use by the operators of two</w:t>
      </w:r>
      <w:r w:rsidR="00F97C93">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5</w:t>
      </w:r>
      <w:r>
        <w:t>.</w:t>
      </w:r>
      <w:r>
        <w:tab/>
      </w:r>
      <w:r w:rsidRPr="006345D6">
        <w:t>S</w:t>
      </w:r>
      <w:r>
        <w:t>ection</w:t>
      </w:r>
      <w:r w:rsidRPr="006345D6">
        <w:t xml:space="preserve"> 56</w:t>
      </w:r>
      <w:r w:rsidR="00F97C93">
        <w:noBreakHyphen/>
      </w:r>
      <w:r w:rsidRPr="006345D6">
        <w:t>5</w:t>
      </w:r>
      <w:r w:rsidR="00F97C93">
        <w:noBreakHyphen/>
      </w:r>
      <w:r w:rsidRPr="006345D6">
        <w:t>3900</w:t>
      </w:r>
      <w:r>
        <w:t>(B)(2)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6</w:t>
      </w:r>
      <w:r>
        <w:t>.</w:t>
      </w:r>
      <w:r>
        <w:tab/>
      </w:r>
      <w:r w:rsidRPr="00447465">
        <w:t>S</w:t>
      </w:r>
      <w:r>
        <w:t>ection</w:t>
      </w:r>
      <w:r w:rsidRPr="00447465">
        <w:t xml:space="preserve"> 56</w:t>
      </w:r>
      <w:r w:rsidR="00F97C93">
        <w:noBreakHyphen/>
      </w:r>
      <w:r>
        <w:t>5</w:t>
      </w:r>
      <w:r w:rsidR="00F97C93">
        <w:noBreakHyphen/>
      </w:r>
      <w:r>
        <w:t>4030(B) of the 1976 Code is amended to read:</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(B)</w:t>
      </w:r>
      <w:r w:rsidR="00CB6291">
        <w:tab/>
      </w:r>
      <w:r w:rsidRPr="001756BD">
        <w:t xml:space="preserve">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1B4F8D">
        <w:t>7</w:t>
      </w:r>
      <w:r>
        <w:t>.</w:t>
      </w:r>
      <w:r>
        <w:tab/>
      </w:r>
      <w:r w:rsidRPr="000E4DC5">
        <w:t>S</w:t>
      </w:r>
      <w:r>
        <w:t>ection</w:t>
      </w:r>
      <w:r w:rsidRPr="000E4DC5">
        <w:t xml:space="preserve"> 56</w:t>
      </w:r>
      <w:r w:rsidR="00F97C93">
        <w:noBreakHyphen/>
      </w:r>
      <w:r w:rsidRPr="000E4DC5">
        <w:t>5</w:t>
      </w:r>
      <w:r w:rsidR="00F97C93">
        <w:noBreakHyphen/>
      </w:r>
      <w:r w:rsidRPr="000E4DC5">
        <w:t>4035</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6</w:t>
      </w:r>
      <w:r w:rsidR="001B4F8D">
        <w:t>8</w:t>
      </w:r>
      <w:r>
        <w:t>.</w:t>
      </w:r>
      <w:r>
        <w:tab/>
      </w:r>
      <w:r w:rsidRPr="000E4DC5">
        <w:t>S</w:t>
      </w:r>
      <w:r>
        <w:t>ection</w:t>
      </w:r>
      <w:r w:rsidRPr="000E4DC5">
        <w:t xml:space="preserve"> 56</w:t>
      </w:r>
      <w:r w:rsidR="00F97C93">
        <w:noBreakHyphen/>
      </w:r>
      <w:r w:rsidRPr="000E4DC5">
        <w:t>5</w:t>
      </w:r>
      <w:r w:rsidR="00F97C93">
        <w:noBreakHyphen/>
      </w:r>
      <w:r w:rsidRPr="000E4DC5">
        <w:t>4070</w:t>
      </w:r>
      <w:r>
        <w:t>(A) and (B)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F97C93">
        <w:noBreakHyphen/>
      </w:r>
      <w:r w:rsidRPr="001756BD">
        <w:t>aid highways so designated by the United States Secretary of Transportation, and on other highways as designated by the Department of Transportation in accordance with Section 56</w:t>
      </w:r>
      <w:r w:rsidR="00F97C93">
        <w:noBreakHyphen/>
      </w:r>
      <w:r w:rsidRPr="001756BD">
        <w:t>5</w:t>
      </w:r>
      <w:r w:rsidR="00F97C93">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F97C93" w:rsidRPr="00F97C93">
        <w:t>‘</w:t>
      </w:r>
      <w:r w:rsidRPr="001756BD">
        <w:t>other qualifying highways</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F97C93">
        <w:noBreakHyphen/>
      </w:r>
      <w:r w:rsidRPr="001756BD">
        <w:t>trailer or truck tractor</w:t>
      </w:r>
      <w:r w:rsidR="00F97C93">
        <w:noBreakHyphen/>
      </w:r>
      <w:r w:rsidRPr="001756BD">
        <w:t>semitrailer combination in excess of fifty</w:t>
      </w:r>
      <w:r w:rsidR="00F97C93">
        <w:noBreakHyphen/>
      </w:r>
      <w:r w:rsidRPr="001756BD">
        <w:t>three feet, inclusive of the load carried on it.  A fifty</w:t>
      </w:r>
      <w:r w:rsidR="00F97C93">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F97C93">
        <w:noBreakHyphen/>
      </w:r>
      <w:r w:rsidRPr="001756BD">
        <w:t xml:space="preserve">one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F97C93">
        <w:noBreakHyphen/>
      </w:r>
      <w:r w:rsidRPr="001756BD">
        <w:t>eight and one</w:t>
      </w:r>
      <w:r w:rsidR="00F97C93">
        <w:noBreakHyphen/>
      </w:r>
      <w:r w:rsidRPr="001756BD">
        <w:t xml:space="preserve">half feet, inclusive of the load carried on it.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F97C93">
        <w:noBreakHyphen/>
      </w:r>
      <w:r w:rsidRPr="001756BD">
        <w:t xml:space="preserve">five feet, exclusive of front and rear overhang.  However, front overhang may not exceed three feet, and rear overhang may not exceed four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F97C93">
        <w:noBreakHyphen/>
      </w:r>
      <w:r w:rsidRPr="001756BD">
        <w:t xml:space="preserve">five feet.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F97C93">
        <w:noBreakHyphen/>
      </w:r>
      <w:r w:rsidRPr="001756BD">
        <w:t>aid highways so designated by the United States Secretary of Transportation, and on other highways as designated by the Department of Transportation in accordance with Section 56</w:t>
      </w:r>
      <w:r w:rsidR="00F97C93">
        <w:noBreakHyphen/>
      </w:r>
      <w:r w:rsidRPr="001756BD">
        <w:t>5</w:t>
      </w:r>
      <w:r w:rsidR="00F97C93">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F97C93">
        <w:noBreakHyphen/>
      </w:r>
      <w:r w:rsidRPr="001756BD">
        <w:t>five feet in length, if the turning radius of the motor home is forty</w:t>
      </w:r>
      <w:r w:rsidR="00F97C93">
        <w:noBreakHyphen/>
      </w:r>
      <w:r w:rsidRPr="001756BD">
        <w:t>eight feet or less</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69</w:t>
      </w:r>
      <w:r>
        <w:t>.</w:t>
      </w:r>
      <w:r>
        <w:tab/>
      </w:r>
      <w:r w:rsidRPr="000E4DC5">
        <w:t>S</w:t>
      </w:r>
      <w:r>
        <w:t>ection</w:t>
      </w:r>
      <w:r w:rsidRPr="000E4DC5">
        <w:t xml:space="preserve"> 56</w:t>
      </w:r>
      <w:r w:rsidR="00F97C93">
        <w:noBreakHyphen/>
      </w:r>
      <w:r w:rsidRPr="000E4DC5">
        <w:t>5</w:t>
      </w:r>
      <w:r w:rsidR="00F97C93">
        <w:noBreakHyphen/>
      </w:r>
      <w:r w:rsidRPr="000E4DC5">
        <w:t>4075</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F97C93" w:rsidRPr="00F97C93">
        <w:t>‘</w:t>
      </w:r>
      <w:r w:rsidRPr="001756BD">
        <w:t>other qualifying highways</w:t>
      </w:r>
      <w:r w:rsidR="00F97C93" w:rsidRPr="00F97C93">
        <w:t>’</w:t>
      </w:r>
      <w:r w:rsidRPr="001756BD">
        <w:t xml:space="preserve"> pursuant to Sections 56</w:t>
      </w:r>
      <w:r w:rsidR="00F97C93">
        <w:noBreakHyphen/>
      </w:r>
      <w:r w:rsidRPr="001756BD">
        <w:t>5</w:t>
      </w:r>
      <w:r w:rsidR="00F97C93">
        <w:noBreakHyphen/>
      </w:r>
      <w:r w:rsidRPr="001756BD">
        <w:t>4030 and 56</w:t>
      </w:r>
      <w:r w:rsidR="00F97C93">
        <w:noBreakHyphen/>
      </w:r>
      <w:r w:rsidRPr="001756BD">
        <w:t>5</w:t>
      </w:r>
      <w:r w:rsidR="00F97C93">
        <w:noBreakHyphen/>
      </w:r>
      <w:r w:rsidRPr="001756BD">
        <w:t xml:space="preserve">4070 reasonable access to: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F97C93" w:rsidRPr="00F97C93">
        <w:t>‘</w:t>
      </w:r>
      <w:r w:rsidRPr="001756BD">
        <w:t>other qualifying highways</w:t>
      </w:r>
      <w:r w:rsidR="00F97C93" w:rsidRPr="00F97C93">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F97C93" w:rsidRPr="00F97C93">
        <w:t>‘</w:t>
      </w:r>
      <w:r w:rsidRPr="001756BD">
        <w:t>qualifying highways</w:t>
      </w:r>
      <w:r w:rsidR="00F97C93" w:rsidRPr="00F97C93">
        <w:t>’</w:t>
      </w:r>
      <w:r w:rsidRPr="001756BD">
        <w:t xml:space="preserve"> designated by the U. S. Secretary of Transportation must be approved by the General Assembly before they become effective.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0</w:t>
      </w:r>
      <w:r>
        <w:t>.</w:t>
      </w:r>
      <w:r>
        <w:tab/>
        <w:t xml:space="preserve">The first two paragraphs of </w:t>
      </w:r>
      <w:r w:rsidRPr="000E4DC5">
        <w:t>S</w:t>
      </w:r>
      <w:r>
        <w:t>ection</w:t>
      </w:r>
      <w:r w:rsidRPr="000E4DC5">
        <w:t xml:space="preserve"> 56</w:t>
      </w:r>
      <w:r w:rsidR="00F97C93">
        <w:noBreakHyphen/>
      </w:r>
      <w:r w:rsidRPr="000E4DC5">
        <w:t>5</w:t>
      </w:r>
      <w:r w:rsidR="00F97C93">
        <w:noBreakHyphen/>
      </w:r>
      <w:r w:rsidRPr="000E4DC5">
        <w:t>4140</w:t>
      </w:r>
      <w:r>
        <w:t>(A)(4) of the 1976 Code are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lastRenderedPageBreak/>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F97C93">
        <w:noBreakHyphen/>
      </w:r>
      <w:r w:rsidRPr="001756BD">
        <w:t>1 + 12N + 36)</w:t>
      </w:r>
      <w:r w:rsidRPr="00544816">
        <w:rPr>
          <w:u w:val="single"/>
        </w:rPr>
        <w:t>.</w:t>
      </w:r>
      <w:r w:rsidRPr="000C453E">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1</w:t>
      </w:r>
      <w:r>
        <w:t>.</w:t>
      </w:r>
      <w:r>
        <w:tab/>
      </w:r>
      <w:r w:rsidRPr="003E5CFA">
        <w:t>S</w:t>
      </w:r>
      <w:r>
        <w:t>ection</w:t>
      </w:r>
      <w:r w:rsidRPr="003E5CFA">
        <w:t xml:space="preserve"> 56</w:t>
      </w:r>
      <w:r w:rsidR="00F97C93">
        <w:noBreakHyphen/>
      </w:r>
      <w:r w:rsidRPr="003E5CFA">
        <w:t>5</w:t>
      </w:r>
      <w:r w:rsidR="00F97C93">
        <w:noBreakHyphen/>
      </w:r>
      <w:r w:rsidRPr="003E5CFA">
        <w:t>4160</w:t>
      </w:r>
      <w:r>
        <w:t xml:space="preserve"> of the 1976 Code, as last amended by Act 234 of 2008,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4140 have been exceeded, the scaled weights of the gross weight of vehicles and combinations of vehicles are considered to be not closer than ten percent to the true gross weight, except as otherwise provided in Section 56</w:t>
      </w:r>
      <w:r w:rsidR="00F97C93">
        <w:noBreakHyphen/>
      </w:r>
      <w:r w:rsidRPr="001756BD">
        <w:t>5</w:t>
      </w:r>
      <w:r w:rsidR="00F97C93">
        <w:noBreakHyphen/>
      </w:r>
      <w:r w:rsidRPr="001756BD">
        <w:t xml:space="preserve">4140.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F97C93">
        <w:noBreakHyphen/>
      </w:r>
      <w:r w:rsidRPr="001756BD">
        <w:t xml:space="preserve">five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F97C93">
        <w:noBreakHyphen/>
      </w:r>
      <w:r w:rsidRPr="001756BD">
        <w:t xml:space="preserve">3,500 pounds:  four cents per pound over weight limit;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F97C93">
        <w:noBreakHyphen/>
      </w:r>
      <w:r w:rsidRPr="001756BD">
        <w:t xml:space="preserve">6000 pounds:  six cents per pound over weight limit, beginning with the first pound in excess;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1756BD">
        <w:t>(3)</w:t>
      </w:r>
      <w:r>
        <w:tab/>
      </w:r>
      <w:r w:rsidRPr="001756BD">
        <w:t xml:space="preserve">6,001 pounds and over:  ten cents per pound over weight limit, beginning with the first pound in excess.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F97C93">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F97C93">
        <w:noBreakHyphen/>
      </w:r>
      <w:r w:rsidRPr="001756BD">
        <w:t>5</w:t>
      </w:r>
      <w:r w:rsidR="00F97C93">
        <w:noBreakHyphen/>
      </w:r>
      <w:r w:rsidRPr="001756BD">
        <w:t xml:space="preserve">4140.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F97C93">
        <w:noBreakHyphen/>
      </w:r>
      <w:r w:rsidRPr="001756BD">
        <w:t>of</w:t>
      </w:r>
      <w:r w:rsidR="00F97C93">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F97C93">
        <w:noBreakHyphen/>
      </w:r>
      <w:r w:rsidRPr="001756BD">
        <w:t>of</w:t>
      </w:r>
      <w:r w:rsidR="00F97C93">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rsidR="00F97C93">
        <w:noBreakHyphen/>
      </w:r>
      <w:r w:rsidRPr="001756BD">
        <w:t>of</w:t>
      </w:r>
      <w:r w:rsidR="00F97C93">
        <w:noBreakHyphen/>
      </w:r>
      <w:r w:rsidRPr="001756BD">
        <w:t xml:space="preserve">service order, or order to cease operation, is guilty of a misdemeanor and, upon conviction, must be fined one thousand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00F97C93" w:rsidRPr="00F97C93">
        <w:t>’</w:t>
      </w:r>
      <w:r w:rsidRPr="001756BD">
        <w:t>s court.    If the individual at the time the citation is issued elects to pay his fine directly to the department within twenty</w:t>
      </w:r>
      <w:r w:rsidR="00F97C93">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F97C93">
        <w:noBreakHyphen/>
      </w:r>
      <w:r w:rsidRPr="001756BD">
        <w:t>5</w:t>
      </w:r>
      <w:r w:rsidR="00F97C93">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F97C93">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F97C93" w:rsidRPr="00F97C93">
        <w:t>‘</w:t>
      </w:r>
      <w:r w:rsidRPr="001756BD">
        <w:t>Conviction</w:t>
      </w:r>
      <w:r w:rsidR="00F97C93" w:rsidRPr="00F97C93">
        <w:t>’</w:t>
      </w:r>
      <w:r w:rsidRPr="001756BD">
        <w:t>, as used in this section, also includes the entry of a plea of guilty or nolo contendere and the forfeiture of bail or collateral deposited to secure a defendant</w:t>
      </w:r>
      <w:r w:rsidR="00F97C93" w:rsidRPr="00F97C93">
        <w:t>’</w:t>
      </w:r>
      <w:r w:rsidRPr="001756BD">
        <w:t xml:space="preserve">s presence in the court.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rsidR="00F97C93">
        <w:noBreakHyphen/>
      </w:r>
      <w:r w:rsidRPr="001756BD">
        <w:t>five days after conviction, the license and registration of the vehicle found to violate Section 58</w:t>
      </w:r>
      <w:r w:rsidR="00F97C93">
        <w:noBreakHyphen/>
      </w:r>
      <w:r w:rsidRPr="001756BD">
        <w:t>23</w:t>
      </w:r>
      <w:r w:rsidR="00F97C93">
        <w:noBreakHyphen/>
      </w:r>
      <w:r w:rsidRPr="001756BD">
        <w:t>1120 or Regulations 38</w:t>
      </w:r>
      <w:r w:rsidR="00F97C93">
        <w:noBreakHyphen/>
      </w:r>
      <w:r w:rsidRPr="001756BD">
        <w:t>423 et seq. or exceed the limits imposed by Section 56</w:t>
      </w:r>
      <w:r w:rsidR="00F97C93">
        <w:noBreakHyphen/>
      </w:r>
      <w:r w:rsidRPr="001756BD">
        <w:t>5</w:t>
      </w:r>
      <w:r w:rsidR="00F97C93">
        <w:noBreakHyphen/>
      </w:r>
      <w:r w:rsidRPr="001756BD">
        <w:t>4130 or 56</w:t>
      </w:r>
      <w:r w:rsidR="00F97C93">
        <w:noBreakHyphen/>
      </w:r>
      <w:r w:rsidRPr="001756BD">
        <w:t>5</w:t>
      </w:r>
      <w:r w:rsidR="00F97C93">
        <w:noBreakHyphen/>
      </w:r>
      <w:r w:rsidRPr="001756BD">
        <w:t xml:space="preserve">4140 must be suspended.  The owner of the vehicles immediately shall return the license and registration of the vehicle to the Department of Motor Vehicles.  If a person fails to return them as provided in this section, the </w:t>
      </w:r>
      <w:r w:rsidRPr="001756BD">
        <w:lastRenderedPageBreak/>
        <w:t xml:space="preserve">Department of Motor Vehicles may secure possession of them by a commissioned trooper or officer.  The suspension continues until the fine is paid in full.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F97C93">
        <w:noBreakHyphen/>
      </w:r>
      <w:r w:rsidRPr="001756BD">
        <w:t>23</w:t>
      </w:r>
      <w:r w:rsidR="00F97C93">
        <w:noBreakHyphen/>
      </w:r>
      <w:r w:rsidRPr="001756BD">
        <w:t>1120, or Regulation 38</w:t>
      </w:r>
      <w:r w:rsidR="00F97C93">
        <w:noBreakHyphen/>
      </w:r>
      <w:r w:rsidRPr="001756BD">
        <w:t xml:space="preserve">423, et seq., constitutes notice to the owner of the violation.  The uniform citation must include the following language in bold letters to be printed across the bottom of the citation </w:t>
      </w:r>
      <w:r w:rsidR="00F97C93" w:rsidRPr="00F97C93">
        <w:t>‘</w:t>
      </w:r>
      <w:r w:rsidRPr="001756BD">
        <w:t>THE ISSUANCE OF A UNIFORM CITATION NOTICE TO THE OPERATOR OF A VEHICLE CONSTITUTES NOTICE TO THE OWNER OF A SIZE, WEIGHT, IDLING, OR SAFETY VIOLATION</w:t>
      </w:r>
      <w:r w:rsidR="00F97C93" w:rsidRPr="00F97C93">
        <w:t>’</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F97C93" w:rsidRPr="00F97C93">
        <w:t>‘</w:t>
      </w:r>
      <w:r w:rsidRPr="001756BD">
        <w:t>Size, Weight, and Safety Revitalization Program Fund for Permanent Improvements</w:t>
      </w:r>
      <w:r w:rsidR="00F97C93" w:rsidRPr="00F97C93">
        <w:t>’</w:t>
      </w:r>
      <w:r w:rsidRPr="001756BD">
        <w:t xml:space="preserve">.  Monies credited to the fund </w:t>
      </w:r>
      <w:r w:rsidRPr="00D27A8A">
        <w:rPr>
          <w:strike/>
        </w:rPr>
        <w:t>may only</w:t>
      </w:r>
      <w:r w:rsidRPr="001756BD">
        <w:t xml:space="preserve"> </w:t>
      </w:r>
      <w:r w:rsidR="00D27A8A" w:rsidRPr="00D27A8A">
        <w:rPr>
          <w:u w:val="single"/>
        </w:rPr>
        <w:t>only may</w:t>
      </w:r>
      <w:r w:rsidR="00D27A8A">
        <w:t xml:space="preserve"> </w:t>
      </w:r>
      <w:r w:rsidRPr="001756BD">
        <w:t xml:space="preserve">be expended as authorized in </w:t>
      </w:r>
      <w:r w:rsidRPr="00D27A8A">
        <w:rPr>
          <w:strike/>
        </w:rPr>
        <w:t>item</w:t>
      </w:r>
      <w:r w:rsidRPr="001756BD">
        <w:t xml:space="preserve"> </w:t>
      </w:r>
      <w:r w:rsidR="00D27A8A" w:rsidRPr="00D27A8A">
        <w:rPr>
          <w:u w:val="single"/>
        </w:rPr>
        <w:t>subsection</w:t>
      </w:r>
      <w:r w:rsidR="00D27A8A">
        <w:t xml:space="preserve"> </w:t>
      </w:r>
      <w:r w:rsidRPr="001756BD">
        <w:t xml:space="preserve">(F) </w:t>
      </w:r>
      <w:r w:rsidRPr="00D27A8A">
        <w:rPr>
          <w:strike/>
        </w:rPr>
        <w:t>of this section</w:t>
      </w:r>
      <w:r w:rsidRPr="001756BD">
        <w:t xml:space="preserv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w:t>
      </w:r>
      <w:r w:rsidRPr="001756BD">
        <w:lastRenderedPageBreak/>
        <w:t>pounds.  Upon request by a law enforcement officer, the vehicle operator must provide proof that the system is fully functional and that the vehicle</w:t>
      </w:r>
      <w:r w:rsidR="00F97C93" w:rsidRPr="00F97C93">
        <w:t>’</w:t>
      </w:r>
      <w:r w:rsidRPr="001756BD">
        <w:t>s gross weight increase allowed pursuant to this section is attributable only to the</w:t>
      </w:r>
      <w:r>
        <w:t xml:space="preserve"> system.”</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2</w:t>
      </w:r>
      <w:r>
        <w:t>.</w:t>
      </w:r>
      <w:r>
        <w:tab/>
      </w:r>
      <w:r w:rsidRPr="003A5592">
        <w:t>S</w:t>
      </w:r>
      <w:r>
        <w:t>ection</w:t>
      </w:r>
      <w:r w:rsidRPr="003A5592">
        <w:t xml:space="preserve"> 56</w:t>
      </w:r>
      <w:r w:rsidR="00F97C93">
        <w:noBreakHyphen/>
      </w:r>
      <w:r w:rsidRPr="003A5592">
        <w:t>5</w:t>
      </w:r>
      <w:r w:rsidR="00F97C93">
        <w:noBreakHyphen/>
      </w:r>
      <w:r w:rsidRPr="003A5592">
        <w:t>4170</w:t>
      </w:r>
      <w:r>
        <w:t>(C) and (F)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F97C93" w:rsidRPr="00F97C93">
        <w:t>’</w:t>
      </w:r>
      <w:r w:rsidRPr="001756BD">
        <w:t>s overall recor</w:t>
      </w:r>
      <w:r>
        <w:t>d of compliance with the FMCSR.”</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3</w:t>
      </w:r>
      <w:r>
        <w:t>.</w:t>
      </w:r>
      <w:r>
        <w:tab/>
      </w:r>
      <w:r w:rsidRPr="003A5592">
        <w:t>S</w:t>
      </w:r>
      <w:r>
        <w:t>ection</w:t>
      </w:r>
      <w:r w:rsidRPr="003A5592">
        <w:t xml:space="preserve"> 56</w:t>
      </w:r>
      <w:r w:rsidR="00F97C93">
        <w:noBreakHyphen/>
      </w:r>
      <w:r w:rsidRPr="003A5592">
        <w:t>5</w:t>
      </w:r>
      <w:r w:rsidR="00F97C93">
        <w:noBreakHyphen/>
      </w:r>
      <w:r w:rsidRPr="003A5592">
        <w:t>4840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4</w:t>
      </w:r>
      <w:r>
        <w:t>.</w:t>
      </w:r>
      <w:r>
        <w:tab/>
      </w:r>
      <w:r w:rsidRPr="003A5592">
        <w:t>S</w:t>
      </w:r>
      <w:r>
        <w:t>ection</w:t>
      </w:r>
      <w:r w:rsidRPr="003A5592">
        <w:t xml:space="preserve"> 56</w:t>
      </w:r>
      <w:r w:rsidR="00F97C93">
        <w:noBreakHyphen/>
      </w:r>
      <w:r w:rsidRPr="003A5592">
        <w:t>5</w:t>
      </w:r>
      <w:r w:rsidR="00F97C93">
        <w:noBreakHyphen/>
      </w:r>
      <w:r w:rsidRPr="003A5592">
        <w:t>4880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is authorized to require an inspection of the braking system </w:t>
      </w:r>
      <w:r w:rsidRPr="001756BD">
        <w:lastRenderedPageBreak/>
        <w:t>on any motor</w:t>
      </w:r>
      <w:r w:rsidR="00F97C93">
        <w:noBreakHyphen/>
      </w:r>
      <w:r w:rsidRPr="001756BD">
        <w:t>driven cycle and to disapprove any such braking system on a vehicle which it finds will not comply with the performance ability standard set forth in Section 56</w:t>
      </w:r>
      <w:r w:rsidR="00F97C93">
        <w:noBreakHyphen/>
      </w:r>
      <w:r w:rsidRPr="001756BD">
        <w:t>5</w:t>
      </w:r>
      <w:r w:rsidR="00F97C93">
        <w:noBreakHyphen/>
      </w:r>
      <w:r w:rsidRPr="001756BD">
        <w:t xml:space="preserve">4860, or which in its opinion is equipped with a braking system that is not so designed or constructed as to insure reasonable and reliable performance in actual use.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5</w:t>
      </w:r>
      <w:r>
        <w:t>.</w:t>
      </w:r>
      <w:r>
        <w:tab/>
      </w:r>
      <w:r w:rsidRPr="003A5592">
        <w:t>S</w:t>
      </w:r>
      <w:r>
        <w:t>ection</w:t>
      </w:r>
      <w:r w:rsidRPr="003A5592">
        <w:t xml:space="preserve"> 56</w:t>
      </w:r>
      <w:r w:rsidR="00F97C93">
        <w:noBreakHyphen/>
      </w:r>
      <w:r w:rsidRPr="003A5592">
        <w:t>5</w:t>
      </w:r>
      <w:r w:rsidR="00F97C93">
        <w:noBreakHyphen/>
      </w:r>
      <w:r w:rsidRPr="003A5592">
        <w:t>4970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6</w:t>
      </w:r>
      <w:r>
        <w:t>.</w:t>
      </w:r>
      <w:r>
        <w:tab/>
      </w:r>
      <w:r w:rsidRPr="003A5592">
        <w:t>S</w:t>
      </w:r>
      <w:r>
        <w:t>ection</w:t>
      </w:r>
      <w:r w:rsidRPr="003A5592">
        <w:t xml:space="preserve"> 56</w:t>
      </w:r>
      <w:r w:rsidR="00F97C93">
        <w:noBreakHyphen/>
      </w:r>
      <w:r w:rsidRPr="003A5592">
        <w:t>5</w:t>
      </w:r>
      <w:r w:rsidR="00F97C93">
        <w:noBreakHyphen/>
      </w:r>
      <w:r w:rsidRPr="003A5592">
        <w:t>5015</w:t>
      </w:r>
      <w:r>
        <w:t>(E)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F97C93">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rsidR="00F97C93">
        <w:noBreakHyphen/>
      </w:r>
      <w:r w:rsidRPr="001756BD">
        <w:t xml:space="preserve">factory installed sunscreen device and must contain the following information: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1756BD">
        <w:t>(1)</w:t>
      </w:r>
      <w:r>
        <w:tab/>
      </w:r>
      <w:r w:rsidRPr="001756BD">
        <w:t xml:space="preserve">the percentage of light transmission allowed by the sunscreening device;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7</w:t>
      </w:r>
      <w:r>
        <w:t>.</w:t>
      </w:r>
      <w:r>
        <w:tab/>
      </w:r>
      <w:r w:rsidRPr="003A5592">
        <w:t>S</w:t>
      </w:r>
      <w:r>
        <w:t>ection</w:t>
      </w:r>
      <w:r w:rsidRPr="003A5592">
        <w:t xml:space="preserve"> 56</w:t>
      </w:r>
      <w:r w:rsidR="00F97C93">
        <w:noBreakHyphen/>
      </w:r>
      <w:r w:rsidRPr="003A5592">
        <w:t>5</w:t>
      </w:r>
      <w:r w:rsidR="00F97C93">
        <w:noBreakHyphen/>
      </w:r>
      <w:r w:rsidRPr="003A5592">
        <w:t>5080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5080.</w:t>
      </w:r>
      <w:r>
        <w:tab/>
      </w:r>
      <w:r w:rsidRPr="001756BD">
        <w:t>As an alternative it shall be deemed a compliance with Sections 56</w:t>
      </w:r>
      <w:r w:rsidR="00F97C93">
        <w:noBreakHyphen/>
      </w:r>
      <w:r w:rsidRPr="001756BD">
        <w:t>5</w:t>
      </w:r>
      <w:r w:rsidR="00F97C93">
        <w:noBreakHyphen/>
      </w:r>
      <w:r w:rsidRPr="001756BD">
        <w:t>5060 and 56</w:t>
      </w:r>
      <w:r w:rsidR="00F97C93">
        <w:noBreakHyphen/>
      </w:r>
      <w:r w:rsidRPr="001756BD">
        <w:t>5</w:t>
      </w:r>
      <w:r w:rsidR="00F97C93">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1B4F8D">
        <w:t>8</w:t>
      </w:r>
      <w:r>
        <w:t>.</w:t>
      </w:r>
      <w:r>
        <w:tab/>
      </w:r>
      <w:r w:rsidRPr="003A5592">
        <w:t>S</w:t>
      </w:r>
      <w:r>
        <w:t>ection</w:t>
      </w:r>
      <w:r w:rsidRPr="003A5592">
        <w:t xml:space="preserve"> 56</w:t>
      </w:r>
      <w:r w:rsidR="00F97C93">
        <w:noBreakHyphen/>
      </w:r>
      <w:r w:rsidRPr="003A5592">
        <w:t>5</w:t>
      </w:r>
      <w:r w:rsidR="00F97C93">
        <w:noBreakHyphen/>
      </w:r>
      <w:r w:rsidRPr="003A5592">
        <w:t>5120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F97C93">
        <w:noBreakHyphen/>
      </w:r>
      <w:r w:rsidRPr="001756BD">
        <w:t>5</w:t>
      </w:r>
      <w:r w:rsidR="00F97C93">
        <w:noBreakHyphen/>
      </w:r>
      <w:r w:rsidRPr="001756BD">
        <w:t>5090, 56</w:t>
      </w:r>
      <w:r w:rsidR="00F97C93">
        <w:noBreakHyphen/>
      </w:r>
      <w:r w:rsidRPr="001756BD">
        <w:t>5</w:t>
      </w:r>
      <w:r w:rsidR="00F97C93">
        <w:noBreakHyphen/>
      </w:r>
      <w:r w:rsidRPr="001756BD">
        <w:t>5100 or 56</w:t>
      </w:r>
      <w:r w:rsidR="00F97C93">
        <w:noBreakHyphen/>
      </w:r>
      <w:r w:rsidRPr="001756BD">
        <w:t>5</w:t>
      </w:r>
      <w:r w:rsidR="00F97C93">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79</w:t>
      </w:r>
      <w:r>
        <w:t>.</w:t>
      </w:r>
      <w:r>
        <w:tab/>
      </w:r>
      <w:r w:rsidRPr="003A5592">
        <w:t>S</w:t>
      </w:r>
      <w:r>
        <w:t>ection</w:t>
      </w:r>
      <w:r w:rsidRPr="003A5592">
        <w:t xml:space="preserve"> 56</w:t>
      </w:r>
      <w:r w:rsidR="00F97C93">
        <w:noBreakHyphen/>
      </w:r>
      <w:r w:rsidRPr="003A5592">
        <w:t>5</w:t>
      </w:r>
      <w:r w:rsidR="00F97C93">
        <w:noBreakHyphen/>
      </w:r>
      <w:r w:rsidRPr="003A5592">
        <w:t>5140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F97C93" w:rsidRPr="00F97C93">
        <w:t>‘</w:t>
      </w:r>
      <w:r w:rsidRPr="001756BD">
        <w:t>Explosive</w:t>
      </w:r>
      <w:r w:rsidR="00F97C93" w:rsidRPr="00F97C93">
        <w:t>’</w:t>
      </w:r>
      <w:r w:rsidRPr="001756BD">
        <w:t xml:space="preserve"> in letters not less than eight inches high or there shall be displayed on the rear of such vehicle a </w:t>
      </w:r>
      <w:r w:rsidRPr="001756BD">
        <w:lastRenderedPageBreak/>
        <w:t>red flag not less than twenty</w:t>
      </w:r>
      <w:r w:rsidR="00F97C93">
        <w:noBreakHyphen/>
      </w:r>
      <w:r w:rsidRPr="001756BD">
        <w:t xml:space="preserve">four inches square marked with the word </w:t>
      </w:r>
      <w:r w:rsidR="00F97C93" w:rsidRPr="00F97C93">
        <w:t>‘</w:t>
      </w:r>
      <w:r w:rsidRPr="001756BD">
        <w:t>Danger</w:t>
      </w:r>
      <w:r w:rsidR="00F97C93" w:rsidRPr="00F97C93">
        <w:t>’</w:t>
      </w:r>
      <w:r w:rsidRPr="001756BD">
        <w:t xml:space="preserve"> in white letters six inches high.  Every such vehicle shall be equipped with not less than two fire extinguishers, filled and ready for immediate use and placed at a convenient point on the vehicle so used.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0</w:t>
      </w:r>
      <w:r>
        <w:t>.</w:t>
      </w:r>
      <w:r>
        <w:tab/>
      </w:r>
      <w:r w:rsidRPr="003A5592">
        <w:t>S</w:t>
      </w:r>
      <w:r>
        <w:t>ection</w:t>
      </w:r>
      <w:r w:rsidRPr="003A5592">
        <w:t xml:space="preserve"> 56</w:t>
      </w:r>
      <w:r w:rsidR="00F97C93">
        <w:noBreakHyphen/>
      </w:r>
      <w:r w:rsidRPr="003A5592">
        <w:t>5</w:t>
      </w:r>
      <w:r w:rsidR="00F97C93">
        <w:noBreakHyphen/>
      </w:r>
      <w:r w:rsidRPr="003A5592">
        <w:t>5810</w:t>
      </w:r>
      <w:r>
        <w:t>(e)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F97C93" w:rsidRPr="00F97C93">
        <w:t>‘</w:t>
      </w:r>
      <w:r w:rsidRPr="001756BD">
        <w:t>Colored tag</w:t>
      </w:r>
      <w:r w:rsidR="00F97C93" w:rsidRPr="00F97C93">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1</w:t>
      </w:r>
      <w:r>
        <w:t>.</w:t>
      </w:r>
      <w:r>
        <w:tab/>
      </w:r>
      <w:r w:rsidRPr="00D93574">
        <w:t>S</w:t>
      </w:r>
      <w:r>
        <w:t>ection</w:t>
      </w:r>
      <w:r w:rsidRPr="00D93574">
        <w:t xml:space="preserve"> 56</w:t>
      </w:r>
      <w:r w:rsidR="00F97C93">
        <w:noBreakHyphen/>
      </w:r>
      <w:r w:rsidRPr="00D93574">
        <w:t>5</w:t>
      </w:r>
      <w:r w:rsidR="00F97C93">
        <w:noBreakHyphen/>
      </w:r>
      <w:r w:rsidRPr="00D93574">
        <w:t>5870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F97C93">
        <w:noBreakHyphen/>
      </w:r>
      <w:r w:rsidRPr="001756BD">
        <w:t>owned properties, when available, shall be provided as temporary collecting areas for the</w:t>
      </w:r>
      <w:r>
        <w:t xml:space="preserve"> motor vehicles defined herein.”</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2</w:t>
      </w:r>
      <w:r>
        <w:t>.</w:t>
      </w:r>
      <w:r>
        <w:tab/>
      </w:r>
      <w:r w:rsidRPr="00D93574">
        <w:t>S</w:t>
      </w:r>
      <w:r>
        <w:t>ection</w:t>
      </w:r>
      <w:r w:rsidRPr="00D93574">
        <w:t xml:space="preserve"> 56</w:t>
      </w:r>
      <w:r w:rsidR="00F97C93">
        <w:noBreakHyphen/>
      </w:r>
      <w:r w:rsidRPr="00D93574">
        <w:t>5</w:t>
      </w:r>
      <w:r w:rsidR="00F97C93">
        <w:noBreakHyphen/>
      </w:r>
      <w:r w:rsidRPr="00D93574">
        <w:t>5880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w:t>
      </w:r>
      <w:r w:rsidRPr="001756BD">
        <w:lastRenderedPageBreak/>
        <w:t xml:space="preserve">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3</w:t>
      </w:r>
      <w:r>
        <w:t>.</w:t>
      </w:r>
      <w:r>
        <w:tab/>
      </w:r>
      <w:r w:rsidRPr="00D93574">
        <w:t>S</w:t>
      </w:r>
      <w:r>
        <w:t xml:space="preserve">ection </w:t>
      </w:r>
      <w:r w:rsidRPr="00D93574">
        <w:t>56</w:t>
      </w:r>
      <w:r w:rsidR="00F97C93">
        <w:noBreakHyphen/>
      </w:r>
      <w:r w:rsidRPr="00D93574">
        <w:t>5</w:t>
      </w:r>
      <w:r w:rsidR="00F97C93">
        <w:noBreakHyphen/>
      </w:r>
      <w:r w:rsidRPr="00D93574">
        <w:t>6170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4</w:t>
      </w:r>
      <w:r>
        <w:t>.</w:t>
      </w:r>
      <w:r>
        <w:tab/>
      </w:r>
      <w:r w:rsidRPr="00D93574">
        <w:t>S</w:t>
      </w:r>
      <w:r>
        <w:t>ection</w:t>
      </w:r>
      <w:r w:rsidRPr="00D93574">
        <w:t xml:space="preserve"> 56</w:t>
      </w:r>
      <w:r w:rsidR="00F97C93">
        <w:noBreakHyphen/>
      </w:r>
      <w:r w:rsidRPr="00D93574">
        <w:t>5</w:t>
      </w:r>
      <w:r w:rsidR="00F97C93">
        <w:noBreakHyphen/>
      </w:r>
      <w:r w:rsidRPr="00D93574">
        <w:t>6525</w:t>
      </w:r>
      <w:r>
        <w:t>(A) of the 1976 Code, as last amended by Act 147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F97C93" w:rsidRPr="00F97C93">
        <w:t>‘</w:t>
      </w:r>
      <w:r w:rsidRPr="001756BD">
        <w:t>Click It or Ticket</w:t>
      </w:r>
      <w:r w:rsidR="00F97C93" w:rsidRPr="00F97C93">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5</w:t>
      </w:r>
      <w:r>
        <w:t>.</w:t>
      </w:r>
      <w:r>
        <w:tab/>
      </w:r>
      <w:r w:rsidRPr="00D93574">
        <w:t>S</w:t>
      </w:r>
      <w:r>
        <w:t>ection</w:t>
      </w:r>
      <w:r w:rsidRPr="00D93574">
        <w:t xml:space="preserve"> 56</w:t>
      </w:r>
      <w:r w:rsidR="00F97C93">
        <w:noBreakHyphen/>
      </w:r>
      <w:r w:rsidRPr="00D93574">
        <w:t>5</w:t>
      </w:r>
      <w:r w:rsidR="00F97C93">
        <w:noBreakHyphen/>
      </w:r>
      <w:r w:rsidRPr="00D93574">
        <w:t>6560</w:t>
      </w:r>
      <w:r>
        <w:t>(A) and (B) of the 1976 Code, as added by Act 147 of 2005,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F97C93" w:rsidRPr="00F97C93">
        <w:t>’</w:t>
      </w:r>
      <w:r w:rsidRPr="001756BD">
        <w:t>s website regarding motor vehicle stops u</w:t>
      </w:r>
      <w:r>
        <w:t>sing the collected information.”</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6</w:t>
      </w:r>
      <w:r>
        <w:t>.</w:t>
      </w:r>
      <w:r>
        <w:tab/>
      </w:r>
      <w:r w:rsidRPr="00D93574">
        <w:t>S</w:t>
      </w:r>
      <w:r>
        <w:t>ection</w:t>
      </w:r>
      <w:r w:rsidRPr="00D93574">
        <w:t xml:space="preserve"> 56</w:t>
      </w:r>
      <w:r w:rsidR="00F97C93">
        <w:noBreakHyphen/>
      </w:r>
      <w:r w:rsidRPr="00D93574">
        <w:t>5</w:t>
      </w:r>
      <w:r w:rsidR="00F97C93">
        <w:noBreakHyphen/>
      </w:r>
      <w:r w:rsidRPr="00D93574">
        <w:t>6565</w:t>
      </w:r>
      <w:r>
        <w:t xml:space="preserve"> of the 1976 Code, as added by Act 147 of 2005,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5</w:t>
      </w:r>
      <w:r w:rsidR="00F97C93">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F97C93" w:rsidRPr="00F97C93">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85546C" w:rsidRPr="001756BD"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8</w:t>
      </w:r>
      <w:r w:rsidR="001B4F8D">
        <w:t>7</w:t>
      </w:r>
      <w:r>
        <w:t>.</w:t>
      </w:r>
      <w:r>
        <w:tab/>
        <w:t xml:space="preserve">The final undesignated paragraph of </w:t>
      </w:r>
      <w:r w:rsidRPr="00D93574">
        <w:t>S</w:t>
      </w:r>
      <w:r>
        <w:t>ection</w:t>
      </w:r>
      <w:r w:rsidRPr="00D93574">
        <w:t xml:space="preserve"> 56</w:t>
      </w:r>
      <w:r w:rsidR="00F97C93">
        <w:noBreakHyphen/>
      </w:r>
      <w:r w:rsidRPr="00D93574">
        <w:t>7</w:t>
      </w:r>
      <w:r w:rsidR="00F97C93">
        <w:noBreakHyphen/>
      </w:r>
      <w:r w:rsidRPr="00D93574">
        <w:t>10</w:t>
      </w:r>
      <w:r>
        <w:t xml:space="preserve"> of the 1976 Code, as last amended by Act 68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F97C93" w:rsidRPr="00F97C93">
        <w:t>’</w:t>
      </w:r>
      <w:r w:rsidRPr="00712563">
        <w:t>, and magistrates</w:t>
      </w:r>
      <w:r w:rsidR="00F97C93" w:rsidRPr="00F97C93">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1B4F8D">
        <w:t>8</w:t>
      </w:r>
      <w:r>
        <w:t>.</w:t>
      </w:r>
      <w:r>
        <w:tab/>
      </w:r>
      <w:r w:rsidRPr="00D93574">
        <w:t>S</w:t>
      </w:r>
      <w:r>
        <w:t>ection</w:t>
      </w:r>
      <w:r w:rsidRPr="00D93574">
        <w:t xml:space="preserve"> 56</w:t>
      </w:r>
      <w:r w:rsidR="00F97C93">
        <w:noBreakHyphen/>
      </w:r>
      <w:r w:rsidRPr="00D93574">
        <w:t>7</w:t>
      </w:r>
      <w:r w:rsidR="00F97C93">
        <w:noBreakHyphen/>
      </w:r>
      <w:r w:rsidRPr="00D93574">
        <w:t>12</w:t>
      </w:r>
      <w: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F97C93">
        <w:noBreakHyphen/>
      </w:r>
      <w:r w:rsidRPr="00712563">
        <w:t>77</w:t>
      </w:r>
      <w:r w:rsidR="00F97C93">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89</w:t>
      </w:r>
      <w:r>
        <w:t>.</w:t>
      </w:r>
      <w:r>
        <w:tab/>
      </w:r>
      <w:r w:rsidRPr="009010F8">
        <w:t>S</w:t>
      </w:r>
      <w:r>
        <w:t>ection</w:t>
      </w:r>
      <w:r w:rsidRPr="009010F8">
        <w:t xml:space="preserve"> 56</w:t>
      </w:r>
      <w:r w:rsidR="00F97C93">
        <w:noBreakHyphen/>
      </w:r>
      <w:r w:rsidRPr="009010F8">
        <w:t>7</w:t>
      </w:r>
      <w:r w:rsidR="00F97C93">
        <w:noBreakHyphen/>
      </w:r>
      <w:r w:rsidRPr="009010F8">
        <w:t>30</w:t>
      </w:r>
      <w:r>
        <w:t>(A) of the 1976 Code, as last amended by Act 68 of 2005,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12563"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F97C93">
        <w:noBreakHyphen/>
      </w:r>
      <w:r w:rsidRPr="00712563">
        <w:t xml:space="preserve">first of all </w:t>
      </w:r>
      <w:r w:rsidRPr="00712563">
        <w:lastRenderedPageBreak/>
        <w:t>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0</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7C93">
        <w:rPr>
          <w:color w:val="000000" w:themeColor="text1"/>
          <w:u w:color="000000" w:themeColor="text1"/>
        </w:rPr>
        <w:noBreakHyphen/>
      </w:r>
      <w:r w:rsidRPr="00BD1416">
        <w:rPr>
          <w:color w:val="000000" w:themeColor="text1"/>
          <w:u w:color="000000" w:themeColor="text1"/>
        </w:rPr>
        <w:t>9</w:t>
      </w:r>
      <w:r w:rsidR="00F97C93">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97C93">
        <w:rPr>
          <w:color w:val="000000" w:themeColor="text1"/>
          <w:u w:color="000000" w:themeColor="text1"/>
        </w:rPr>
        <w:noBreakHyphen/>
      </w:r>
      <w:r>
        <w:rPr>
          <w:color w:val="000000" w:themeColor="text1"/>
          <w:u w:color="000000" w:themeColor="text1"/>
        </w:rPr>
        <w:t>9</w:t>
      </w:r>
      <w:r w:rsidR="00F97C93">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1</w:t>
      </w:r>
      <w:r>
        <w:t>.</w:t>
      </w:r>
      <w:r>
        <w:tab/>
      </w:r>
      <w:r w:rsidRPr="00A54173">
        <w:t>S</w:t>
      </w:r>
      <w:r>
        <w:t>ection</w:t>
      </w:r>
      <w:r w:rsidRPr="00A54173">
        <w:t xml:space="preserve"> 56</w:t>
      </w:r>
      <w:r w:rsidR="00F97C93">
        <w:noBreakHyphen/>
      </w:r>
      <w:r w:rsidRPr="00A54173">
        <w:t>10</w:t>
      </w:r>
      <w:r w:rsidR="00F97C93">
        <w:noBreakHyphen/>
      </w:r>
      <w:r w:rsidRPr="00A54173">
        <w:t>45</w:t>
      </w:r>
      <w:r>
        <w:t>(A)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F97C93" w:rsidRPr="00F97C93">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2</w:t>
      </w:r>
      <w:r>
        <w:t>.</w:t>
      </w:r>
      <w:r>
        <w:tab/>
      </w:r>
      <w:r w:rsidRPr="00A54173">
        <w:t>S</w:t>
      </w:r>
      <w:r>
        <w:t>ection</w:t>
      </w:r>
      <w:r w:rsidRPr="00A54173">
        <w:t xml:space="preserve"> 56</w:t>
      </w:r>
      <w:r w:rsidR="00F97C93">
        <w:noBreakHyphen/>
      </w:r>
      <w:r w:rsidRPr="00A54173">
        <w:t>10</w:t>
      </w:r>
      <w:r w:rsidR="00F97C93">
        <w:noBreakHyphen/>
      </w:r>
      <w:r w:rsidRPr="00A54173">
        <w:t>552</w:t>
      </w:r>
      <w:r>
        <w:t xml:space="preserve"> of the 1976 Code</w:t>
      </w:r>
      <w:r w:rsidR="00F97C93">
        <w:t xml:space="preserve">, as last amended by Act 264 of 2012, </w:t>
      </w:r>
      <w:r>
        <w:t xml:space="preserve">is </w:t>
      </w:r>
      <w:r w:rsidR="00F97C93">
        <w:t xml:space="preserve">further </w:t>
      </w:r>
      <w:r>
        <w:t>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10</w:t>
      </w:r>
      <w:r w:rsidR="00F97C93">
        <w:noBreakHyphen/>
      </w:r>
      <w:r>
        <w:t>552.</w:t>
      </w:r>
      <w:r>
        <w:tab/>
      </w:r>
      <w:r w:rsidRPr="001D67F2">
        <w:t>(A)</w:t>
      </w:r>
      <w:r>
        <w:tab/>
      </w:r>
      <w:r w:rsidR="00F97C93" w:rsidRPr="00BC471A">
        <w:t>All funds collected as provided in Section 38</w:t>
      </w:r>
      <w:r w:rsidR="00F97C93">
        <w:noBreakHyphen/>
      </w:r>
      <w:r w:rsidR="00F97C93" w:rsidRPr="00BC471A">
        <w:t>73</w:t>
      </w:r>
      <w:r w:rsidR="00F97C93">
        <w:noBreakHyphen/>
      </w:r>
      <w:r w:rsidR="00F97C93" w:rsidRPr="00BC471A">
        <w:t xml:space="preserve">470 must be directed to the </w:t>
      </w:r>
      <w:r w:rsidR="00F97C93">
        <w:t>D</w:t>
      </w:r>
      <w:r w:rsidR="00F97C93" w:rsidRPr="00BC471A">
        <w:t xml:space="preserve">irector of the Department of Motor Vehicles for the establishment and maintenance of a special fund, to be known as the </w:t>
      </w:r>
      <w:r w:rsidR="00F97C93" w:rsidRPr="00F97C93">
        <w:t>‘</w:t>
      </w:r>
      <w:r w:rsidR="00F97C93" w:rsidRPr="00BC471A">
        <w:t>Uninsured Enforcement Fund</w:t>
      </w:r>
      <w:r w:rsidR="00F97C93" w:rsidRPr="00F97C93">
        <w:t>’</w:t>
      </w:r>
      <w:r w:rsidR="00F97C93" w:rsidRPr="00BC471A">
        <w:t xml:space="preserve">, to be used by the Department of Motor Vehicles and the </w:t>
      </w:r>
      <w:r w:rsidR="00F97C93" w:rsidRPr="00F97C93">
        <w:rPr>
          <w:strike/>
        </w:rPr>
        <w:t>Department</w:t>
      </w:r>
      <w:r w:rsidR="00F97C93" w:rsidRPr="00BC471A">
        <w:t xml:space="preserve"> </w:t>
      </w:r>
      <w:r w:rsidR="00F97C93" w:rsidRPr="00F97C93">
        <w:rPr>
          <w:u w:val="single"/>
        </w:rPr>
        <w:t>Division</w:t>
      </w:r>
      <w:r w:rsidR="00F97C93">
        <w:t xml:space="preserve"> </w:t>
      </w:r>
      <w:r w:rsidR="00F97C93" w:rsidRPr="00BC471A">
        <w:t>of Public Safety for the purpose of enforcement and administration of Article 3, Chapter 10, Title 56.</w:t>
      </w:r>
    </w:p>
    <w:p w:rsidR="0085546C" w:rsidRPr="001D67F2"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D67F2">
        <w:t>(B)</w:t>
      </w:r>
      <w:r>
        <w:tab/>
      </w:r>
      <w:r w:rsidRPr="001D67F2">
        <w:t>Fifty percent of the reinstatement fee as provided by Section 56</w:t>
      </w:r>
      <w:r w:rsidR="00F97C93">
        <w:noBreakHyphen/>
      </w:r>
      <w:r w:rsidRPr="001D67F2">
        <w:t>10</w:t>
      </w:r>
      <w:r w:rsidR="00F97C93">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rsidR="00F97C93">
        <w:noBreakHyphen/>
      </w:r>
      <w:r w:rsidRPr="001D67F2">
        <w:t>10</w:t>
      </w:r>
      <w:r w:rsidR="00F97C93">
        <w:noBreakHyphen/>
      </w:r>
      <w:r w:rsidRPr="001D67F2">
        <w:t>510 must be retained in the Uninsured Motorist Fund to be used as provided in Sections 56</w:t>
      </w:r>
      <w:r w:rsidR="00F97C93">
        <w:noBreakHyphen/>
      </w:r>
      <w:r w:rsidRPr="001D67F2">
        <w:t>10</w:t>
      </w:r>
      <w:r w:rsidR="00F97C93">
        <w:noBreakHyphen/>
      </w:r>
      <w:r>
        <w:t>550, 38</w:t>
      </w:r>
      <w:r w:rsidR="00F97C93">
        <w:noBreakHyphen/>
      </w:r>
      <w:r>
        <w:t>77</w:t>
      </w:r>
      <w:r w:rsidR="00F97C93">
        <w:noBreakHyphen/>
      </w:r>
      <w:r>
        <w:t>151, and 38</w:t>
      </w:r>
      <w:r w:rsidR="00F97C93">
        <w:noBreakHyphen/>
      </w:r>
      <w:r>
        <w:t>77</w:t>
      </w:r>
      <w:r w:rsidR="00F97C93">
        <w:noBreakHyphen/>
      </w:r>
      <w:r>
        <w:t>154.”</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3</w:t>
      </w:r>
      <w:r>
        <w:t>.</w:t>
      </w:r>
      <w:r>
        <w:tab/>
      </w:r>
      <w:r w:rsidRPr="00A54173">
        <w:t>S</w:t>
      </w:r>
      <w:r>
        <w:t>ection</w:t>
      </w:r>
      <w:r w:rsidRPr="00A54173">
        <w:t xml:space="preserve"> 56</w:t>
      </w:r>
      <w:r w:rsidR="00F97C93">
        <w:noBreakHyphen/>
      </w:r>
      <w:r w:rsidRPr="00A54173">
        <w:t>11</w:t>
      </w:r>
      <w:r w:rsidR="00F97C93">
        <w:noBreakHyphen/>
      </w:r>
      <w:r w:rsidRPr="00A54173">
        <w:t>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11</w:t>
      </w:r>
      <w:r w:rsidR="00F97C93">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4</w:t>
      </w:r>
      <w:r>
        <w:t>.</w:t>
      </w:r>
      <w:r>
        <w:tab/>
      </w:r>
      <w:r w:rsidRPr="00A54173">
        <w:t>S</w:t>
      </w:r>
      <w:r>
        <w:t>ection</w:t>
      </w:r>
      <w:r w:rsidRPr="00A54173">
        <w:t xml:space="preserve"> 56</w:t>
      </w:r>
      <w:r w:rsidR="00F97C93">
        <w:noBreakHyphen/>
      </w:r>
      <w:r w:rsidRPr="00A54173">
        <w:t>11</w:t>
      </w:r>
      <w:r w:rsidR="00F97C93">
        <w:noBreakHyphen/>
      </w:r>
      <w:r w:rsidRPr="00A54173">
        <w:t>40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11</w:t>
      </w:r>
      <w:r w:rsidR="00F97C93">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1B4F8D">
        <w:t>6</w:t>
      </w:r>
      <w:r>
        <w:t>.</w:t>
      </w:r>
      <w:r>
        <w:tab/>
      </w:r>
      <w:r w:rsidRPr="00A54173">
        <w:t>S</w:t>
      </w:r>
      <w:r>
        <w:t>ection</w:t>
      </w:r>
      <w:r w:rsidRPr="00A54173">
        <w:t xml:space="preserve"> 56</w:t>
      </w:r>
      <w:r w:rsidR="00F97C93">
        <w:noBreakHyphen/>
      </w:r>
      <w:r w:rsidRPr="00A54173">
        <w:t>35</w:t>
      </w:r>
      <w:r w:rsidR="00F97C93">
        <w:noBreakHyphen/>
      </w:r>
      <w:r w:rsidRPr="00A54173">
        <w:t>50</w:t>
      </w:r>
      <w:r>
        <w:t xml:space="preserve"> of the 1976 Code, as added by Act 234 of 2008,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F97C93">
        <w:noBreakHyphen/>
      </w:r>
      <w:r>
        <w:t>35</w:t>
      </w:r>
      <w:r w:rsidR="00F97C93">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w:t>
      </w:r>
      <w:r w:rsidRPr="007E3C65">
        <w:lastRenderedPageBreak/>
        <w:t xml:space="preserve">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F97C93">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F97C93">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F97C93">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F97C93" w:rsidRPr="00F97C93">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F97C93">
        <w:noBreakHyphen/>
      </w:r>
      <w:r w:rsidRPr="007E3C65">
        <w:t>five days after conviction, the driver</w:t>
      </w:r>
      <w:r w:rsidR="00F97C93" w:rsidRPr="00F97C93">
        <w:t>’</w:t>
      </w:r>
      <w:r w:rsidRPr="007E3C65">
        <w:t xml:space="preserve">s license of the vehicle operator found in violation of this chapter must be suspended.  The suspension continues until the fine is paid in full. </w:t>
      </w:r>
    </w:p>
    <w:p w:rsidR="0085546C" w:rsidRPr="007E3C6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F97C93">
        <w:noBreakHyphen/>
      </w:r>
      <w:r w:rsidRPr="007E3C65">
        <w:t>1</w:t>
      </w:r>
      <w:r w:rsidR="00F97C93">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w:t>
      </w:r>
      <w:r w:rsidRPr="007E3C65">
        <w:lastRenderedPageBreak/>
        <w:t xml:space="preserve">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85546C" w:rsidRPr="008B6781"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1B4F8D">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F97C93">
        <w:rPr>
          <w:color w:val="000000" w:themeColor="text1"/>
          <w:u w:color="000000" w:themeColor="text1"/>
        </w:rPr>
        <w:noBreakHyphen/>
      </w:r>
      <w:r>
        <w:rPr>
          <w:color w:val="000000" w:themeColor="text1"/>
          <w:u w:color="000000" w:themeColor="text1"/>
        </w:rPr>
        <w:t>3</w:t>
      </w:r>
      <w:r w:rsidR="00F97C93">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F97C93">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F97C93">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F97C93">
        <w:rPr>
          <w:color w:val="000000" w:themeColor="text1"/>
          <w:u w:color="000000" w:themeColor="text1"/>
        </w:rPr>
        <w:noBreakHyphen/>
      </w:r>
      <w:r w:rsidRPr="00BD1416">
        <w:rPr>
          <w:color w:val="000000" w:themeColor="text1"/>
          <w:u w:color="000000" w:themeColor="text1"/>
        </w:rPr>
        <w:t>first, March thirty</w:t>
      </w:r>
      <w:r w:rsidR="00F97C93">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F97C93">
        <w:rPr>
          <w:color w:val="000000" w:themeColor="text1"/>
          <w:u w:color="000000" w:themeColor="text1"/>
        </w:rPr>
        <w:noBreakHyphen/>
      </w:r>
      <w:r w:rsidRPr="00BD1416">
        <w:rPr>
          <w:color w:val="000000" w:themeColor="text1"/>
          <w:u w:color="000000" w:themeColor="text1"/>
        </w:rPr>
        <w:t>3</w:t>
      </w:r>
      <w:r w:rsidR="00F97C93">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F97C93">
        <w:rPr>
          <w:color w:val="000000" w:themeColor="text1"/>
          <w:u w:color="000000" w:themeColor="text1"/>
        </w:rPr>
        <w:noBreakHyphen/>
      </w:r>
      <w:r w:rsidRPr="00BD1416">
        <w:rPr>
          <w:color w:val="000000" w:themeColor="text1"/>
          <w:u w:color="000000" w:themeColor="text1"/>
        </w:rPr>
        <w:t>end permits is one dollar a trip.  Persons to whom open</w:t>
      </w:r>
      <w:r w:rsidR="00F97C93">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97C93">
        <w:t>9</w:t>
      </w:r>
      <w:r w:rsidR="001B4F8D">
        <w:t>8</w:t>
      </w:r>
      <w:r>
        <w:t>.</w:t>
      </w:r>
      <w:r>
        <w:tab/>
      </w:r>
      <w:r w:rsidRPr="00A54173">
        <w:t>S</w:t>
      </w:r>
      <w:r>
        <w:t>ection</w:t>
      </w:r>
      <w:r w:rsidRPr="00A54173">
        <w:t xml:space="preserve"> 58</w:t>
      </w:r>
      <w:r w:rsidR="00F97C93">
        <w:noBreakHyphen/>
      </w:r>
      <w:r w:rsidRPr="00A54173">
        <w:t>23</w:t>
      </w:r>
      <w:r w:rsidR="00F97C93">
        <w:noBreakHyphen/>
      </w:r>
      <w:r w:rsidRPr="00A54173">
        <w:t>50</w:t>
      </w:r>
      <w:r>
        <w:t xml:space="preserve"> of the 1976 Code, as last amended by Act 425 of 1996,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7C93">
        <w:noBreakHyphen/>
      </w:r>
      <w:r>
        <w:t>23</w:t>
      </w:r>
      <w:r w:rsidR="00F97C93">
        <w:noBreakHyphen/>
      </w:r>
      <w:r>
        <w:t>50.</w:t>
      </w:r>
      <w:r>
        <w:tab/>
      </w:r>
      <w:r w:rsidRPr="00E125B5">
        <w:t>(A)</w:t>
      </w:r>
      <w:r>
        <w:tab/>
      </w:r>
      <w:r w:rsidRPr="00E125B5">
        <w:t xml:space="preserve">Articles 1 to 11 of this chapter do not apply to: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F97C93">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1B4F8D">
        <w:t>99</w:t>
      </w:r>
      <w:r>
        <w:t>.</w:t>
      </w:r>
      <w:r w:rsidR="00C37C4D">
        <w:tab/>
      </w:r>
      <w:r w:rsidRPr="00A54173">
        <w:t>S</w:t>
      </w:r>
      <w:r>
        <w:t>ection</w:t>
      </w:r>
      <w:r w:rsidRPr="00A54173">
        <w:t xml:space="preserve"> 58</w:t>
      </w:r>
      <w:r w:rsidR="00F97C93">
        <w:noBreakHyphen/>
      </w:r>
      <w:r w:rsidRPr="00A54173">
        <w:t>23</w:t>
      </w:r>
      <w:r w:rsidR="00F97C93">
        <w:noBreakHyphen/>
      </w:r>
      <w:r w:rsidRPr="00A54173">
        <w:t>1120</w:t>
      </w:r>
      <w:r>
        <w:t xml:space="preserve"> of the 1976 Code, as last amended by Act 318 of 2006, is further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F97C93">
        <w:noBreakHyphen/>
      </w:r>
      <w:r>
        <w:t>23</w:t>
      </w:r>
      <w:r w:rsidR="00F97C93">
        <w:noBreakHyphen/>
      </w:r>
      <w:r>
        <w:t>1120.</w:t>
      </w:r>
      <w:r>
        <w:tab/>
      </w:r>
      <w:r w:rsidRPr="00E125B5">
        <w:t>Each for</w:t>
      </w:r>
      <w:r w:rsidR="00F97C93">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85546C" w:rsidRPr="00E125B5"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0</w:t>
      </w:r>
      <w:r>
        <w:t>.</w:t>
      </w:r>
      <w:r>
        <w:tab/>
      </w:r>
      <w:r w:rsidRPr="00A54173">
        <w:t>S</w:t>
      </w:r>
      <w:r>
        <w:t>ection</w:t>
      </w:r>
      <w:r w:rsidRPr="00A54173">
        <w:t xml:space="preserve"> 59</w:t>
      </w:r>
      <w:r w:rsidR="00F97C93">
        <w:noBreakHyphen/>
      </w:r>
      <w:r w:rsidRPr="00A54173">
        <w:t>67</w:t>
      </w:r>
      <w:r w:rsidR="00F97C93">
        <w:noBreakHyphen/>
      </w:r>
      <w:r w:rsidRPr="00A54173">
        <w:t>20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7C93">
        <w:noBreakHyphen/>
      </w:r>
      <w:r>
        <w:t>67</w:t>
      </w:r>
      <w:r w:rsidR="00F97C93">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w:t>
      </w:r>
      <w:r w:rsidRPr="006503EE">
        <w:lastRenderedPageBreak/>
        <w:t xml:space="preserve">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85546C" w:rsidRDefault="0085546C" w:rsidP="0085546C">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1</w:t>
      </w:r>
      <w:r>
        <w:t>.</w:t>
      </w:r>
      <w:r>
        <w:tab/>
      </w:r>
      <w:r w:rsidRPr="00C87DB7">
        <w:t>S</w:t>
      </w:r>
      <w:r>
        <w:t>ection</w:t>
      </w:r>
      <w:r w:rsidRPr="00C87DB7">
        <w:t xml:space="preserve"> 59</w:t>
      </w:r>
      <w:r w:rsidR="00F97C93">
        <w:noBreakHyphen/>
      </w:r>
      <w:r w:rsidRPr="00C87DB7">
        <w:t>67</w:t>
      </w:r>
      <w:r w:rsidR="00F97C93">
        <w:noBreakHyphen/>
      </w:r>
      <w:r w:rsidRPr="00C87DB7">
        <w:t>260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F97C93">
        <w:noBreakHyphen/>
      </w:r>
      <w:r>
        <w:t>67</w:t>
      </w:r>
      <w:r w:rsidR="00F97C93">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1B4F8D">
        <w:t>2</w:t>
      </w:r>
      <w:r>
        <w:t>.</w:t>
      </w:r>
      <w:r>
        <w:tab/>
      </w:r>
      <w:r w:rsidRPr="00C87DB7">
        <w:t>S</w:t>
      </w:r>
      <w:r>
        <w:t>ection</w:t>
      </w:r>
      <w:r w:rsidRPr="00C87DB7">
        <w:t xml:space="preserve"> 59</w:t>
      </w:r>
      <w:r w:rsidR="00F97C93">
        <w:noBreakHyphen/>
      </w:r>
      <w:r w:rsidRPr="00C87DB7">
        <w:t>67</w:t>
      </w:r>
      <w:r w:rsidR="00F97C93">
        <w:noBreakHyphen/>
      </w:r>
      <w:r w:rsidRPr="00C87DB7">
        <w:t>570</w:t>
      </w:r>
      <w:r>
        <w:t xml:space="preserve">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85546C" w:rsidRPr="006503EE"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F97C93">
        <w:noBreakHyphen/>
      </w:r>
      <w:r w:rsidRPr="00C87DB7">
        <w:t>67</w:t>
      </w:r>
      <w:r w:rsidR="00F97C93">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F97C93">
        <w:rPr>
          <w:color w:val="000000" w:themeColor="text1"/>
          <w:u w:color="000000" w:themeColor="text1"/>
        </w:rPr>
        <w:noBreakHyphen/>
      </w:r>
      <w:r w:rsidRPr="00BD1416">
        <w:rPr>
          <w:color w:val="000000" w:themeColor="text1"/>
          <w:u w:color="000000" w:themeColor="text1"/>
        </w:rPr>
        <w:t>1</w:t>
      </w:r>
      <w:r w:rsidR="00F97C93">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F97C93" w:rsidRPr="00F97C93">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F97C93" w:rsidRPr="00F97C93">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w:t>
      </w:r>
      <w:r w:rsidRPr="00BD1416">
        <w:rPr>
          <w:color w:val="000000" w:themeColor="text1"/>
          <w:u w:color="000000" w:themeColor="text1"/>
        </w:rPr>
        <w:lastRenderedPageBreak/>
        <w:t xml:space="preserve">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F97C93">
        <w:rPr>
          <w:color w:val="000000" w:themeColor="text1"/>
          <w:u w:color="000000" w:themeColor="text1"/>
        </w:rPr>
        <w:noBreakHyphen/>
      </w:r>
      <w:r w:rsidRPr="00BD1416">
        <w:rPr>
          <w:color w:val="000000" w:themeColor="text1"/>
          <w:u w:color="000000" w:themeColor="text1"/>
        </w:rPr>
        <w:t>6</w:t>
      </w:r>
      <w:r w:rsidR="00F97C93">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F97C93">
        <w:rPr>
          <w:color w:val="000000" w:themeColor="text1"/>
          <w:u w:color="000000" w:themeColor="text1"/>
        </w:rPr>
        <w:noBreakHyphen/>
      </w:r>
      <w:r>
        <w:rPr>
          <w:color w:val="000000" w:themeColor="text1"/>
          <w:u w:color="000000" w:themeColor="text1"/>
        </w:rPr>
        <w:t>6</w:t>
      </w:r>
      <w:r w:rsidR="00F97C93">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F97C93" w:rsidRPr="00F97C93">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F97C93" w:rsidRPr="00F97C93">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1B4F8D">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F97C93">
        <w:rPr>
          <w:color w:val="000000" w:themeColor="text1"/>
          <w:u w:color="000000" w:themeColor="text1"/>
        </w:rPr>
        <w:noBreakHyphen/>
      </w:r>
      <w:r w:rsidRPr="00BD1416">
        <w:rPr>
          <w:color w:val="000000" w:themeColor="text1"/>
          <w:u w:color="000000" w:themeColor="text1"/>
        </w:rPr>
        <w:t>19</w:t>
      </w:r>
      <w:r w:rsidR="00F97C93">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w:t>
      </w:r>
      <w:r w:rsidRPr="00BD1416">
        <w:rPr>
          <w:color w:val="000000" w:themeColor="text1"/>
          <w:u w:color="000000" w:themeColor="text1"/>
        </w:rPr>
        <w:lastRenderedPageBreak/>
        <w:t>court into custody pursuant to an order issued by the court directing that t</w:t>
      </w:r>
      <w:r>
        <w:rPr>
          <w:color w:val="000000" w:themeColor="text1"/>
          <w:u w:color="000000" w:themeColor="text1"/>
        </w:rPr>
        <w:t>he child be taken into custody.”</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97C93">
        <w:t>0</w:t>
      </w:r>
      <w:r w:rsidR="001B4F8D">
        <w:t>8</w:t>
      </w:r>
      <w:r>
        <w:t>.</w:t>
      </w:r>
      <w:r>
        <w:tab/>
        <w:t>Section 23</w:t>
      </w:r>
      <w:r w:rsidR="00F97C93">
        <w:noBreakHyphen/>
      </w:r>
      <w:r>
        <w:t>3</w:t>
      </w:r>
      <w:r w:rsidR="00F97C93">
        <w:noBreakHyphen/>
      </w:r>
      <w:r>
        <w:t>10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F97C93">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F97C93">
        <w:rPr>
          <w:strike/>
        </w:rPr>
        <w:noBreakHyphen/>
      </w:r>
      <w:r w:rsidRPr="00C115FB">
        <w:rPr>
          <w:strike/>
        </w:rPr>
        <w:t>year terms.  The chief may only be removed pursuant to the provisions of Section 1</w:t>
      </w:r>
      <w:r w:rsidR="00F97C93">
        <w:rPr>
          <w:strike/>
        </w:rPr>
        <w:noBreakHyphen/>
      </w:r>
      <w:r w:rsidRPr="00C115FB">
        <w:rPr>
          <w:strike/>
        </w:rPr>
        <w:t>3</w:t>
      </w:r>
      <w:r w:rsidR="00F97C93">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Employees Classification System.  The chief 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B4F8D">
        <w:t>09</w:t>
      </w:r>
      <w:r>
        <w:t>.</w:t>
      </w:r>
      <w:r>
        <w:tab/>
        <w:t>Section 23</w:t>
      </w:r>
      <w:r w:rsidR="00F97C93">
        <w:noBreakHyphen/>
      </w:r>
      <w:r>
        <w:t>3</w:t>
      </w:r>
      <w:r w:rsidR="00F97C93">
        <w:noBreakHyphen/>
      </w:r>
      <w:r>
        <w:t>680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B4F8D">
        <w:t>0</w:t>
      </w:r>
      <w:r>
        <w:t>.</w:t>
      </w:r>
      <w:r>
        <w:tab/>
        <w:t>Section 23</w:t>
      </w:r>
      <w:r w:rsidR="00F97C93">
        <w:noBreakHyphen/>
      </w:r>
      <w:r>
        <w:t>3</w:t>
      </w:r>
      <w:r w:rsidR="00F97C93">
        <w:noBreakHyphen/>
      </w:r>
      <w:r>
        <w:t>690 of the 1976 Code is amended to read:</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F97C93">
        <w:noBreakHyphen/>
      </w:r>
      <w:r>
        <w:t>3</w:t>
      </w:r>
      <w:r w:rsidR="00F97C93">
        <w:noBreakHyphen/>
      </w:r>
      <w:r>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1B4F8D">
        <w:t>1</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1B4F8D">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546C" w:rsidRPr="00BD1416"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46C" w:rsidRDefault="0085546C" w:rsidP="0085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1B4F8D">
        <w:rPr>
          <w:color w:val="000000" w:themeColor="text1"/>
          <w:u w:color="000000" w:themeColor="text1"/>
        </w:rPr>
        <w:t>3</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DD36D8" w:rsidRDefault="00F97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36D8" w:rsidRDefault="00DD36D8" w:rsidP="00DD36D8">
      <w:pPr>
        <w:suppressAutoHyphens/>
      </w:pPr>
    </w:p>
    <w:sectPr w:rsidR="00DD36D8" w:rsidSect="00DD36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294" w:rsidRDefault="00285294" w:rsidP="009F0C77">
      <w:r>
        <w:separator/>
      </w:r>
    </w:p>
  </w:endnote>
  <w:endnote w:type="continuationSeparator" w:id="0">
    <w:p w:rsidR="00285294" w:rsidRDefault="00285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69A3B-6B00-4E2D-9175-34DAED017581}"/>
    <w:embedBold r:id="rId2" w:fontKey="{770615AC-7480-45C6-A10F-E9971E5EB126}"/>
  </w:font>
  <w:font w:name="Calibri">
    <w:panose1 w:val="020F0502020204030204"/>
    <w:charset w:val="00"/>
    <w:family w:val="swiss"/>
    <w:pitch w:val="variable"/>
    <w:sig w:usb0="E10002FF" w:usb1="4000ACFF" w:usb2="00000009" w:usb3="00000000" w:csb0="0000019F" w:csb1="00000000"/>
    <w:embedRegular r:id="rId3" w:fontKey="{07DD5327-ECA9-48C4-B913-37E77BE08C3C}"/>
  </w:font>
  <w:font w:name="Tahoma">
    <w:panose1 w:val="020B0604030504040204"/>
    <w:charset w:val="00"/>
    <w:family w:val="swiss"/>
    <w:pitch w:val="variable"/>
    <w:sig w:usb0="21002A87" w:usb1="80000000" w:usb2="00000008" w:usb3="00000000" w:csb0="000101FF" w:csb1="00000000"/>
    <w:embedRegular r:id="rId4" w:fontKey="{70DE282A-3FB5-4DDE-AD48-03737AB1A867}"/>
  </w:font>
  <w:font w:name="Cambria">
    <w:panose1 w:val="02040503050406030204"/>
    <w:charset w:val="00"/>
    <w:family w:val="roman"/>
    <w:pitch w:val="variable"/>
    <w:sig w:usb0="E00002FF" w:usb1="400004FF" w:usb2="00000000" w:usb3="00000000" w:csb0="0000019F" w:csb1="00000000"/>
    <w:embedRegular r:id="rId5" w:fontKey="{083BFE5A-5506-4869-B53E-4985615360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8CD" w:rsidRPr="00DD36D8" w:rsidRDefault="00DD36D8" w:rsidP="00DD36D8">
    <w:pPr>
      <w:pStyle w:val="Footer"/>
      <w:tabs>
        <w:tab w:val="clear" w:pos="4680"/>
        <w:tab w:val="clear" w:pos="9360"/>
        <w:tab w:val="center" w:pos="2995"/>
      </w:tabs>
      <w:spacing w:before="120"/>
    </w:pPr>
    <w:r>
      <w:t>[3043]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294" w:rsidRDefault="00285294" w:rsidP="009F0C77">
      <w:r>
        <w:separator/>
      </w:r>
    </w:p>
  </w:footnote>
  <w:footnote w:type="continuationSeparator" w:id="0">
    <w:p w:rsidR="00285294" w:rsidRDefault="00285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3CM13"/>
    <w:docVar w:name="CoverBillType" w:val="b"/>
    <w:docVar w:name="docpath" w:val="L:\Council\bills\SWB\5033CM13.DOCX"/>
    <w:docVar w:name="dvBillNumber" w:val="3043"/>
    <w:docVar w:name="dvBillNumberPrefix" w:val="H. "/>
    <w:docVar w:name="dvOriginalBody" w:val="House"/>
    <w:docVar w:name="dvSteno" w:val="SWB"/>
    <w:docVar w:name="NameofBody" w:val="h"/>
    <w:docVar w:name="vgroup2" w:val="Council"/>
  </w:docVars>
  <w:rsids>
    <w:rsidRoot w:val="002268CA"/>
    <w:rsid w:val="0000737F"/>
    <w:rsid w:val="00011869"/>
    <w:rsid w:val="00077377"/>
    <w:rsid w:val="000E1785"/>
    <w:rsid w:val="000F40FA"/>
    <w:rsid w:val="00104FAF"/>
    <w:rsid w:val="0010776B"/>
    <w:rsid w:val="00133E66"/>
    <w:rsid w:val="001359CD"/>
    <w:rsid w:val="001435A3"/>
    <w:rsid w:val="001536C0"/>
    <w:rsid w:val="00192238"/>
    <w:rsid w:val="001B4F8D"/>
    <w:rsid w:val="001D08F2"/>
    <w:rsid w:val="001D525B"/>
    <w:rsid w:val="001D7F4F"/>
    <w:rsid w:val="002268CA"/>
    <w:rsid w:val="002321B6"/>
    <w:rsid w:val="00250967"/>
    <w:rsid w:val="002543C8"/>
    <w:rsid w:val="00256BCB"/>
    <w:rsid w:val="00284AAE"/>
    <w:rsid w:val="00285294"/>
    <w:rsid w:val="002E5912"/>
    <w:rsid w:val="002F2FC3"/>
    <w:rsid w:val="00301B21"/>
    <w:rsid w:val="00325348"/>
    <w:rsid w:val="0032732C"/>
    <w:rsid w:val="00336AD0"/>
    <w:rsid w:val="0037079A"/>
    <w:rsid w:val="003D01E8"/>
    <w:rsid w:val="003E5288"/>
    <w:rsid w:val="003E60C3"/>
    <w:rsid w:val="003F2DF1"/>
    <w:rsid w:val="003F6D79"/>
    <w:rsid w:val="0041760A"/>
    <w:rsid w:val="00417C01"/>
    <w:rsid w:val="0042344D"/>
    <w:rsid w:val="004809EE"/>
    <w:rsid w:val="004E2256"/>
    <w:rsid w:val="004E7D54"/>
    <w:rsid w:val="005273C6"/>
    <w:rsid w:val="00530A69"/>
    <w:rsid w:val="00545593"/>
    <w:rsid w:val="00577C6C"/>
    <w:rsid w:val="005C2FE2"/>
    <w:rsid w:val="005E2BC9"/>
    <w:rsid w:val="005F6F34"/>
    <w:rsid w:val="00605102"/>
    <w:rsid w:val="006215AA"/>
    <w:rsid w:val="00642B15"/>
    <w:rsid w:val="006913C9"/>
    <w:rsid w:val="0069470D"/>
    <w:rsid w:val="006E18CD"/>
    <w:rsid w:val="00734F00"/>
    <w:rsid w:val="00776942"/>
    <w:rsid w:val="007A70AE"/>
    <w:rsid w:val="008362E8"/>
    <w:rsid w:val="0085546C"/>
    <w:rsid w:val="008674CC"/>
    <w:rsid w:val="00887A15"/>
    <w:rsid w:val="008A1768"/>
    <w:rsid w:val="008F0F33"/>
    <w:rsid w:val="008F4429"/>
    <w:rsid w:val="0094021A"/>
    <w:rsid w:val="009A7B0A"/>
    <w:rsid w:val="009B44AF"/>
    <w:rsid w:val="009C6A0B"/>
    <w:rsid w:val="009F0C77"/>
    <w:rsid w:val="009F4DD1"/>
    <w:rsid w:val="00A22F9C"/>
    <w:rsid w:val="00A41684"/>
    <w:rsid w:val="00A64E80"/>
    <w:rsid w:val="00A72BCD"/>
    <w:rsid w:val="00A741D9"/>
    <w:rsid w:val="00A833AB"/>
    <w:rsid w:val="00A9741D"/>
    <w:rsid w:val="00AD4B17"/>
    <w:rsid w:val="00B412D4"/>
    <w:rsid w:val="00B670AC"/>
    <w:rsid w:val="00BE3C22"/>
    <w:rsid w:val="00C0345E"/>
    <w:rsid w:val="00C3483A"/>
    <w:rsid w:val="00C37C4D"/>
    <w:rsid w:val="00C74E9D"/>
    <w:rsid w:val="00C82FD3"/>
    <w:rsid w:val="00C92819"/>
    <w:rsid w:val="00CB3C05"/>
    <w:rsid w:val="00CB6291"/>
    <w:rsid w:val="00CC6B7B"/>
    <w:rsid w:val="00CD1995"/>
    <w:rsid w:val="00CD2089"/>
    <w:rsid w:val="00D27A8A"/>
    <w:rsid w:val="00D73A67"/>
    <w:rsid w:val="00D81854"/>
    <w:rsid w:val="00D970A9"/>
    <w:rsid w:val="00DD36D8"/>
    <w:rsid w:val="00DF3845"/>
    <w:rsid w:val="00E41911"/>
    <w:rsid w:val="00E92EEF"/>
    <w:rsid w:val="00F24442"/>
    <w:rsid w:val="00F50AE3"/>
    <w:rsid w:val="00F67CF1"/>
    <w:rsid w:val="00F82F45"/>
    <w:rsid w:val="00F840F0"/>
    <w:rsid w:val="00F97C93"/>
    <w:rsid w:val="00FB0D0D"/>
    <w:rsid w:val="00FB43B4"/>
    <w:rsid w:val="00FC1C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85546C"/>
    <w:rPr>
      <w:rFonts w:ascii="Tahoma" w:hAnsi="Tahoma" w:cs="Tahoma"/>
      <w:sz w:val="16"/>
      <w:szCs w:val="16"/>
    </w:rPr>
  </w:style>
  <w:style w:type="paragraph" w:styleId="BalloonText">
    <w:name w:val="Balloon Text"/>
    <w:basedOn w:val="Normal"/>
    <w:link w:val="BalloonTextChar"/>
    <w:uiPriority w:val="99"/>
    <w:semiHidden/>
    <w:unhideWhenUsed/>
    <w:rsid w:val="0085546C"/>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85546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4B269-E49E-4E88-A30F-807C0936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19436</Words>
  <Characters>110788</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2012-12-11T14:35:00Z</cp:lastPrinted>
  <dcterms:created xsi:type="dcterms:W3CDTF">2012-12-11T20:30:00Z</dcterms:created>
  <dcterms:modified xsi:type="dcterms:W3CDTF">2012-12-11T20:30:00Z</dcterms:modified>
</cp:coreProperties>
</file>