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DE1" w:rsidRDefault="00036DE1" w:rsidP="00036DE1">
      <w:pPr>
        <w:pStyle w:val="BillDots"/>
      </w:pPr>
    </w:p>
    <w:p w:rsidR="00036DE1" w:rsidRDefault="00036DE1" w:rsidP="00036DE1">
      <w:pPr>
        <w:pStyle w:val="Numbersforbill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2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 xml:space="preserve">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w:t>
      </w:r>
      <w:r w:rsidRPr="00AD4531">
        <w:lastRenderedPageBreak/>
        <w:t>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743C40" w:rsidRDefault="00F80298"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66D5" w:rsidRPr="004758F9">
        <w:t>Chapter 19, Title 40 of the 1976 Code is amended by adding:</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0866D5">
        <w:t>’</w:t>
      </w:r>
      <w:r w:rsidRPr="004758F9">
        <w:t>s or renewal applicant</w:t>
      </w:r>
      <w:r w:rsidRPr="000866D5">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 xml:space="preserve">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w:t>
      </w:r>
      <w:r w:rsidRPr="004758F9">
        <w:lastRenderedPageBreak/>
        <w:t>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19</w:t>
      </w:r>
      <w:r>
        <w:noBreakHyphen/>
        <w:t>267.</w:t>
      </w:r>
      <w:r>
        <w:tab/>
      </w:r>
      <w:r w:rsidRPr="004758F9">
        <w:t>Positive identification of the body must be made prior to cremation by means of:</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noBreakHyphen/>
      </w:r>
      <w:r w:rsidRPr="004758F9">
        <w:t>of</w:t>
      </w:r>
      <w:r>
        <w:noBreakHyphen/>
      </w:r>
      <w:r w:rsidRPr="004758F9">
        <w:t xml:space="preserve">kin;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noBreakHyphen/>
      </w:r>
      <w:r w:rsidRPr="004758F9">
        <w:t>of</w:t>
      </w:r>
      <w:r>
        <w:noBreakHyphen/>
      </w:r>
      <w:r w:rsidRPr="004758F9">
        <w:t>kin; or</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758F9">
        <w:t>.</w:t>
      </w:r>
      <w:r>
        <w:tab/>
      </w:r>
      <w:r w:rsidRPr="004758F9">
        <w:t>Section 40</w:t>
      </w:r>
      <w:r>
        <w:noBreakHyphen/>
      </w:r>
      <w:r w:rsidRPr="004758F9">
        <w:t>19</w:t>
      </w:r>
      <w:r>
        <w:noBreakHyphen/>
      </w:r>
      <w:r w:rsidRPr="004758F9">
        <w:t>20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19</w:t>
      </w:r>
      <w:r>
        <w:noBreakHyphen/>
        <w:t>20.</w:t>
      </w:r>
      <w:r>
        <w:tab/>
      </w:r>
      <w:r w:rsidRPr="00AA0425">
        <w:rPr>
          <w:color w:val="000000"/>
        </w:rPr>
        <w:t xml:space="preserve">As used in this chapter: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Pr="000866D5">
        <w:rPr>
          <w:color w:val="000000"/>
        </w:rPr>
        <w:t>‘</w:t>
      </w:r>
      <w:r w:rsidRPr="00AA0425">
        <w:rPr>
          <w:color w:val="000000"/>
        </w:rPr>
        <w:t>Advertisement</w:t>
      </w:r>
      <w:r w:rsidRPr="000866D5">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Pr="000866D5">
        <w:rPr>
          <w:color w:val="000000"/>
        </w:rPr>
        <w:t>‘</w:t>
      </w:r>
      <w:r w:rsidRPr="00AA0425">
        <w:rPr>
          <w:color w:val="000000"/>
        </w:rPr>
        <w:t>Apprentice</w:t>
      </w:r>
      <w:r w:rsidRPr="000866D5">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0866D5">
        <w:rPr>
          <w:color w:val="000000"/>
        </w:rPr>
        <w:t>‘</w:t>
      </w:r>
      <w:r w:rsidRPr="00AA0425">
        <w:rPr>
          <w:color w:val="000000"/>
        </w:rPr>
        <w:t>Board</w:t>
      </w:r>
      <w:r w:rsidRPr="000866D5">
        <w:rPr>
          <w:color w:val="000000"/>
        </w:rPr>
        <w:t>’</w:t>
      </w:r>
      <w:r w:rsidRPr="00AA0425">
        <w:rPr>
          <w:color w:val="000000"/>
        </w:rPr>
        <w:t xml:space="preserve"> means the South Carolina State Board of Funeral Service.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Pr="000866D5">
        <w:rPr>
          <w:color w:val="000000"/>
        </w:rPr>
        <w:t>‘</w:t>
      </w:r>
      <w:r w:rsidRPr="00AA0425">
        <w:rPr>
          <w:color w:val="000000"/>
        </w:rPr>
        <w:t>Branch funeral home</w:t>
      </w:r>
      <w:r w:rsidRPr="000866D5">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t>(</w:t>
      </w:r>
      <w:r w:rsidRPr="003635FE">
        <w:rPr>
          <w:color w:val="000000"/>
        </w:rPr>
        <w:t>5</w:t>
      </w:r>
      <w:r w:rsidRPr="00AA0425">
        <w:rPr>
          <w:color w:val="000000"/>
        </w:rPr>
        <w:t>)</w:t>
      </w:r>
      <w:r>
        <w:rPr>
          <w:color w:val="000000"/>
        </w:rPr>
        <w:tab/>
      </w:r>
      <w:r w:rsidRPr="000866D5">
        <w:rPr>
          <w:color w:val="000000"/>
        </w:rPr>
        <w:t>‘</w:t>
      </w:r>
      <w:r w:rsidRPr="00AA0425">
        <w:rPr>
          <w:color w:val="000000"/>
        </w:rPr>
        <w:t>Cremation</w:t>
      </w:r>
      <w:r w:rsidRPr="000866D5">
        <w:rPr>
          <w:color w:val="000000"/>
        </w:rPr>
        <w:t>’</w:t>
      </w:r>
      <w:r w:rsidRPr="00AA0425">
        <w:rPr>
          <w:color w:val="000000"/>
        </w:rPr>
        <w:t xml:space="preserve"> means the reduction of the dead body by intense heat to residue.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Pr="000866D5">
        <w:rPr>
          <w:color w:val="000000"/>
        </w:rPr>
        <w:t>‘</w:t>
      </w:r>
      <w:r w:rsidRPr="00AA0425">
        <w:rPr>
          <w:color w:val="000000"/>
        </w:rPr>
        <w:t>Crematory</w:t>
      </w:r>
      <w:r w:rsidRPr="000866D5">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Pr="000866D5">
        <w:rPr>
          <w:color w:val="000000"/>
        </w:rPr>
        <w:t>‘</w:t>
      </w:r>
      <w:r w:rsidRPr="00AA0425">
        <w:rPr>
          <w:color w:val="000000"/>
        </w:rPr>
        <w:t>Disposition</w:t>
      </w:r>
      <w:r w:rsidRPr="000866D5">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Pr="000866D5">
        <w:rPr>
          <w:color w:val="000000"/>
        </w:rPr>
        <w:t>‘</w:t>
      </w:r>
      <w:r w:rsidRPr="00AA0425">
        <w:rPr>
          <w:color w:val="000000"/>
        </w:rPr>
        <w:t>Embalmer</w:t>
      </w:r>
      <w:r w:rsidRPr="000866D5">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Pr="000866D5">
        <w:rPr>
          <w:color w:val="000000"/>
        </w:rPr>
        <w:t>‘</w:t>
      </w:r>
      <w:r w:rsidRPr="00AA0425">
        <w:rPr>
          <w:color w:val="000000"/>
        </w:rPr>
        <w:t>Embalming</w:t>
      </w:r>
      <w:r w:rsidRPr="000866D5">
        <w:rPr>
          <w:color w:val="000000"/>
        </w:rPr>
        <w:t>’</w:t>
      </w:r>
      <w:r w:rsidRPr="00AA0425">
        <w:rPr>
          <w:color w:val="000000"/>
        </w:rPr>
        <w:t xml:space="preserve"> means the disinfection of the dead human body by replacing certain body fluids with preserving and disinfecting chemicals.</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66D5">
        <w:rPr>
          <w:color w:val="000000"/>
        </w:rPr>
        <w:tab/>
      </w:r>
      <w:r>
        <w:rPr>
          <w:color w:val="000000"/>
          <w:u w:val="single"/>
        </w:rPr>
        <w:t>(10)</w:t>
      </w:r>
      <w:r w:rsidRPr="007A71F9">
        <w:rPr>
          <w:color w:val="000000"/>
        </w:rPr>
        <w:tab/>
      </w:r>
      <w:r w:rsidRPr="000866D5">
        <w:rPr>
          <w:color w:val="000000"/>
          <w:u w:val="single"/>
        </w:rPr>
        <w:t>‘</w:t>
      </w:r>
      <w:r>
        <w:rPr>
          <w:color w:val="000000"/>
          <w:u w:val="single"/>
        </w:rPr>
        <w:t>Full</w:t>
      </w:r>
      <w:r>
        <w:rPr>
          <w:color w:val="000000"/>
          <w:u w:val="single"/>
        </w:rPr>
        <w:noBreakHyphen/>
        <w:t>time employee</w:t>
      </w:r>
      <w:r w:rsidRPr="000866D5">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0866D5">
        <w:rPr>
          <w:color w:val="000000"/>
        </w:rPr>
        <w:t>‘</w:t>
      </w:r>
      <w:r w:rsidRPr="00AA0425">
        <w:rPr>
          <w:color w:val="000000"/>
        </w:rPr>
        <w:t>Funeral director</w:t>
      </w:r>
      <w:r w:rsidRPr="000866D5">
        <w:rPr>
          <w:color w:val="000000"/>
        </w:rPr>
        <w:t>’</w:t>
      </w:r>
      <w:r w:rsidRPr="00AA0425">
        <w:rPr>
          <w:color w:val="000000"/>
        </w:rPr>
        <w:t xml:space="preserve"> means a person licensed by the board to engage for hire or profit in the profession of arranging, directing, or supervising funerals.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0866D5">
        <w:rPr>
          <w:color w:val="000000"/>
        </w:rPr>
        <w:t>‘</w:t>
      </w:r>
      <w:r w:rsidRPr="00AA0425">
        <w:rPr>
          <w:color w:val="000000"/>
        </w:rPr>
        <w:t>Funeral home</w:t>
      </w:r>
      <w:r w:rsidRPr="000866D5">
        <w:rPr>
          <w:color w:val="000000"/>
        </w:rPr>
        <w:t>’</w:t>
      </w:r>
      <w:r w:rsidRPr="00AA0425">
        <w:rPr>
          <w:color w:val="000000"/>
        </w:rPr>
        <w:t xml:space="preserve">, </w:t>
      </w:r>
      <w:r w:rsidRPr="000866D5">
        <w:rPr>
          <w:color w:val="000000"/>
        </w:rPr>
        <w:t>‘</w:t>
      </w:r>
      <w:r w:rsidRPr="00AA0425">
        <w:rPr>
          <w:color w:val="000000"/>
        </w:rPr>
        <w:t>funeral establishment</w:t>
      </w:r>
      <w:r w:rsidRPr="000866D5">
        <w:rPr>
          <w:color w:val="000000"/>
        </w:rPr>
        <w:t>’</w:t>
      </w:r>
      <w:r w:rsidRPr="00AA0425">
        <w:rPr>
          <w:color w:val="000000"/>
        </w:rPr>
        <w:t xml:space="preserve">, or </w:t>
      </w:r>
      <w:r w:rsidRPr="000866D5">
        <w:rPr>
          <w:color w:val="000000"/>
        </w:rPr>
        <w:t>‘</w:t>
      </w:r>
      <w:r w:rsidRPr="00AA0425">
        <w:rPr>
          <w:color w:val="000000"/>
        </w:rPr>
        <w:t>mortuary</w:t>
      </w:r>
      <w:r w:rsidRPr="000866D5">
        <w:rPr>
          <w:color w:val="000000"/>
        </w:rPr>
        <w:t>’</w:t>
      </w:r>
      <w:r w:rsidRPr="00AA0425">
        <w:rPr>
          <w:color w:val="000000"/>
        </w:rPr>
        <w:t xml:space="preserve"> means an establishment where the practice of funeral service and embalming is practiced.  All of these establishments must include the following facilities: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w:t>
      </w:r>
      <w:r w:rsidRPr="00AA0425">
        <w:rPr>
          <w:color w:val="000000"/>
        </w:rPr>
        <w:lastRenderedPageBreak/>
        <w:t xml:space="preserve">instruments, and supplies for the preparation and embalming of dead human bodies;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0866D5">
        <w:rPr>
          <w:color w:val="000000"/>
        </w:rPr>
        <w:t>‘</w:t>
      </w:r>
      <w:r w:rsidRPr="00AA0425">
        <w:rPr>
          <w:color w:val="000000"/>
        </w:rPr>
        <w:t>Funeral merchandise</w:t>
      </w:r>
      <w:r w:rsidRPr="000866D5">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0866D5">
        <w:rPr>
          <w:color w:val="000000"/>
        </w:rPr>
        <w:t>‘</w:t>
      </w:r>
      <w:r w:rsidRPr="00AA0425">
        <w:rPr>
          <w:color w:val="000000"/>
        </w:rPr>
        <w:t>Funeral service</w:t>
      </w:r>
      <w:r w:rsidRPr="000866D5">
        <w:rPr>
          <w:color w:val="000000"/>
        </w:rPr>
        <w:t>’</w:t>
      </w:r>
      <w:r w:rsidRPr="00AA0425">
        <w:rPr>
          <w:color w:val="000000"/>
        </w:rPr>
        <w:t xml:space="preserve"> or </w:t>
      </w:r>
      <w:r w:rsidRPr="000866D5">
        <w:rPr>
          <w:color w:val="000000"/>
        </w:rPr>
        <w:t>‘</w:t>
      </w:r>
      <w:r w:rsidRPr="00AA0425">
        <w:rPr>
          <w:color w:val="000000"/>
        </w:rPr>
        <w:t>funeral</w:t>
      </w:r>
      <w:r w:rsidRPr="000866D5">
        <w:rPr>
          <w:color w:val="000000"/>
        </w:rPr>
        <w:t>’</w:t>
      </w:r>
      <w:r w:rsidRPr="00AA0425">
        <w:rPr>
          <w:color w:val="000000"/>
        </w:rPr>
        <w:t xml:space="preserve"> means a period following death in which there are religious services or other rites or ceremonies with the body of the deceased present.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0866D5">
        <w:rPr>
          <w:color w:val="000000"/>
        </w:rPr>
        <w:t>‘</w:t>
      </w:r>
      <w:r w:rsidRPr="00AA0425">
        <w:rPr>
          <w:color w:val="000000"/>
        </w:rPr>
        <w:t>Graveside service</w:t>
      </w:r>
      <w:r w:rsidRPr="000866D5">
        <w:rPr>
          <w:color w:val="000000"/>
        </w:rPr>
        <w:t>’</w:t>
      </w:r>
      <w:r w:rsidRPr="00AA0425">
        <w:rPr>
          <w:color w:val="000000"/>
        </w:rPr>
        <w:t xml:space="preserve"> means a rite or ceremony held only at graveside, which is not generally construed as the committal service which follows a funeral.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0866D5">
        <w:rPr>
          <w:color w:val="000000"/>
        </w:rPr>
        <w:t>‘</w:t>
      </w:r>
      <w:r w:rsidRPr="00AA0425">
        <w:rPr>
          <w:color w:val="000000"/>
        </w:rPr>
        <w:t>Inspector</w:t>
      </w:r>
      <w:r w:rsidRPr="000866D5">
        <w:rPr>
          <w:color w:val="000000"/>
        </w:rPr>
        <w:t>’</w:t>
      </w:r>
      <w:r w:rsidRPr="00AA0425">
        <w:rPr>
          <w:color w:val="000000"/>
        </w:rPr>
        <w:t xml:space="preserve"> means an inspector employed by the Department of Labor, Licensing and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0866D5">
        <w:rPr>
          <w:color w:val="000000"/>
        </w:rPr>
        <w:t>‘</w:t>
      </w:r>
      <w:r w:rsidRPr="00AA0425">
        <w:rPr>
          <w:color w:val="000000"/>
        </w:rPr>
        <w:t>Manager</w:t>
      </w:r>
      <w:r w:rsidRPr="000866D5">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0866D5">
        <w:rPr>
          <w:color w:val="000000"/>
        </w:rPr>
        <w:t>‘</w:t>
      </w:r>
      <w:r w:rsidRPr="00AA0425">
        <w:rPr>
          <w:color w:val="000000"/>
        </w:rPr>
        <w:t>Memorial service</w:t>
      </w:r>
      <w:r w:rsidRPr="000866D5">
        <w:rPr>
          <w:color w:val="000000"/>
        </w:rPr>
        <w:t>’</w:t>
      </w:r>
      <w:r w:rsidRPr="00AA0425">
        <w:rPr>
          <w:color w:val="000000"/>
        </w:rPr>
        <w:t xml:space="preserve"> means a gathering of persons for a program in recognition of a death without the presence of the body of the deceased.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0866D5">
        <w:rPr>
          <w:color w:val="000000"/>
        </w:rPr>
        <w:t>‘</w:t>
      </w:r>
      <w:r w:rsidRPr="00AA0425">
        <w:rPr>
          <w:color w:val="000000"/>
        </w:rPr>
        <w:t>Practice of funeral service</w:t>
      </w:r>
      <w:r w:rsidRPr="000866D5">
        <w:rPr>
          <w:color w:val="000000"/>
        </w:rPr>
        <w:t>’</w:t>
      </w:r>
      <w:r w:rsidRPr="00AA0425">
        <w:rPr>
          <w:color w:val="000000"/>
        </w:rPr>
        <w:t xml:space="preserve"> means: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 xml:space="preserve">making arrangements at or before the time of death, financial or otherwise, including arrangements for cremation, for providing these services, or the sale of funeral merchandise, </w:t>
      </w:r>
      <w:r w:rsidRPr="00AA0425">
        <w:rPr>
          <w:color w:val="000000"/>
        </w:rPr>
        <w:lastRenderedPageBreak/>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0866D5" w:rsidRPr="0088038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Pr="007A71F9">
        <w:rPr>
          <w:color w:val="000000"/>
        </w:rPr>
        <w:tab/>
      </w:r>
      <w:r w:rsidRPr="000866D5">
        <w:rPr>
          <w:color w:val="000000"/>
          <w:u w:val="single"/>
        </w:rPr>
        <w:t>‘</w:t>
      </w:r>
      <w:r>
        <w:rPr>
          <w:color w:val="000000"/>
          <w:u w:val="single"/>
        </w:rPr>
        <w:t>Preceptor</w:t>
      </w:r>
      <w:r w:rsidRPr="000866D5">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0866D5">
        <w:rPr>
          <w:color w:val="000000"/>
        </w:rPr>
        <w:t>‘</w:t>
      </w:r>
      <w:r w:rsidRPr="00AA0425">
        <w:rPr>
          <w:color w:val="000000"/>
        </w:rPr>
        <w:t>Retail sales outlet</w:t>
      </w:r>
      <w:r w:rsidRPr="000866D5">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0866D5">
        <w:rPr>
          <w:color w:val="000000"/>
        </w:rPr>
        <w:t>‘</w:t>
      </w:r>
      <w:r w:rsidRPr="00AA0425">
        <w:rPr>
          <w:color w:val="000000"/>
        </w:rPr>
        <w:t>Owner</w:t>
      </w:r>
      <w:r w:rsidRPr="000866D5">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235.</w:t>
      </w:r>
      <w:r w:rsidRPr="00AA0425">
        <w:rPr>
          <w:color w:val="000000"/>
        </w:rPr>
        <w:tab/>
        <w:t xml:space="preserve">A person holding a valid embalmer or funeral director license in another state or territory having substantially similar requirements to the requirements of this chapter may apply for a license to practice in this State by </w:t>
      </w:r>
      <w:r w:rsidRPr="00AA0425">
        <w:rPr>
          <w:color w:val="000000"/>
        </w:rPr>
        <w:lastRenderedPageBreak/>
        <w:t>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w:t>
      </w:r>
      <w:r w:rsidRPr="00AA0425">
        <w:rPr>
          <w:color w:val="000000"/>
        </w:rPr>
        <w:lastRenderedPageBreak/>
        <w:t xml:space="preserve">service, and the apprentice may be relieved of the payment of renewal fees and penalties.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 xml:space="preserve">When the apprentice is assisting with funeral directing activities or embalming activities, the supervisor or preceptor must be present on the premises and readily available.  A supervisor or preceptor must be licensed a </w:t>
      </w:r>
      <w:r>
        <w:rPr>
          <w:color w:val="000000"/>
          <w:u w:val="single"/>
        </w:rPr>
        <w:lastRenderedPageBreak/>
        <w:t>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98"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05C66" w:rsidRDefault="00086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C66" w:rsidRDefault="00705C66" w:rsidP="00705C66">
      <w:pPr>
        <w:suppressAutoHyphens/>
      </w:pPr>
    </w:p>
    <w:sectPr w:rsidR="00705C66" w:rsidSect="00705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298" w:rsidRDefault="00F80298" w:rsidP="009F0C77">
      <w:r>
        <w:separator/>
      </w:r>
    </w:p>
  </w:endnote>
  <w:endnote w:type="continuationSeparator" w:id="0">
    <w:p w:rsidR="00F80298" w:rsidRDefault="00F802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8C808F-5396-4F52-AF2E-B33F15C20854}"/>
    <w:embedBold r:id="rId2" w:fontKey="{9C806690-583C-41A1-B3D2-77B14DF54194}"/>
  </w:font>
  <w:font w:name="Calibri">
    <w:panose1 w:val="020F0502020204030204"/>
    <w:charset w:val="00"/>
    <w:family w:val="swiss"/>
    <w:pitch w:val="variable"/>
    <w:sig w:usb0="E10002FF" w:usb1="4000ACFF" w:usb2="00000009" w:usb3="00000000" w:csb0="0000019F" w:csb1="00000000"/>
    <w:embedRegular r:id="rId3" w:fontKey="{E61998B9-4907-418E-AEDD-719C84BD6A98}"/>
  </w:font>
  <w:font w:name="Cambria">
    <w:panose1 w:val="02040503050406030204"/>
    <w:charset w:val="00"/>
    <w:family w:val="roman"/>
    <w:pitch w:val="variable"/>
    <w:sig w:usb0="E00002FF" w:usb1="400004FF" w:usb2="00000000" w:usb3="00000000" w:csb0="0000019F" w:csb1="00000000"/>
    <w:embedRegular r:id="rId4" w:fontKey="{C9723439-0420-4736-B409-59E98568C0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8F" w:rsidRPr="00705C66" w:rsidRDefault="00705C66" w:rsidP="00705C66">
    <w:pPr>
      <w:pStyle w:val="Footer"/>
      <w:tabs>
        <w:tab w:val="clear" w:pos="4680"/>
        <w:tab w:val="clear" w:pos="9360"/>
        <w:tab w:val="center" w:pos="2995"/>
      </w:tabs>
      <w:spacing w:before="120"/>
    </w:pPr>
    <w:r>
      <w:t>[3139]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298" w:rsidRDefault="00F80298" w:rsidP="009F0C77">
      <w:r>
        <w:separator/>
      </w:r>
    </w:p>
  </w:footnote>
  <w:footnote w:type="continuationSeparator" w:id="0">
    <w:p w:rsidR="00F80298" w:rsidRDefault="00F802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6AB13"/>
    <w:docVar w:name="CoverBillType" w:val="b"/>
    <w:docVar w:name="docpath" w:val="L:\Council\bills\AGM\19776AB13.DOCX"/>
    <w:docVar w:name="dvBillNumber" w:val="3139"/>
    <w:docVar w:name="dvBillNumberPrefix" w:val="H. "/>
    <w:docVar w:name="dvOriginalBody" w:val="House"/>
    <w:docVar w:name="dvSteno" w:val="AGM"/>
    <w:docVar w:name="NameofBody" w:val="h"/>
    <w:docVar w:name="vgroup2" w:val="Council"/>
  </w:docVars>
  <w:rsids>
    <w:rsidRoot w:val="00A24B2D"/>
    <w:rsid w:val="00011869"/>
    <w:rsid w:val="00036DE1"/>
    <w:rsid w:val="000866D5"/>
    <w:rsid w:val="000E1785"/>
    <w:rsid w:val="000F40FA"/>
    <w:rsid w:val="0010776B"/>
    <w:rsid w:val="00133E66"/>
    <w:rsid w:val="001435A3"/>
    <w:rsid w:val="001D08F2"/>
    <w:rsid w:val="001D525B"/>
    <w:rsid w:val="001D7F4F"/>
    <w:rsid w:val="002321B6"/>
    <w:rsid w:val="00250967"/>
    <w:rsid w:val="002543C8"/>
    <w:rsid w:val="00284AAE"/>
    <w:rsid w:val="002E5912"/>
    <w:rsid w:val="002F3D09"/>
    <w:rsid w:val="00301B21"/>
    <w:rsid w:val="00325348"/>
    <w:rsid w:val="0032732C"/>
    <w:rsid w:val="00336AD0"/>
    <w:rsid w:val="0037079A"/>
    <w:rsid w:val="00370F93"/>
    <w:rsid w:val="00377D8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5C66"/>
    <w:rsid w:val="00734F00"/>
    <w:rsid w:val="007A70AE"/>
    <w:rsid w:val="008362E8"/>
    <w:rsid w:val="008A1768"/>
    <w:rsid w:val="008A7814"/>
    <w:rsid w:val="008F0F33"/>
    <w:rsid w:val="008F4429"/>
    <w:rsid w:val="0094021A"/>
    <w:rsid w:val="009B44AF"/>
    <w:rsid w:val="009C6A0B"/>
    <w:rsid w:val="009F0C77"/>
    <w:rsid w:val="009F4DD1"/>
    <w:rsid w:val="00A24B2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428E"/>
    <w:rsid w:val="00E41911"/>
    <w:rsid w:val="00E86A69"/>
    <w:rsid w:val="00E92EEF"/>
    <w:rsid w:val="00F24442"/>
    <w:rsid w:val="00F50AE3"/>
    <w:rsid w:val="00F67CF1"/>
    <w:rsid w:val="00F8029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FBD0-A70C-43A2-822C-DB68580B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3158</Words>
  <Characters>18002</Characters>
  <Application>Microsoft Office Word</Application>
  <DocSecurity>0</DocSecurity>
  <Lines>150</Lines>
  <Paragraphs>42</Paragraphs>
  <ScaleCrop>false</ScaleCrop>
  <Company>LPITS</Company>
  <LinksUpToDate>false</LinksUpToDate>
  <CharactersWithSpaces>21118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2012-12-03T21:17:00Z</cp:lastPrinted>
  <dcterms:created xsi:type="dcterms:W3CDTF">2012-12-11T20:52:00Z</dcterms:created>
  <dcterms:modified xsi:type="dcterms:W3CDTF">2012-12-11T20:52:00Z</dcterms:modified>
</cp:coreProperties>
</file>