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0B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169" w:rsidRPr="00522CE0" w:rsidRDefault="00945D6F" w:rsidP="00122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122169">
        <w:t xml:space="preserve">EXPRESS THE PROFOUND SORROW OF THE MEMBERS OF THE SOUTH CAROLINA GENERAL ASSEMBLY UPON THE DEATH OF </w:t>
      </w:r>
      <w:r w:rsidR="004A40AF">
        <w:t>MRS. JULIE ETTA WASHINGTON NANCE</w:t>
      </w:r>
      <w:r w:rsidR="00122169">
        <w:rPr>
          <w:color w:val="000000" w:themeColor="text1"/>
          <w:u w:color="000000" w:themeColor="text1"/>
        </w:rPr>
        <w:t xml:space="preserve"> OF </w:t>
      </w:r>
      <w:r w:rsidR="004A40AF">
        <w:rPr>
          <w:color w:val="000000" w:themeColor="text1"/>
          <w:u w:color="000000" w:themeColor="text1"/>
        </w:rPr>
        <w:t>ORANGEBURG A</w:t>
      </w:r>
      <w:r w:rsidR="00122169">
        <w:t>ND TO EXTEND THE DEEPEST SYMPATHY TO HER FAMILY AND MANY FRIENDS.</w:t>
      </w:r>
    </w:p>
    <w:p w:rsidR="00F90BE3" w:rsidRDefault="00F90B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1932" w:rsidRDefault="00F90BE3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1932">
        <w:t xml:space="preserve">deeply saddened at the news, the members of the South Carolina General Assembly have learned of the death of </w:t>
      </w:r>
      <w:r w:rsidR="005D6C60">
        <w:t>Mrs. Julie Etta Washington Nance</w:t>
      </w:r>
      <w:r w:rsidR="00BB1932">
        <w:t xml:space="preserve"> of </w:t>
      </w:r>
      <w:r w:rsidR="005D6C60">
        <w:t>Orangeburg</w:t>
      </w:r>
      <w:r w:rsidR="00BB1932">
        <w:rPr>
          <w:color w:val="000000" w:themeColor="text1"/>
          <w:u w:color="000000" w:themeColor="text1"/>
        </w:rPr>
        <w:t xml:space="preserve"> </w:t>
      </w:r>
      <w:r w:rsidR="00BB1932">
        <w:t xml:space="preserve">on </w:t>
      </w:r>
      <w:r w:rsidR="005D6C60">
        <w:t>December 30, 2012</w:t>
      </w:r>
      <w:r w:rsidR="00BB1932">
        <w:t>; and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310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3277">
        <w:rPr>
          <w:color w:val="000000" w:themeColor="text1"/>
          <w:u w:color="000000" w:themeColor="text1"/>
        </w:rPr>
        <w:t xml:space="preserve">Julie Nance devoted her entire life to South Carolina State College and the Orangeburg </w:t>
      </w:r>
      <w:r>
        <w:rPr>
          <w:color w:val="000000" w:themeColor="text1"/>
          <w:u w:color="000000" w:themeColor="text1"/>
        </w:rPr>
        <w:t>c</w:t>
      </w:r>
      <w:r w:rsidRPr="00AA3277">
        <w:rPr>
          <w:color w:val="000000" w:themeColor="text1"/>
          <w:u w:color="000000" w:themeColor="text1"/>
        </w:rPr>
        <w:t xml:space="preserve">ommunity. Although she </w:t>
      </w:r>
      <w:r>
        <w:rPr>
          <w:color w:val="000000" w:themeColor="text1"/>
          <w:u w:color="000000" w:themeColor="text1"/>
        </w:rPr>
        <w:t xml:space="preserve">gave of her time and resources to both in many ways, </w:t>
      </w:r>
      <w:r w:rsidRPr="00AA3277">
        <w:rPr>
          <w:color w:val="000000" w:themeColor="text1"/>
          <w:u w:color="000000" w:themeColor="text1"/>
        </w:rPr>
        <w:t>she was most noted for, and most proud of, her role as First Lady of South Carolina State College</w:t>
      </w:r>
      <w:r>
        <w:rPr>
          <w:color w:val="000000" w:themeColor="text1"/>
          <w:u w:color="000000" w:themeColor="text1"/>
        </w:rPr>
        <w:t>,</w:t>
      </w:r>
      <w:r w:rsidRPr="00AA3277">
        <w:rPr>
          <w:color w:val="000000" w:themeColor="text1"/>
          <w:u w:color="000000" w:themeColor="text1"/>
        </w:rPr>
        <w:t xml:space="preserve"> where she served from 1967 to 1986. Her quiet charm, elegance</w:t>
      </w:r>
      <w:r>
        <w:rPr>
          <w:color w:val="000000" w:themeColor="text1"/>
          <w:u w:color="000000" w:themeColor="text1"/>
        </w:rPr>
        <w:t>,</w:t>
      </w:r>
      <w:r w:rsidRPr="00AA3277">
        <w:rPr>
          <w:color w:val="000000" w:themeColor="text1"/>
          <w:u w:color="000000" w:themeColor="text1"/>
        </w:rPr>
        <w:t xml:space="preserve"> and fondness for young people were reflected throughout her tenure as First Lady</w:t>
      </w:r>
      <w:r>
        <w:rPr>
          <w:color w:val="000000" w:themeColor="text1"/>
          <w:u w:color="000000" w:themeColor="text1"/>
        </w:rPr>
        <w:t>, and s</w:t>
      </w:r>
      <w:r w:rsidRPr="00AA3277">
        <w:rPr>
          <w:color w:val="000000" w:themeColor="text1"/>
          <w:u w:color="000000" w:themeColor="text1"/>
        </w:rPr>
        <w:t xml:space="preserve">he made the </w:t>
      </w:r>
      <w:r>
        <w:rPr>
          <w:color w:val="000000" w:themeColor="text1"/>
          <w:u w:color="000000" w:themeColor="text1"/>
        </w:rPr>
        <w:t>p</w:t>
      </w:r>
      <w:r w:rsidRPr="00AA3277">
        <w:rPr>
          <w:color w:val="000000" w:themeColor="text1"/>
          <w:u w:color="000000" w:themeColor="text1"/>
        </w:rPr>
        <w:t>resident</w:t>
      </w:r>
      <w:r w:rsidR="00363E35" w:rsidRPr="00363E35">
        <w:rPr>
          <w:color w:val="000000" w:themeColor="text1"/>
          <w:u w:color="000000" w:themeColor="text1"/>
        </w:rPr>
        <w:t>’</w:t>
      </w:r>
      <w:r w:rsidRPr="00AA3277">
        <w:rPr>
          <w:color w:val="000000" w:themeColor="text1"/>
          <w:u w:color="000000" w:themeColor="text1"/>
        </w:rPr>
        <w:t xml:space="preserve">s residence a home for all. </w:t>
      </w:r>
      <w:r>
        <w:rPr>
          <w:color w:val="000000" w:themeColor="text1"/>
          <w:u w:color="000000" w:themeColor="text1"/>
        </w:rPr>
        <w:t xml:space="preserve">She </w:t>
      </w:r>
      <w:r w:rsidRPr="00AA3277">
        <w:rPr>
          <w:color w:val="000000" w:themeColor="text1"/>
          <w:u w:color="000000" w:themeColor="text1"/>
        </w:rPr>
        <w:t>nurtured students, provided leadership to faculty and staff</w:t>
      </w:r>
      <w:r>
        <w:rPr>
          <w:color w:val="000000" w:themeColor="text1"/>
          <w:u w:color="000000" w:themeColor="text1"/>
        </w:rPr>
        <w:t>, and served the community with both dignity and honor; and</w:t>
      </w:r>
    </w:p>
    <w:p w:rsidR="00EB6310" w:rsidRPr="00AA3277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DCA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lifetime of dedicated service, </w:t>
      </w:r>
      <w:r w:rsidRPr="00AA3277">
        <w:rPr>
          <w:color w:val="000000" w:themeColor="text1"/>
          <w:u w:color="000000" w:themeColor="text1"/>
        </w:rPr>
        <w:t xml:space="preserve">Mrs. Nance received numerous awards, </w:t>
      </w:r>
      <w:r>
        <w:rPr>
          <w:color w:val="000000" w:themeColor="text1"/>
          <w:u w:color="000000" w:themeColor="text1"/>
        </w:rPr>
        <w:t>among them</w:t>
      </w:r>
      <w:r w:rsidRPr="00AA3277">
        <w:rPr>
          <w:color w:val="000000" w:themeColor="text1"/>
          <w:u w:color="000000" w:themeColor="text1"/>
        </w:rPr>
        <w:t xml:space="preserve"> the South Carolina State University </w:t>
      </w:r>
      <w:r>
        <w:rPr>
          <w:color w:val="000000" w:themeColor="text1"/>
          <w:u w:color="000000" w:themeColor="text1"/>
        </w:rPr>
        <w:t xml:space="preserve">(SCSU) Distinguished Alumna Award and </w:t>
      </w:r>
      <w:r w:rsidRPr="00AA3277">
        <w:rPr>
          <w:color w:val="000000" w:themeColor="text1"/>
          <w:u w:color="000000" w:themeColor="text1"/>
        </w:rPr>
        <w:t xml:space="preserve">the Sammie Davis Jr. Life Membership Achievement Award through the NAACP, </w:t>
      </w:r>
      <w:r>
        <w:rPr>
          <w:color w:val="000000" w:themeColor="text1"/>
          <w:u w:color="000000" w:themeColor="text1"/>
        </w:rPr>
        <w:t>of which</w:t>
      </w:r>
      <w:r w:rsidRPr="00AA3277">
        <w:rPr>
          <w:color w:val="000000" w:themeColor="text1"/>
          <w:u w:color="000000" w:themeColor="text1"/>
        </w:rPr>
        <w:t xml:space="preserve"> she was a lifetime member</w:t>
      </w:r>
      <w:r w:rsidR="00771DCA">
        <w:rPr>
          <w:color w:val="000000" w:themeColor="text1"/>
          <w:u w:color="000000" w:themeColor="text1"/>
        </w:rPr>
        <w:t>; and</w:t>
      </w:r>
    </w:p>
    <w:p w:rsidR="00771DCA" w:rsidRDefault="00771DCA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310" w:rsidRDefault="00771DCA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04AF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</w:t>
      </w:r>
      <w:r w:rsidR="00EB6310" w:rsidRPr="00AA3277">
        <w:rPr>
          <w:color w:val="000000" w:themeColor="text1"/>
          <w:u w:color="000000" w:themeColor="text1"/>
        </w:rPr>
        <w:t xml:space="preserve">he held life memberships in the SCSU Alumni Association and Delta Sigma Theta Sorority. </w:t>
      </w:r>
      <w:r w:rsidR="00D504AF">
        <w:rPr>
          <w:color w:val="000000" w:themeColor="text1"/>
          <w:u w:color="000000" w:themeColor="text1"/>
        </w:rPr>
        <w:t xml:space="preserve">A woman of faith, </w:t>
      </w:r>
      <w:r w:rsidR="00EB6310">
        <w:rPr>
          <w:color w:val="000000" w:themeColor="text1"/>
          <w:u w:color="000000" w:themeColor="text1"/>
        </w:rPr>
        <w:t>s</w:t>
      </w:r>
      <w:r w:rsidR="00EB6310" w:rsidRPr="00AA3277">
        <w:rPr>
          <w:color w:val="000000" w:themeColor="text1"/>
          <w:u w:color="000000" w:themeColor="text1"/>
        </w:rPr>
        <w:t>he was a member of Williams Chapel AME Church</w:t>
      </w:r>
      <w:r w:rsidR="00EB6310">
        <w:rPr>
          <w:color w:val="000000" w:themeColor="text1"/>
          <w:u w:color="000000" w:themeColor="text1"/>
        </w:rPr>
        <w:t xml:space="preserve"> and</w:t>
      </w:r>
      <w:r w:rsidR="00EB6310" w:rsidRPr="00AA3277">
        <w:rPr>
          <w:color w:val="000000" w:themeColor="text1"/>
          <w:u w:color="000000" w:themeColor="text1"/>
        </w:rPr>
        <w:t xml:space="preserve"> the Links, Inc.</w:t>
      </w:r>
      <w:r w:rsidR="00EB6310">
        <w:rPr>
          <w:color w:val="000000" w:themeColor="text1"/>
          <w:u w:color="000000" w:themeColor="text1"/>
        </w:rPr>
        <w:t>,</w:t>
      </w:r>
      <w:r w:rsidR="00EB6310" w:rsidRPr="00AA3277">
        <w:rPr>
          <w:color w:val="000000" w:themeColor="text1"/>
          <w:u w:color="000000" w:themeColor="text1"/>
        </w:rPr>
        <w:t xml:space="preserve"> </w:t>
      </w:r>
      <w:r w:rsidR="00EB6310">
        <w:rPr>
          <w:color w:val="000000" w:themeColor="text1"/>
          <w:u w:color="000000" w:themeColor="text1"/>
        </w:rPr>
        <w:t>as well as an e</w:t>
      </w:r>
      <w:r w:rsidR="00EB6310" w:rsidRPr="00AA3277">
        <w:rPr>
          <w:color w:val="000000" w:themeColor="text1"/>
          <w:u w:color="000000" w:themeColor="text1"/>
        </w:rPr>
        <w:t xml:space="preserve">meritus member of </w:t>
      </w:r>
      <w:r w:rsidR="00EB6310">
        <w:rPr>
          <w:color w:val="000000" w:themeColor="text1"/>
          <w:u w:color="000000" w:themeColor="text1"/>
        </w:rPr>
        <w:t>t</w:t>
      </w:r>
      <w:r w:rsidR="00EB6310" w:rsidRPr="00AA3277">
        <w:rPr>
          <w:color w:val="000000" w:themeColor="text1"/>
          <w:u w:color="000000" w:themeColor="text1"/>
        </w:rPr>
        <w:t xml:space="preserve">he Regional </w:t>
      </w:r>
      <w:r w:rsidR="00EB6310" w:rsidRPr="00AA3277">
        <w:rPr>
          <w:color w:val="000000" w:themeColor="text1"/>
          <w:u w:color="000000" w:themeColor="text1"/>
        </w:rPr>
        <w:lastRenderedPageBreak/>
        <w:t>Me</w:t>
      </w:r>
      <w:r w:rsidR="008A03F4">
        <w:rPr>
          <w:color w:val="000000" w:themeColor="text1"/>
          <w:u w:color="000000" w:themeColor="text1"/>
        </w:rPr>
        <w:t>dical Center Foundation Board. Believing strongly in active participation in the community, she lived out that conviction</w:t>
      </w:r>
      <w:r w:rsidR="00EB6310">
        <w:rPr>
          <w:color w:val="000000" w:themeColor="text1"/>
          <w:u w:color="000000" w:themeColor="text1"/>
        </w:rPr>
        <w:t>; and</w:t>
      </w:r>
    </w:p>
    <w:p w:rsidR="00EB6310" w:rsidRPr="00AA3277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932" w:rsidRPr="00365069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3277">
        <w:rPr>
          <w:color w:val="000000" w:themeColor="text1"/>
          <w:u w:color="000000" w:themeColor="text1"/>
        </w:rPr>
        <w:t>preceded in death by her hu</w:t>
      </w:r>
      <w:r>
        <w:rPr>
          <w:color w:val="000000" w:themeColor="text1"/>
          <w:u w:color="000000" w:themeColor="text1"/>
        </w:rPr>
        <w:t>sband, Dr. M. Maceo Nance, Jr., she leaves to cherish her memory two sons, I. Maceo Nance</w:t>
      </w:r>
      <w:r w:rsidRPr="00AA3277">
        <w:rPr>
          <w:color w:val="000000" w:themeColor="text1"/>
          <w:u w:color="000000" w:themeColor="text1"/>
        </w:rPr>
        <w:t xml:space="preserve"> and Robert M. Nance</w:t>
      </w:r>
      <w:r>
        <w:rPr>
          <w:color w:val="000000" w:themeColor="text1"/>
          <w:u w:color="000000" w:themeColor="text1"/>
        </w:rPr>
        <w:t>; five g</w:t>
      </w:r>
      <w:r w:rsidRPr="00AA3277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 xml:space="preserve">children; </w:t>
      </w:r>
      <w:r w:rsidRPr="00AA3277">
        <w:rPr>
          <w:color w:val="000000" w:themeColor="text1"/>
          <w:u w:color="000000" w:themeColor="text1"/>
        </w:rPr>
        <w:t>four great</w:t>
      </w:r>
      <w:r w:rsidR="00363E35">
        <w:rPr>
          <w:color w:val="000000" w:themeColor="text1"/>
          <w:u w:color="000000" w:themeColor="text1"/>
        </w:rPr>
        <w:noBreakHyphen/>
      </w:r>
      <w:r w:rsidRPr="00AA3277">
        <w:rPr>
          <w:color w:val="000000" w:themeColor="text1"/>
          <w:u w:color="000000" w:themeColor="text1"/>
        </w:rPr>
        <w:t>grandchildren</w:t>
      </w:r>
      <w:r w:rsidR="003403FE">
        <w:rPr>
          <w:color w:val="000000" w:themeColor="text1"/>
          <w:u w:color="000000" w:themeColor="text1"/>
        </w:rPr>
        <w:t>;</w:t>
      </w:r>
      <w:r w:rsidRPr="00AA32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host of </w:t>
      </w:r>
      <w:r w:rsidRPr="00AA3277">
        <w:rPr>
          <w:color w:val="000000" w:themeColor="text1"/>
          <w:u w:color="000000" w:themeColor="text1"/>
        </w:rPr>
        <w:t>other relatives and friends</w:t>
      </w:r>
      <w:r>
        <w:rPr>
          <w:color w:val="000000" w:themeColor="text1"/>
          <w:u w:color="000000" w:themeColor="text1"/>
        </w:rPr>
        <w:t>. She will be greatly missed</w:t>
      </w:r>
      <w:r w:rsidR="003403FE">
        <w:rPr>
          <w:color w:val="000000" w:themeColor="text1"/>
          <w:u w:color="000000" w:themeColor="text1"/>
        </w:rPr>
        <w:t xml:space="preserve"> by all who had the privilege of knowing her</w:t>
      </w:r>
      <w:r>
        <w:rPr>
          <w:color w:val="000000" w:themeColor="text1"/>
          <w:u w:color="000000" w:themeColor="text1"/>
        </w:rPr>
        <w:t xml:space="preserve">. </w:t>
      </w:r>
      <w:r w:rsidR="00BB1932">
        <w:t xml:space="preserve">Now, therefore, 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C85" w:rsidRDefault="002F4C85" w:rsidP="002F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932" w:rsidRPr="00522CE0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General Assembly, by this resolution, express their profound sorrow upon the death of</w:t>
      </w:r>
      <w:r w:rsidR="004A40AF">
        <w:t xml:space="preserve"> Mrs. Julie Etta Washington Nance of Orangeburg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her family and many friends.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932" w:rsidRPr="00522CE0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80430">
        <w:t>I. Maceo Nance for the family.</w:t>
      </w:r>
    </w:p>
    <w:p w:rsidR="00A54DF3" w:rsidRDefault="00363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DF3" w:rsidRDefault="00A54DF3" w:rsidP="00A54DF3">
      <w:pPr>
        <w:suppressAutoHyphens/>
      </w:pPr>
    </w:p>
    <w:sectPr w:rsidR="00A54DF3" w:rsidSect="00A54D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DCA" w:rsidRDefault="00771DCA" w:rsidP="009F0C77">
      <w:r>
        <w:separator/>
      </w:r>
    </w:p>
  </w:endnote>
  <w:endnote w:type="continuationSeparator" w:id="0">
    <w:p w:rsidR="00771DCA" w:rsidRDefault="00771D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AD9FF-EE6A-46F5-A25A-B3C18DDF54D6}"/>
    <w:embedBold r:id="rId2" w:fontKey="{535201F4-E14E-4277-9472-484350CFB9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960807-EF0B-46A8-A512-DAE5832670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D833A1-FAAA-4994-95CD-25B0E2921A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F20" w:rsidRPr="00A54DF3" w:rsidRDefault="00A54DF3" w:rsidP="00A54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DCA" w:rsidRDefault="00771DCA" w:rsidP="009F0C77">
      <w:r>
        <w:separator/>
      </w:r>
    </w:p>
  </w:footnote>
  <w:footnote w:type="continuationSeparator" w:id="0">
    <w:p w:rsidR="00771DCA" w:rsidRDefault="00771D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8AC13"/>
    <w:docVar w:name="CoverBillType" w:val="c"/>
    <w:docVar w:name="docpath" w:val="L:\Council\bills\RM\1068AC13.DOCX"/>
    <w:docVar w:name="dvBillNumber" w:val="34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B7D"/>
    <w:rsid w:val="00011869"/>
    <w:rsid w:val="000E1785"/>
    <w:rsid w:val="000E289E"/>
    <w:rsid w:val="000F40FA"/>
    <w:rsid w:val="0010776B"/>
    <w:rsid w:val="00122169"/>
    <w:rsid w:val="00130F2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4C85"/>
    <w:rsid w:val="00301B21"/>
    <w:rsid w:val="00325348"/>
    <w:rsid w:val="0032732C"/>
    <w:rsid w:val="00336AD0"/>
    <w:rsid w:val="003403FE"/>
    <w:rsid w:val="00363E35"/>
    <w:rsid w:val="0037079A"/>
    <w:rsid w:val="00384917"/>
    <w:rsid w:val="003D01E8"/>
    <w:rsid w:val="003E5288"/>
    <w:rsid w:val="003F6D79"/>
    <w:rsid w:val="0041760A"/>
    <w:rsid w:val="00417C01"/>
    <w:rsid w:val="00480430"/>
    <w:rsid w:val="004809EE"/>
    <w:rsid w:val="004A40AF"/>
    <w:rsid w:val="004D4F1A"/>
    <w:rsid w:val="004E7D54"/>
    <w:rsid w:val="005273C6"/>
    <w:rsid w:val="00530A69"/>
    <w:rsid w:val="00545593"/>
    <w:rsid w:val="00577C6C"/>
    <w:rsid w:val="005C2FE2"/>
    <w:rsid w:val="005D6C60"/>
    <w:rsid w:val="005E2BC9"/>
    <w:rsid w:val="005E7B7D"/>
    <w:rsid w:val="00605102"/>
    <w:rsid w:val="006215AA"/>
    <w:rsid w:val="006913C9"/>
    <w:rsid w:val="0069470D"/>
    <w:rsid w:val="006D5CF3"/>
    <w:rsid w:val="00734F00"/>
    <w:rsid w:val="007367B2"/>
    <w:rsid w:val="00771DCA"/>
    <w:rsid w:val="007A70AE"/>
    <w:rsid w:val="008362E8"/>
    <w:rsid w:val="008A03F4"/>
    <w:rsid w:val="008A1768"/>
    <w:rsid w:val="008F0F33"/>
    <w:rsid w:val="008F4429"/>
    <w:rsid w:val="0094021A"/>
    <w:rsid w:val="00945D6F"/>
    <w:rsid w:val="009B44AF"/>
    <w:rsid w:val="009C6A0B"/>
    <w:rsid w:val="009F0C77"/>
    <w:rsid w:val="009F4DD1"/>
    <w:rsid w:val="00A41684"/>
    <w:rsid w:val="00A54DF3"/>
    <w:rsid w:val="00A64E80"/>
    <w:rsid w:val="00A72BCD"/>
    <w:rsid w:val="00A741D9"/>
    <w:rsid w:val="00A833AB"/>
    <w:rsid w:val="00A9741D"/>
    <w:rsid w:val="00AD4B17"/>
    <w:rsid w:val="00B412D4"/>
    <w:rsid w:val="00BB1932"/>
    <w:rsid w:val="00BE3C22"/>
    <w:rsid w:val="00C0345E"/>
    <w:rsid w:val="00C3483A"/>
    <w:rsid w:val="00C74E9D"/>
    <w:rsid w:val="00C82FD3"/>
    <w:rsid w:val="00C92819"/>
    <w:rsid w:val="00CC6B7B"/>
    <w:rsid w:val="00CD2089"/>
    <w:rsid w:val="00D3692B"/>
    <w:rsid w:val="00D504AF"/>
    <w:rsid w:val="00D73A67"/>
    <w:rsid w:val="00D970A9"/>
    <w:rsid w:val="00DF3845"/>
    <w:rsid w:val="00E41911"/>
    <w:rsid w:val="00E92EEF"/>
    <w:rsid w:val="00EB6310"/>
    <w:rsid w:val="00F24442"/>
    <w:rsid w:val="00F50AE3"/>
    <w:rsid w:val="00F67CF1"/>
    <w:rsid w:val="00F840F0"/>
    <w:rsid w:val="00F90BE3"/>
    <w:rsid w:val="00F935C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C652C-57FC-4AFD-9C67-3E1C4BF3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2013-01-23T21:22:00Z</dcterms:created>
  <dcterms:modified xsi:type="dcterms:W3CDTF">2013-01-23T21:22:00Z</dcterms:modified>
</cp:coreProperties>
</file>