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24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B5F" w:rsidRDefault="00337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B5F" w:rsidRDefault="0018244B"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37B5F">
        <w:tab/>
      </w:r>
      <w:r w:rsidR="00337B5F">
        <w:rPr>
          <w:color w:val="000000" w:themeColor="text1"/>
          <w:u w:color="000000" w:themeColor="text1"/>
        </w:rPr>
        <w:t>It is proposed that Section 7, Article XVII of the Constitution of this State be amended by adding a new paragraph at the end to read:</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w:t>
      </w:r>
      <w:r w:rsidRPr="001A5EBC">
        <w:rPr>
          <w:color w:val="000000" w:themeColor="text1"/>
          <w:u w:color="000000" w:themeColor="text1"/>
        </w:rPr>
        <w:lastRenderedPageBreak/>
        <w:t>the raffle is conducted.  A raffle conducted in conformity with the laws enacted pursuant to this paragraph is not considered a lottery prohibited by this section.”</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B5F" w:rsidRPr="0018244B"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04B5C" w:rsidRPr="00604B5C">
        <w:t>‘</w:t>
      </w:r>
      <w:r>
        <w:t>Yes</w:t>
      </w:r>
      <w:r w:rsidR="00604B5C" w:rsidRPr="00604B5C">
        <w:t>’</w:t>
      </w:r>
      <w:r>
        <w:t xml:space="preserve">, and those voting against the question shall deposit a ballot with a check or cross mark in the square after the word </w:t>
      </w:r>
      <w:r w:rsidR="00604B5C" w:rsidRPr="00604B5C">
        <w:t>‘</w:t>
      </w:r>
      <w:r>
        <w:t>No</w:t>
      </w:r>
      <w:r w:rsidR="00604B5C" w:rsidRPr="00604B5C">
        <w:t>’</w:t>
      </w:r>
      <w:r>
        <w:t>.”</w:t>
      </w:r>
    </w:p>
    <w:p w:rsidR="006F086F" w:rsidRDefault="006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86F" w:rsidRDefault="006F086F" w:rsidP="006F086F">
      <w:pPr>
        <w:suppressAutoHyphens/>
      </w:pPr>
    </w:p>
    <w:sectPr w:rsidR="006F086F" w:rsidSect="006F08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44B" w:rsidRDefault="0018244B" w:rsidP="009F0C77">
      <w:r>
        <w:separator/>
      </w:r>
    </w:p>
  </w:endnote>
  <w:endnote w:type="continuationSeparator" w:id="0">
    <w:p w:rsidR="0018244B" w:rsidRDefault="001824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55D147-B984-4961-A4EB-F721E427B95E}"/>
    <w:embedBold r:id="rId2" w:fontKey="{3F3E4393-9B39-4062-A169-9348E20638FD}"/>
  </w:font>
  <w:font w:name="Calibri">
    <w:panose1 w:val="020F0502020204030204"/>
    <w:charset w:val="00"/>
    <w:family w:val="swiss"/>
    <w:pitch w:val="variable"/>
    <w:sig w:usb0="E10002FF" w:usb1="4000ACFF" w:usb2="00000009" w:usb3="00000000" w:csb0="0000019F" w:csb1="00000000"/>
    <w:embedRegular r:id="rId3" w:fontKey="{9FC5599C-DDBD-4642-8066-D86DA6A6990F}"/>
  </w:font>
  <w:font w:name="Wingdings">
    <w:panose1 w:val="05000000000000000000"/>
    <w:charset w:val="02"/>
    <w:family w:val="auto"/>
    <w:pitch w:val="variable"/>
    <w:sig w:usb0="00000000" w:usb1="10000000" w:usb2="00000000" w:usb3="00000000" w:csb0="80000000" w:csb1="00000000"/>
    <w:embedRegular r:id="rId4" w:fontKey="{3494B90A-4589-4F91-8007-1D53C47C78D8}"/>
  </w:font>
  <w:font w:name="Cambria">
    <w:panose1 w:val="02040503050406030204"/>
    <w:charset w:val="00"/>
    <w:family w:val="roman"/>
    <w:pitch w:val="variable"/>
    <w:sig w:usb0="E00002FF" w:usb1="400004FF" w:usb2="00000000" w:usb3="00000000" w:csb0="0000019F" w:csb1="00000000"/>
    <w:embedRegular r:id="rId5" w:fontKey="{48F351DF-8D43-449A-BF15-CBD81700DB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A95" w:rsidRPr="006F086F" w:rsidRDefault="006F086F" w:rsidP="006F086F">
    <w:pPr>
      <w:pStyle w:val="Footer"/>
      <w:tabs>
        <w:tab w:val="clear" w:pos="4680"/>
        <w:tab w:val="clear" w:pos="9360"/>
        <w:tab w:val="center" w:pos="2995"/>
      </w:tabs>
      <w:spacing w:before="120"/>
    </w:pPr>
    <w:r>
      <w:t>[3457]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44B" w:rsidRDefault="0018244B" w:rsidP="009F0C77">
      <w:r>
        <w:separator/>
      </w:r>
    </w:p>
  </w:footnote>
  <w:footnote w:type="continuationSeparator" w:id="0">
    <w:p w:rsidR="0018244B" w:rsidRDefault="001824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27HTC13"/>
    <w:docVar w:name="CoverBillType" w:val="h"/>
    <w:docVar w:name="docpath" w:val="L:\Council\bills\BBM\10827HTC13.DOCX"/>
    <w:docVar w:name="dvBillNumber" w:val="3457"/>
    <w:docVar w:name="dvBillNumberPrefix" w:val="H. "/>
    <w:docVar w:name="dvOriginalBody" w:val="House"/>
    <w:docVar w:name="dvSteno" w:val="BBM"/>
    <w:docVar w:name="NameofBody" w:val="h"/>
    <w:docVar w:name="vgroup2" w:val="Council"/>
  </w:docVars>
  <w:rsids>
    <w:rsidRoot w:val="00667659"/>
    <w:rsid w:val="00011869"/>
    <w:rsid w:val="000E1785"/>
    <w:rsid w:val="000F1A95"/>
    <w:rsid w:val="000F40FA"/>
    <w:rsid w:val="0010776B"/>
    <w:rsid w:val="00133E66"/>
    <w:rsid w:val="001435A3"/>
    <w:rsid w:val="0018244B"/>
    <w:rsid w:val="001D08F2"/>
    <w:rsid w:val="001D525B"/>
    <w:rsid w:val="001D7F4F"/>
    <w:rsid w:val="002321B6"/>
    <w:rsid w:val="00250967"/>
    <w:rsid w:val="002543C8"/>
    <w:rsid w:val="00284AAE"/>
    <w:rsid w:val="002E5912"/>
    <w:rsid w:val="00301B21"/>
    <w:rsid w:val="00325348"/>
    <w:rsid w:val="0032732C"/>
    <w:rsid w:val="00336AD0"/>
    <w:rsid w:val="00337B5F"/>
    <w:rsid w:val="0037079A"/>
    <w:rsid w:val="003D01E8"/>
    <w:rsid w:val="003E5288"/>
    <w:rsid w:val="003F6D79"/>
    <w:rsid w:val="0041760A"/>
    <w:rsid w:val="00417C01"/>
    <w:rsid w:val="004809EE"/>
    <w:rsid w:val="00497193"/>
    <w:rsid w:val="004E7D54"/>
    <w:rsid w:val="005273C6"/>
    <w:rsid w:val="00530A69"/>
    <w:rsid w:val="00545593"/>
    <w:rsid w:val="00577C6C"/>
    <w:rsid w:val="005C2FE2"/>
    <w:rsid w:val="005E2BC9"/>
    <w:rsid w:val="00604B5C"/>
    <w:rsid w:val="00605102"/>
    <w:rsid w:val="006215AA"/>
    <w:rsid w:val="00667659"/>
    <w:rsid w:val="006913C9"/>
    <w:rsid w:val="0069470D"/>
    <w:rsid w:val="006F086F"/>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0070"/>
    <w:rsid w:val="00AD4B17"/>
    <w:rsid w:val="00B412D4"/>
    <w:rsid w:val="00BE3C22"/>
    <w:rsid w:val="00C0345E"/>
    <w:rsid w:val="00C3483A"/>
    <w:rsid w:val="00C74E9D"/>
    <w:rsid w:val="00C82FD3"/>
    <w:rsid w:val="00C92819"/>
    <w:rsid w:val="00CC6B7B"/>
    <w:rsid w:val="00CD2089"/>
    <w:rsid w:val="00D44AD9"/>
    <w:rsid w:val="00D73A67"/>
    <w:rsid w:val="00D970A9"/>
    <w:rsid w:val="00DF3845"/>
    <w:rsid w:val="00E309E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92D5-AD9E-4712-858F-B6560A65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Company>LPITS</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2013-01-30T18:11:00Z</dcterms:created>
  <dcterms:modified xsi:type="dcterms:W3CDTF">2013-01-30T18:11:00Z</dcterms:modified>
</cp:coreProperties>
</file>