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3E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2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57</w:t>
      </w:r>
      <w:r>
        <w:noBreakHyphen/>
        <w:t>5</w:t>
      </w:r>
      <w:r>
        <w:noBreakHyphen/>
        <w:t>90 RELATING TO THE ESTABLISHMENT OF BELT LINES AND SPURS.</w:t>
      </w: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2FCF">
        <w:t>Section 57</w:t>
      </w:r>
      <w:r w:rsidR="00B12FCF">
        <w:noBreakHyphen/>
        <w:t>5</w:t>
      </w:r>
      <w:r w:rsidR="00B12FCF">
        <w:noBreakHyphen/>
        <w:t>90 of the 1976 Code is repealed.</w:t>
      </w: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2FCF">
        <w:t>2</w:t>
      </w:r>
      <w:r>
        <w:t>.</w:t>
      </w:r>
      <w:r>
        <w:tab/>
        <w:t>This act takes effect upon approval by the Governor.</w:t>
      </w:r>
    </w:p>
    <w:p w:rsidR="00DC2529" w:rsidRDefault="00B12F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529" w:rsidRDefault="00DC2529" w:rsidP="00DC2529">
      <w:pPr>
        <w:suppressAutoHyphens/>
      </w:pPr>
    </w:p>
    <w:sectPr w:rsidR="00DC2529" w:rsidSect="00DC25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EAB" w:rsidRDefault="004C3EAB" w:rsidP="009F0C77">
      <w:r>
        <w:separator/>
      </w:r>
    </w:p>
  </w:endnote>
  <w:endnote w:type="continuationSeparator" w:id="0">
    <w:p w:rsidR="004C3EAB" w:rsidRDefault="004C3E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2B4B3A-96EB-4CBC-B18F-EC3571456C10}"/>
    <w:embedBold r:id="rId2" w:fontKey="{56502AC3-B9CE-4A9D-BD1C-8FDF4FBD63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CEBED4-3B21-4D1A-B045-315374F1BD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CAC1AB-EC32-4811-91F5-082AFAD391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AFE" w:rsidRPr="00DC2529" w:rsidRDefault="00DC2529" w:rsidP="00DC25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EAB" w:rsidRDefault="004C3EAB" w:rsidP="009F0C77">
      <w:r>
        <w:separator/>
      </w:r>
    </w:p>
  </w:footnote>
  <w:footnote w:type="continuationSeparator" w:id="0">
    <w:p w:rsidR="004C3EAB" w:rsidRDefault="004C3E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6CM13"/>
    <w:docVar w:name="CoverBillType" w:val="b"/>
    <w:docVar w:name="docpath" w:val="L:\Council\bills\SWB\5136CM13.DOCX"/>
    <w:docVar w:name="dvBillNumber" w:val="35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0598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BC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6573"/>
    <w:rsid w:val="0041760A"/>
    <w:rsid w:val="00417C01"/>
    <w:rsid w:val="004809EE"/>
    <w:rsid w:val="004C3EAB"/>
    <w:rsid w:val="004E7D54"/>
    <w:rsid w:val="005273C6"/>
    <w:rsid w:val="00530A69"/>
    <w:rsid w:val="00545593"/>
    <w:rsid w:val="00577C6C"/>
    <w:rsid w:val="005C2FE2"/>
    <w:rsid w:val="005D2729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7A0"/>
    <w:rsid w:val="00A9741D"/>
    <w:rsid w:val="00AD4B17"/>
    <w:rsid w:val="00B12FCF"/>
    <w:rsid w:val="00B412D4"/>
    <w:rsid w:val="00BE3C22"/>
    <w:rsid w:val="00C0345E"/>
    <w:rsid w:val="00C13AFE"/>
    <w:rsid w:val="00C3483A"/>
    <w:rsid w:val="00C74E9D"/>
    <w:rsid w:val="00C8044C"/>
    <w:rsid w:val="00C82FD3"/>
    <w:rsid w:val="00C92819"/>
    <w:rsid w:val="00CC6B7B"/>
    <w:rsid w:val="00CD2089"/>
    <w:rsid w:val="00D014E6"/>
    <w:rsid w:val="00D05985"/>
    <w:rsid w:val="00D73A67"/>
    <w:rsid w:val="00D970A9"/>
    <w:rsid w:val="00DC252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7CF01-AB0C-43F3-B45C-5342063B0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304</Characters>
  <Application>Microsoft Office Word</Application>
  <DocSecurity>0</DocSecurity>
  <Lines>2</Lines>
  <Paragraphs>1</Paragraphs>
  <ScaleCrop>false</ScaleCrop>
  <Company>LPITS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2013-02-20T16:42:00Z</cp:lastPrinted>
  <dcterms:created xsi:type="dcterms:W3CDTF">2013-02-21T15:53:00Z</dcterms:created>
  <dcterms:modified xsi:type="dcterms:W3CDTF">2013-02-21T15:53:00Z</dcterms:modified>
</cp:coreProperties>
</file>