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8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500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0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OUTSTANDING CONTRIBUTIONS OF THE ORANGEBURG ALLIANCE OF MINISTERS</w:t>
      </w:r>
      <w:r w:rsidR="00CE4EF4" w:rsidRPr="00CE4EF4">
        <w:t>’</w:t>
      </w:r>
      <w:r>
        <w:t xml:space="preserve"> WIVES AND MINISTERS</w:t>
      </w:r>
      <w:r w:rsidR="00CE4EF4" w:rsidRPr="00CE4EF4">
        <w:t>’</w:t>
      </w:r>
      <w:r>
        <w:t xml:space="preserve"> WIDOWS AND TO CELEBRATE WITH THEM ON THE OCCASION OF THE 2</w:t>
      </w:r>
      <w:r w:rsidRPr="00C00FEF">
        <w:rPr>
          <w:vertAlign w:val="superscript"/>
        </w:rPr>
        <w:t>ND</w:t>
      </w:r>
      <w:r>
        <w:t xml:space="preserve"> ANNUAL BENEFIT BANQUET.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0FEF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0FEF">
        <w:t>the South Carolina House of Representatives is pleased to learn that the Orangeburg Alliance of Ministers</w:t>
      </w:r>
      <w:r w:rsidR="00CE4EF4" w:rsidRPr="00CE4EF4">
        <w:t>’</w:t>
      </w:r>
      <w:r w:rsidR="00C00FEF">
        <w:t xml:space="preserve"> Wives and Ministers</w:t>
      </w:r>
      <w:r w:rsidR="00CE4EF4" w:rsidRPr="00CE4EF4">
        <w:t>’</w:t>
      </w:r>
      <w:r w:rsidR="00C00FEF">
        <w:t xml:space="preserve"> Widows will hold its 2</w:t>
      </w:r>
      <w:r w:rsidR="00C00FEF" w:rsidRPr="00C00FEF">
        <w:rPr>
          <w:vertAlign w:val="superscript"/>
        </w:rPr>
        <w:t>nd</w:t>
      </w:r>
      <w:r w:rsidR="00343D30">
        <w:t xml:space="preserve"> Annual Benefit Banquet o</w:t>
      </w:r>
      <w:r w:rsidR="00C00FEF">
        <w:t>n April 12, 2013</w:t>
      </w:r>
      <w:r w:rsidR="00343D30">
        <w:t>,</w:t>
      </w:r>
      <w:r w:rsidR="00C00FEF">
        <w:t xml:space="preserve"> at the Edisto United Methodist Church in Orangeburg; and</w:t>
      </w:r>
    </w:p>
    <w:p w:rsidR="00C00FEF" w:rsidRDefault="00C00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D7C" w:rsidRDefault="00C00F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Beverly W. Glover, the keynote speaker for the event, is the wife of </w:t>
      </w:r>
      <w:r w:rsidR="009A6D7C">
        <w:t>Moderator and Pastor Walter W. Glover</w:t>
      </w:r>
      <w:r w:rsidR="00343D30">
        <w:t>,</w:t>
      </w:r>
      <w:r w:rsidR="009A6D7C">
        <w:t xml:space="preserve"> and she </w:t>
      </w:r>
      <w:r>
        <w:t>serves as the eighth president of the International Association of Ministers</w:t>
      </w:r>
      <w:r w:rsidR="00CE4EF4" w:rsidRPr="00CE4EF4">
        <w:t>’</w:t>
      </w:r>
      <w:r>
        <w:t xml:space="preserve"> Wives and Ministers</w:t>
      </w:r>
      <w:r w:rsidR="00CE4EF4" w:rsidRPr="00CE4EF4">
        <w:t>’</w:t>
      </w:r>
      <w:r>
        <w:t xml:space="preserve"> Widows</w:t>
      </w:r>
      <w:r w:rsidR="009A6D7C">
        <w:t xml:space="preserve"> (IAMWMW); and</w:t>
      </w: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international organization has more than forty</w:t>
      </w:r>
      <w:r w:rsidR="00CE4EF4">
        <w:noBreakHyphen/>
      </w:r>
      <w:r>
        <w:t>three thousand members from one hundred three denominations and boasts chapters across the United States and in eighteen foreign nations; and</w:t>
      </w: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IAMWMW offers educational opportunities for the wives and widows of ministers to enable them to be more effective in their kingdom</w:t>
      </w:r>
      <w:r w:rsidR="00CE4EF4">
        <w:noBreakHyphen/>
      </w:r>
      <w:r>
        <w:t>building roles.  The association also supports such charitable causes as the United Negro College Fund, American Cancer Society, United Way, Sickle Cell Anemia Foundation, and Black Patriots Foundation; and</w:t>
      </w:r>
    </w:p>
    <w:p w:rsidR="009A6D7C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D30" w:rsidRDefault="009A6D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well as offering individual scholarships to youn</w:t>
      </w:r>
      <w:r w:rsidR="00343D30">
        <w:t>g</w:t>
      </w:r>
      <w:r>
        <w:t xml:space="preserve"> people seeking higher education, the association endowed </w:t>
      </w:r>
      <w:r w:rsidR="00343D30">
        <w:t xml:space="preserve">both </w:t>
      </w:r>
      <w:r>
        <w:t xml:space="preserve">the International Theological Center in Atlanta, Georgia, </w:t>
      </w:r>
      <w:r w:rsidR="00343D30">
        <w:t xml:space="preserve">and Virginia </w:t>
      </w:r>
      <w:r w:rsidR="00343D30">
        <w:lastRenderedPageBreak/>
        <w:t xml:space="preserve">Union University in Richmond, Virginia, with fifty thousand dollars </w:t>
      </w:r>
      <w:r w:rsidR="00CE4EF4">
        <w:t xml:space="preserve">each </w:t>
      </w:r>
      <w:r w:rsidR="00343D30">
        <w:t>and the Perpetual Endowment Fund with a quarter of a million dollars; and</w:t>
      </w:r>
    </w:p>
    <w:p w:rsidR="00343D30" w:rsidRDefault="00343D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000" w:rsidRDefault="00343D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CE4EF4">
        <w:t>s</w:t>
      </w:r>
      <w:r>
        <w:t xml:space="preserve"> the </w:t>
      </w:r>
      <w:r w:rsidR="00CE4EF4">
        <w:t xml:space="preserve">outstanding </w:t>
      </w:r>
      <w:r>
        <w:t xml:space="preserve">service </w:t>
      </w:r>
      <w:r w:rsidR="00CE4EF4">
        <w:t>that</w:t>
      </w:r>
      <w:r>
        <w:t xml:space="preserve"> the Orangeburg Alliance of Ministers</w:t>
      </w:r>
      <w:r w:rsidR="00CE4EF4" w:rsidRPr="00CE4EF4">
        <w:t>’</w:t>
      </w:r>
      <w:r>
        <w:t xml:space="preserve"> Wives and Ministers</w:t>
      </w:r>
      <w:r w:rsidR="00CE4EF4" w:rsidRPr="00CE4EF4">
        <w:t>’</w:t>
      </w:r>
      <w:r>
        <w:t xml:space="preserve"> Widows</w:t>
      </w:r>
      <w:r w:rsidR="00CE4EF4">
        <w:t xml:space="preserve"> has provided to the community,</w:t>
      </w:r>
      <w:r>
        <w:t xml:space="preserve"> and</w:t>
      </w:r>
      <w:r w:rsidR="00CE4EF4">
        <w:t xml:space="preserve"> the members</w:t>
      </w:r>
      <w:r>
        <w:t xml:space="preserve"> </w:t>
      </w:r>
      <w:r w:rsidR="00CE4EF4">
        <w:t>acknowledge with pride</w:t>
      </w:r>
      <w:r>
        <w:t xml:space="preserve"> Dr. Beverly W. Glover as the keynote speaker for the organization</w:t>
      </w:r>
      <w:r w:rsidR="00CE4EF4" w:rsidRPr="00CE4EF4">
        <w:t>’</w:t>
      </w:r>
      <w:r>
        <w:t>s 2</w:t>
      </w:r>
      <w:r w:rsidRPr="00C00FEF">
        <w:rPr>
          <w:vertAlign w:val="superscript"/>
        </w:rPr>
        <w:t>nd</w:t>
      </w:r>
      <w:r>
        <w:t xml:space="preserve"> Annual Benefit Banquet</w:t>
      </w:r>
      <w:r w:rsidR="00C35000">
        <w:t>.  Now, therefore,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00FEF">
        <w:t xml:space="preserve"> </w:t>
      </w:r>
      <w:r w:rsidR="00CE4EF4">
        <w:t xml:space="preserve">the members of the South Carolina House of Representatives, by this resolution, </w:t>
      </w:r>
      <w:r w:rsidR="00C00FEF">
        <w:t>recognize and commend the outstanding contributions of the Orangeburg Alliance of Ministers</w:t>
      </w:r>
      <w:r w:rsidR="00CE4EF4" w:rsidRPr="00CE4EF4">
        <w:t>’</w:t>
      </w:r>
      <w:r w:rsidR="00C00FEF">
        <w:t xml:space="preserve"> Wives and Ministers</w:t>
      </w:r>
      <w:r w:rsidR="00CE4EF4" w:rsidRPr="00CE4EF4">
        <w:t>’</w:t>
      </w:r>
      <w:r w:rsidR="00C00FEF">
        <w:t xml:space="preserve"> Widows and celebrate with them on the occasion of the 2</w:t>
      </w:r>
      <w:r w:rsidR="00C00FEF" w:rsidRPr="00C00FEF">
        <w:rPr>
          <w:vertAlign w:val="superscript"/>
        </w:rPr>
        <w:t>nd</w:t>
      </w:r>
      <w:r w:rsidR="00C00FEF">
        <w:t xml:space="preserve"> Annual Benefit Banquet.</w:t>
      </w:r>
    </w:p>
    <w:p w:rsidR="00C35000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0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00FEF">
        <w:t xml:space="preserve"> the Orangeburg Alliance of Ministers</w:t>
      </w:r>
      <w:r w:rsidR="00CE4EF4" w:rsidRPr="00CE4EF4">
        <w:t>’</w:t>
      </w:r>
      <w:r w:rsidR="00C00FEF">
        <w:t xml:space="preserve"> Wives and Ministers</w:t>
      </w:r>
      <w:r w:rsidR="00CE4EF4" w:rsidRPr="00CE4EF4">
        <w:t>’</w:t>
      </w:r>
      <w:r w:rsidR="00C00FEF">
        <w:t xml:space="preserve"> Widows</w:t>
      </w:r>
      <w:r w:rsidR="00343D30">
        <w:t>.</w:t>
      </w:r>
    </w:p>
    <w:p w:rsidR="00BB589A" w:rsidRDefault="00CE4E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89A" w:rsidRDefault="00BB589A" w:rsidP="00BB589A">
      <w:pPr>
        <w:suppressAutoHyphens/>
      </w:pPr>
    </w:p>
    <w:sectPr w:rsidR="00BB589A" w:rsidSect="00BB58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D30" w:rsidRDefault="00343D30" w:rsidP="009F0C77">
      <w:r>
        <w:separator/>
      </w:r>
    </w:p>
  </w:endnote>
  <w:endnote w:type="continuationSeparator" w:id="0">
    <w:p w:rsidR="00343D30" w:rsidRDefault="00343D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DA1BA2-FB16-45FD-9153-6BB889DE996B}"/>
    <w:embedBold r:id="rId2" w:fontKey="{E3EDF501-CA8D-482E-84B6-029D80369C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F2FACB-F65A-4616-BA00-DBEB39BA71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993222F-942D-444C-8E30-73A8CF44C4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019E2E-161B-41AA-87ED-928E0CEDB3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177" w:rsidRPr="00BB589A" w:rsidRDefault="00BB589A" w:rsidP="00BB58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D30" w:rsidRDefault="00343D30" w:rsidP="009F0C77">
      <w:r>
        <w:separator/>
      </w:r>
    </w:p>
  </w:footnote>
  <w:footnote w:type="continuationSeparator" w:id="0">
    <w:p w:rsidR="00343D30" w:rsidRDefault="00343D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86DG13"/>
    <w:docVar w:name="CoverBillType" w:val="r"/>
    <w:docVar w:name="docpath" w:val="L:\Council\bills\GM\29686DG13.DOCX"/>
    <w:docVar w:name="dvBillNumber" w:val="39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11B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1B8C"/>
    <w:rsid w:val="00325348"/>
    <w:rsid w:val="0032732C"/>
    <w:rsid w:val="00336AD0"/>
    <w:rsid w:val="00343D30"/>
    <w:rsid w:val="0037079A"/>
    <w:rsid w:val="003D01E8"/>
    <w:rsid w:val="003E5288"/>
    <w:rsid w:val="003F6D79"/>
    <w:rsid w:val="004101D5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8DF"/>
    <w:rsid w:val="00734F00"/>
    <w:rsid w:val="007A70AE"/>
    <w:rsid w:val="008362E8"/>
    <w:rsid w:val="00851177"/>
    <w:rsid w:val="008A1768"/>
    <w:rsid w:val="008F0F33"/>
    <w:rsid w:val="008F4429"/>
    <w:rsid w:val="0094021A"/>
    <w:rsid w:val="009A6D7C"/>
    <w:rsid w:val="009B44AF"/>
    <w:rsid w:val="009C6A0B"/>
    <w:rsid w:val="009F0C77"/>
    <w:rsid w:val="009F1B0A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589A"/>
    <w:rsid w:val="00BE3C22"/>
    <w:rsid w:val="00C00FEF"/>
    <w:rsid w:val="00C0345E"/>
    <w:rsid w:val="00C3483A"/>
    <w:rsid w:val="00C35000"/>
    <w:rsid w:val="00C74E9D"/>
    <w:rsid w:val="00C82FD3"/>
    <w:rsid w:val="00C92819"/>
    <w:rsid w:val="00CC6B7B"/>
    <w:rsid w:val="00CD2089"/>
    <w:rsid w:val="00CE4EF4"/>
    <w:rsid w:val="00D73A67"/>
    <w:rsid w:val="00D970A9"/>
    <w:rsid w:val="00DF3845"/>
    <w:rsid w:val="00E10DC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4E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E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EA59C-887C-43CC-BE4E-926E224BB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2013-04-11T14:11:00Z</cp:lastPrinted>
  <dcterms:created xsi:type="dcterms:W3CDTF">2013-04-11T16:32:00Z</dcterms:created>
  <dcterms:modified xsi:type="dcterms:W3CDTF">2013-04-11T16:32:00Z</dcterms:modified>
</cp:coreProperties>
</file>