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EEC" w:rsidRDefault="00351EEC" w:rsidP="00351EEC">
      <w:pPr>
        <w:pStyle w:val="BillDots0"/>
      </w:pPr>
    </w:p>
    <w:p w:rsidR="00351EEC" w:rsidRDefault="00351EEC" w:rsidP="00351EEC">
      <w:pPr>
        <w:pStyle w:val="Numbersforbills"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73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6" w:rsidRPr="00C9441F" w:rsidRDefault="00091F16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9441F">
        <w:rPr>
          <w:color w:val="000000" w:themeColor="text1"/>
          <w:u w:color="000000" w:themeColor="text1"/>
        </w:rPr>
        <w:t>TO AMEND THE CODE OF LAWS OF SOUTH CAROLINA, 1976, BY ADDING SECTION 59</w:t>
      </w:r>
      <w:r w:rsidRPr="00C9441F">
        <w:rPr>
          <w:color w:val="000000" w:themeColor="text1"/>
          <w:u w:color="000000" w:themeColor="text1"/>
        </w:rPr>
        <w:noBreakHyphen/>
        <w:t>40</w:t>
      </w:r>
      <w:r w:rsidRPr="00C9441F">
        <w:rPr>
          <w:color w:val="000000" w:themeColor="text1"/>
          <w:u w:color="000000" w:themeColor="text1"/>
        </w:rPr>
        <w:noBreakHyphen/>
      </w:r>
      <w:r w:rsidR="00B81BCB">
        <w:rPr>
          <w:color w:val="000000" w:themeColor="text1"/>
          <w:u w:color="000000" w:themeColor="text1"/>
        </w:rPr>
        <w:t>237</w:t>
      </w:r>
      <w:r w:rsidRPr="00C9441F">
        <w:rPr>
          <w:color w:val="000000" w:themeColor="text1"/>
          <w:u w:color="000000" w:themeColor="text1"/>
        </w:rPr>
        <w:t xml:space="preserve"> SO AS TO ALLOW A LOCAL SCHOOL DISTRICT TO SPONSOR A CHARTER SCHOOL LOCATED IN A CONTIGUOUS SCHOOL DISTRICT IF THE SCHOOL SERVES PREDOMINANTLY AT</w:t>
      </w:r>
      <w:r w:rsidRPr="00C9441F">
        <w:rPr>
          <w:color w:val="000000" w:themeColor="text1"/>
          <w:u w:color="000000" w:themeColor="text1"/>
        </w:rPr>
        <w:noBreakHyphen/>
        <w:t>RISK STUDENTS.</w:t>
      </w:r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6" w:rsidRPr="00C9441F" w:rsidRDefault="000C730F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1F16" w:rsidRPr="00C9441F">
        <w:rPr>
          <w:color w:val="000000" w:themeColor="text1"/>
          <w:u w:color="000000" w:themeColor="text1"/>
        </w:rPr>
        <w:t>Chapter 40, Title 59 of the 1976 Code is amended by adding:</w:t>
      </w:r>
    </w:p>
    <w:p w:rsidR="00091F16" w:rsidRPr="00C9441F" w:rsidRDefault="00091F16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F16" w:rsidRPr="00C9441F" w:rsidRDefault="00B81BCB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  <w:t>40</w:t>
      </w:r>
      <w:r>
        <w:rPr>
          <w:color w:val="000000" w:themeColor="text1"/>
          <w:u w:color="000000" w:themeColor="text1"/>
        </w:rPr>
        <w:noBreakHyphen/>
        <w:t>237</w:t>
      </w:r>
      <w:r w:rsidR="00091F16" w:rsidRPr="00C9441F">
        <w:rPr>
          <w:color w:val="000000" w:themeColor="text1"/>
          <w:u w:color="000000" w:themeColor="text1"/>
        </w:rPr>
        <w:t>.</w:t>
      </w:r>
      <w:r w:rsidR="00091F16" w:rsidRPr="00C9441F">
        <w:rPr>
          <w:color w:val="000000" w:themeColor="text1"/>
          <w:u w:color="000000" w:themeColor="text1"/>
        </w:rPr>
        <w:tab/>
        <w:t>Notwithstanding any other provision of this act, a local school district may sponsor a charter school located in a contiguous school district if the school serves predominantly at</w:t>
      </w:r>
      <w:r w:rsidR="00091F16" w:rsidRPr="00C9441F">
        <w:rPr>
          <w:color w:val="000000" w:themeColor="text1"/>
          <w:u w:color="000000" w:themeColor="text1"/>
        </w:rPr>
        <w:noBreakHyphen/>
        <w:t>risk students.  In this instance, for purposes of this chapter, the charter school shall be deemed to be located in the sponsoring school district.</w:t>
      </w:r>
      <w:r w:rsidR="00091F16">
        <w:rPr>
          <w:color w:val="000000" w:themeColor="text1"/>
          <w:u w:color="000000" w:themeColor="text1"/>
        </w:rPr>
        <w:t>”</w:t>
      </w:r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1F16">
        <w:t>2</w:t>
      </w:r>
      <w:r>
        <w:t>.</w:t>
      </w:r>
      <w:r>
        <w:tab/>
        <w:t>This act takes effect upon approval by the Governor.</w:t>
      </w:r>
    </w:p>
    <w:p w:rsidR="004722A5" w:rsidRDefault="0010776B" w:rsidP="0084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22A5" w:rsidRDefault="004722A5" w:rsidP="004722A5">
      <w:pPr>
        <w:suppressAutoHyphens/>
      </w:pPr>
    </w:p>
    <w:sectPr w:rsidR="004722A5" w:rsidSect="004722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30F" w:rsidRDefault="000C730F" w:rsidP="009F0C77">
      <w:r>
        <w:separator/>
      </w:r>
    </w:p>
  </w:endnote>
  <w:endnote w:type="continuationSeparator" w:id="0">
    <w:p w:rsidR="000C730F" w:rsidRDefault="000C73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D0DFCE-3F1D-42DB-A9F5-BAAB1B8C4B14}"/>
    <w:embedBold r:id="rId2" w:fontKey="{C993DFE4-BB1A-4075-8723-39922048C0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F58376-E147-4C3B-9161-3F63ADC74F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AF88E3-94AA-4083-AC37-497518D754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AC7" w:rsidRPr="004722A5" w:rsidRDefault="004722A5" w:rsidP="00472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30F" w:rsidRDefault="000C730F" w:rsidP="009F0C77">
      <w:r>
        <w:separator/>
      </w:r>
    </w:p>
  </w:footnote>
  <w:footnote w:type="continuationSeparator" w:id="0">
    <w:p w:rsidR="000C730F" w:rsidRDefault="000C73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032DG13"/>
    <w:docVar w:name="CoverBillType" w:val="b"/>
    <w:docVar w:name="docpath" w:val="L:\Council\bills\NL\13032DG13.DOCX"/>
    <w:docVar w:name="dvBillNumber" w:val="436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5825E5"/>
    <w:rsid w:val="00026C9A"/>
    <w:rsid w:val="0008336A"/>
    <w:rsid w:val="00091F16"/>
    <w:rsid w:val="000965A1"/>
    <w:rsid w:val="000C730F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3CB"/>
    <w:rsid w:val="00325348"/>
    <w:rsid w:val="00351EEC"/>
    <w:rsid w:val="00393688"/>
    <w:rsid w:val="003D411E"/>
    <w:rsid w:val="003E3C1E"/>
    <w:rsid w:val="003E6148"/>
    <w:rsid w:val="00400EAA"/>
    <w:rsid w:val="0041760A"/>
    <w:rsid w:val="004722A5"/>
    <w:rsid w:val="004809EE"/>
    <w:rsid w:val="00511EE9"/>
    <w:rsid w:val="00521E00"/>
    <w:rsid w:val="00577C6C"/>
    <w:rsid w:val="005825E5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4839"/>
    <w:rsid w:val="00872729"/>
    <w:rsid w:val="008F4429"/>
    <w:rsid w:val="00932670"/>
    <w:rsid w:val="009352BB"/>
    <w:rsid w:val="00990668"/>
    <w:rsid w:val="00995610"/>
    <w:rsid w:val="009F0C77"/>
    <w:rsid w:val="009F4DD1"/>
    <w:rsid w:val="00A64E80"/>
    <w:rsid w:val="00A741D9"/>
    <w:rsid w:val="00A9741D"/>
    <w:rsid w:val="00AD4B17"/>
    <w:rsid w:val="00B26FA6"/>
    <w:rsid w:val="00B741CB"/>
    <w:rsid w:val="00B81BCB"/>
    <w:rsid w:val="00B934F3"/>
    <w:rsid w:val="00BB6347"/>
    <w:rsid w:val="00BD2134"/>
    <w:rsid w:val="00C038D8"/>
    <w:rsid w:val="00C045DD"/>
    <w:rsid w:val="00C04B18"/>
    <w:rsid w:val="00C206B3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3AC7"/>
    <w:rsid w:val="00EA146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351EE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351EE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CB8DA-F308-4199-B4F1-DC8DA268F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703</Characters>
  <Application>Microsoft Office Word</Application>
  <DocSecurity>0</DocSecurity>
  <Lines>5</Lines>
  <Paragraphs>1</Paragraphs>
  <ScaleCrop>false</ScaleCrop>
  <Company> 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2013-02-26T21:24:00Z</cp:lastPrinted>
  <dcterms:created xsi:type="dcterms:W3CDTF">2013-02-27T19:46:00Z</dcterms:created>
  <dcterms:modified xsi:type="dcterms:W3CDTF">2013-02-27T19:46:00Z</dcterms:modified>
</cp:coreProperties>
</file>