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1FA" w:rsidRDefault="003811FA" w:rsidP="003811FA">
      <w:pPr>
        <w:pStyle w:val="BillDots"/>
      </w:pPr>
    </w:p>
    <w:p w:rsidR="003811FA" w:rsidRDefault="003811FA" w:rsidP="003811FA">
      <w:pPr>
        <w:pStyle w:val="Numbersforbills"/>
      </w:pPr>
    </w:p>
    <w:p w:rsidR="003811FA" w:rsidRDefault="003811FA" w:rsidP="00381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1FA" w:rsidRDefault="003811FA" w:rsidP="00381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1FA" w:rsidRDefault="003811FA" w:rsidP="00381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1FA" w:rsidRDefault="003811FA" w:rsidP="00381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1FA" w:rsidRDefault="003811FA" w:rsidP="00381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3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268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172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613 OF 1986, AS AMENDED, RELATING TO SCHOOL DISTRICTS IN RICHLAND COUNTY, SO AS TO PROVIDE THAT FOUR OF THE SEVEN TRUSTEES OF RICHLAND COUNTY SCHOOL DISTRICT 2 MUST BE ELECTED FROM SINGLE</w:t>
      </w:r>
      <w:r>
        <w:noBreakHyphen/>
        <w:t>MEMBER DISTRICTS, AND TO PROVIDE THE MANNER IN WHICH THE SINGLE</w:t>
      </w:r>
      <w:r>
        <w:noBreakHyphen/>
        <w:t>MEMBER DISTRICTS ARE CREATED.</w:t>
      </w:r>
    </w:p>
    <w:p w:rsidR="00DA2689" w:rsidRDefault="00D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A2689" w:rsidRDefault="00D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2689" w:rsidRDefault="00D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172" w:rsidRDefault="00DA2689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70172">
        <w:t>Section 3 of Act 613 of 1986 is amended to read:</w:t>
      </w:r>
    </w:p>
    <w:p w:rsidR="00570172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172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>
        <w:tab/>
        <w:t xml:space="preserve">“Section 3. </w:t>
      </w:r>
      <w:r w:rsidRPr="00DD05AA">
        <w:rPr>
          <w:iCs/>
          <w:strike/>
        </w:rPr>
        <w:t xml:space="preserve">In Richland School District No. 2, all trustees must be elected from the school district </w:t>
      </w:r>
      <w:r w:rsidRPr="0059258F">
        <w:rPr>
          <w:iCs/>
          <w:strike/>
        </w:rPr>
        <w:t>at large</w:t>
      </w:r>
      <w:r w:rsidRPr="00DD05AA">
        <w:rPr>
          <w:iCs/>
          <w:strike/>
        </w:rPr>
        <w:t>. In 1986 and every four years thereafter, successors to the members of the board of School District No. 2 whose terms expire in 1986 must be elected. In 1988 and every four years thereafter, successors to the members of the board of School District No. 2 whose terms expire in 1988 must be elected</w:t>
      </w:r>
      <w:r>
        <w:rPr>
          <w:iCs/>
          <w:strike/>
        </w:rPr>
        <w:t>.</w:t>
      </w:r>
      <w:r>
        <w:t xml:space="preserve"> </w:t>
      </w:r>
      <w:r w:rsidRPr="00DD05AA">
        <w:rPr>
          <w:bCs/>
          <w:u w:val="single"/>
        </w:rPr>
        <w:t xml:space="preserve">Beginning with the 2014 general election, in Richland School District 2, one trustee must be elected from each of the </w:t>
      </w:r>
      <w:r>
        <w:rPr>
          <w:bCs/>
          <w:u w:val="single"/>
        </w:rPr>
        <w:t>four</w:t>
      </w:r>
      <w:r w:rsidRPr="00DD05AA">
        <w:rPr>
          <w:bCs/>
          <w:u w:val="single"/>
        </w:rPr>
        <w:t xml:space="preserve"> defined single</w:t>
      </w:r>
      <w:r>
        <w:rPr>
          <w:bCs/>
          <w:u w:val="single"/>
        </w:rPr>
        <w:noBreakHyphen/>
      </w:r>
      <w:r w:rsidRPr="00DD05AA">
        <w:rPr>
          <w:bCs/>
          <w:u w:val="single"/>
        </w:rPr>
        <w:t>member election districts to be established pursuant to Section 2.</w:t>
      </w:r>
      <w:r>
        <w:rPr>
          <w:bCs/>
          <w:u w:val="single"/>
        </w:rPr>
        <w:t xml:space="preserve"> The three trustees on the </w:t>
      </w:r>
      <w:r w:rsidRPr="00DD05AA">
        <w:rPr>
          <w:bCs/>
          <w:u w:val="single"/>
        </w:rPr>
        <w:t>Richland School District 2</w:t>
      </w:r>
      <w:r>
        <w:rPr>
          <w:bCs/>
          <w:u w:val="single"/>
        </w:rPr>
        <w:t xml:space="preserve"> Board of Trustees whose terms expire in 2016 shall continue to be elected at large for terms of four years each. </w:t>
      </w:r>
      <w:r w:rsidRPr="00DD05AA">
        <w:rPr>
          <w:bCs/>
          <w:u w:val="single"/>
        </w:rPr>
        <w:t xml:space="preserve">The </w:t>
      </w:r>
      <w:r>
        <w:rPr>
          <w:bCs/>
          <w:u w:val="single"/>
        </w:rPr>
        <w:t>four</w:t>
      </w:r>
      <w:r w:rsidRPr="00DD05AA">
        <w:rPr>
          <w:bCs/>
          <w:u w:val="single"/>
        </w:rPr>
        <w:t xml:space="preserve"> members</w:t>
      </w:r>
      <w:r>
        <w:rPr>
          <w:bCs/>
          <w:u w:val="single"/>
        </w:rPr>
        <w:t xml:space="preserve"> </w:t>
      </w:r>
      <w:r w:rsidRPr="00DD05AA">
        <w:rPr>
          <w:bCs/>
          <w:u w:val="single"/>
        </w:rPr>
        <w:t>elected from the defined single</w:t>
      </w:r>
      <w:r>
        <w:rPr>
          <w:bCs/>
          <w:u w:val="single"/>
        </w:rPr>
        <w:noBreakHyphen/>
      </w:r>
      <w:r w:rsidRPr="00DD05AA">
        <w:rPr>
          <w:bCs/>
          <w:u w:val="single"/>
        </w:rPr>
        <w:t xml:space="preserve">member election districts must be elected in a nonpartisan election to be conducted at the same time as the </w:t>
      </w:r>
      <w:r>
        <w:rPr>
          <w:bCs/>
          <w:u w:val="single"/>
        </w:rPr>
        <w:t>2014</w:t>
      </w:r>
      <w:r w:rsidRPr="00DD05AA">
        <w:rPr>
          <w:bCs/>
          <w:u w:val="single"/>
        </w:rPr>
        <w:t xml:space="preserve"> general election for terms of four years each.</w:t>
      </w:r>
      <w:r>
        <w:rPr>
          <w:bCs/>
        </w:rPr>
        <w:t>”</w:t>
      </w:r>
    </w:p>
    <w:p w:rsidR="00570172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 </w:t>
      </w:r>
    </w:p>
    <w:p w:rsidR="00570172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The four defined single</w:t>
      </w:r>
      <w:r>
        <w:noBreakHyphen/>
        <w:t xml:space="preserve">member election districts from which one member of the Board of Trustees must be elected by qualified electors of that district are to be determined by the </w:t>
      </w:r>
      <w:r>
        <w:lastRenderedPageBreak/>
        <w:t>Richland County Legislative Delegation based upon the 2010 decennial c</w:t>
      </w:r>
      <w:r w:rsidR="00494B16">
        <w:t>ensus and must comply with the “one man</w:t>
      </w:r>
      <w:r w:rsidR="00494B16">
        <w:noBreakHyphen/>
        <w:t>one vote”</w:t>
      </w:r>
      <w:r>
        <w:t xml:space="preserve"> concept to ensure equal representation among the single</w:t>
      </w:r>
      <w:r>
        <w:noBreakHyphen/>
        <w:t xml:space="preserve">member election districts. </w:t>
      </w:r>
    </w:p>
    <w:p w:rsidR="00570172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689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93D17" w:rsidRDefault="005701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3D17" w:rsidRDefault="00793D17" w:rsidP="00793D17">
      <w:pPr>
        <w:suppressAutoHyphens/>
      </w:pPr>
    </w:p>
    <w:sectPr w:rsidR="00793D17" w:rsidSect="00793D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689" w:rsidRDefault="00DA2689" w:rsidP="009F0C77">
      <w:r>
        <w:separator/>
      </w:r>
    </w:p>
  </w:endnote>
  <w:endnote w:type="continuationSeparator" w:id="0">
    <w:p w:rsidR="00DA2689" w:rsidRDefault="00DA268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CFA3CF-3FAD-4DDC-86FC-198DAB28B56A}"/>
    <w:embedBold r:id="rId2" w:fontKey="{D423D57F-24AC-4306-A877-8F7170D9B818}"/>
    <w:embedItalic r:id="rId3" w:fontKey="{F5CC0B61-2EB1-41B2-8180-626CFCE13E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4EF26FC-165A-480E-9777-6E59B50879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AC007B-C58A-4121-A308-EC3F11D33E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CE2" w:rsidRPr="00793D17" w:rsidRDefault="00793D17" w:rsidP="00793D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689" w:rsidRDefault="00DA2689" w:rsidP="009F0C77">
      <w:r>
        <w:separator/>
      </w:r>
    </w:p>
  </w:footnote>
  <w:footnote w:type="continuationSeparator" w:id="0">
    <w:p w:rsidR="00DA2689" w:rsidRDefault="00DA268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50AB14"/>
    <w:docVar w:name="CoverBillType" w:val="b"/>
    <w:docVar w:name="docpath" w:val="L:\Council\bills\AGM\18050AB14.DOCX"/>
    <w:docVar w:name="dvBillNumber" w:val="441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63C6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47F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11FA"/>
    <w:rsid w:val="003D01E8"/>
    <w:rsid w:val="003E5288"/>
    <w:rsid w:val="003F6D79"/>
    <w:rsid w:val="0041760A"/>
    <w:rsid w:val="00417C01"/>
    <w:rsid w:val="004809EE"/>
    <w:rsid w:val="00494B16"/>
    <w:rsid w:val="004D44F4"/>
    <w:rsid w:val="004E7D54"/>
    <w:rsid w:val="005273C6"/>
    <w:rsid w:val="00530A69"/>
    <w:rsid w:val="00545593"/>
    <w:rsid w:val="00563C6E"/>
    <w:rsid w:val="00570172"/>
    <w:rsid w:val="00575800"/>
    <w:rsid w:val="00577C6C"/>
    <w:rsid w:val="005C2FE2"/>
    <w:rsid w:val="005E2BC9"/>
    <w:rsid w:val="005E6784"/>
    <w:rsid w:val="00605102"/>
    <w:rsid w:val="006215AA"/>
    <w:rsid w:val="006913C9"/>
    <w:rsid w:val="0069470D"/>
    <w:rsid w:val="00734F00"/>
    <w:rsid w:val="00793D17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4CE2"/>
    <w:rsid w:val="00B412D4"/>
    <w:rsid w:val="00B515AA"/>
    <w:rsid w:val="00BE3C22"/>
    <w:rsid w:val="00C0345E"/>
    <w:rsid w:val="00C3483A"/>
    <w:rsid w:val="00C664A8"/>
    <w:rsid w:val="00C74E9D"/>
    <w:rsid w:val="00C82FD3"/>
    <w:rsid w:val="00C92819"/>
    <w:rsid w:val="00CC6B7B"/>
    <w:rsid w:val="00CD2089"/>
    <w:rsid w:val="00D73A67"/>
    <w:rsid w:val="00D970A9"/>
    <w:rsid w:val="00DA2689"/>
    <w:rsid w:val="00DF3845"/>
    <w:rsid w:val="00E41911"/>
    <w:rsid w:val="00E92EEF"/>
    <w:rsid w:val="00F24442"/>
    <w:rsid w:val="00F464AB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DEE89-B921-4CF0-8786-BF4AB4879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1625</Characters>
  <Application>Microsoft Office Word</Application>
  <DocSecurity>0</DocSecurity>
  <Lines>13</Lines>
  <Paragraphs>3</Paragraphs>
  <ScaleCrop>false</ScaleCrop>
  <Company>LPITS</Company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2013-12-10T15:58:00Z</cp:lastPrinted>
  <dcterms:created xsi:type="dcterms:W3CDTF">2013-12-10T19:23:00Z</dcterms:created>
  <dcterms:modified xsi:type="dcterms:W3CDTF">2013-12-10T19:23:00Z</dcterms:modified>
</cp:coreProperties>
</file>