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06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SECOND CHANCE ACT” BY ADDING 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Default="004306DE"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17D0">
        <w:t>This act may be cited as the “South Carolina Second Chance Act”.</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Class D, E, or F felony or an offense for which the maximum penalty is between five and fifteen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convicted of a violent crime as defined in Section 16</w:t>
      </w:r>
      <w:r>
        <w:rPr>
          <w:color w:val="000000" w:themeColor="text1"/>
          <w:u w:color="000000" w:themeColor="text1"/>
        </w:rPr>
        <w:noBreakHyphen/>
        <w:t>1</w:t>
      </w:r>
      <w:r>
        <w:rPr>
          <w:color w:val="000000" w:themeColor="text1"/>
          <w:u w:color="000000" w:themeColor="text1"/>
        </w:rPr>
        <w:noBreakHyphen/>
        <w:t>60; or</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person convicted of a felony offense that resulted in bodily injury to another person.</w:t>
      </w:r>
      <w:r w:rsidRPr="00A45255">
        <w:rPr>
          <w:color w:val="000000" w:themeColor="text1"/>
          <w:u w:color="000000" w:themeColor="text1"/>
        </w:rPr>
        <w:t>”</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1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044B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BAC" w:rsidRDefault="00044BAC" w:rsidP="00044BAC">
      <w:pPr>
        <w:suppressAutoHyphens/>
      </w:pPr>
    </w:p>
    <w:sectPr w:rsidR="00044BAC" w:rsidSect="00044B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6DE" w:rsidRDefault="004306DE" w:rsidP="009F0C77">
      <w:r>
        <w:separator/>
      </w:r>
    </w:p>
  </w:endnote>
  <w:endnote w:type="continuationSeparator" w:id="0">
    <w:p w:rsidR="004306DE" w:rsidRDefault="004306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115865-6EF3-4A95-B1A3-E51A951F1B1F}"/>
    <w:embedBold r:id="rId2" w:fontKey="{D168E6B5-128C-4648-AE39-50386217ECA1}"/>
  </w:font>
  <w:font w:name="Calibri">
    <w:panose1 w:val="020F0502020204030204"/>
    <w:charset w:val="00"/>
    <w:family w:val="swiss"/>
    <w:pitch w:val="variable"/>
    <w:sig w:usb0="E10002FF" w:usb1="4000ACFF" w:usb2="00000009" w:usb3="00000000" w:csb0="0000019F" w:csb1="00000000"/>
    <w:embedRegular r:id="rId3" w:fontKey="{791DD1BD-5AE7-4D03-AEC1-E585D6D25D95}"/>
  </w:font>
  <w:font w:name="Tahoma">
    <w:panose1 w:val="020B0604030504040204"/>
    <w:charset w:val="00"/>
    <w:family w:val="swiss"/>
    <w:pitch w:val="variable"/>
    <w:sig w:usb0="21002A87" w:usb1="80000000" w:usb2="00000008" w:usb3="00000000" w:csb0="000101FF" w:csb1="00000000"/>
    <w:embedRegular r:id="rId4" w:fontKey="{4500E7FE-A8AA-4EF1-AC8B-0EECFE6BE52F}"/>
  </w:font>
  <w:font w:name="Cambria">
    <w:panose1 w:val="02040503050406030204"/>
    <w:charset w:val="00"/>
    <w:family w:val="roman"/>
    <w:pitch w:val="variable"/>
    <w:sig w:usb0="E00002FF" w:usb1="400004FF" w:usb2="00000000" w:usb3="00000000" w:csb0="0000019F" w:csb1="00000000"/>
    <w:embedRegular r:id="rId5" w:fontKey="{FFA4F4C6-EE8D-4F7A-BB84-112D2ABF58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D" w:rsidRPr="00044BAC" w:rsidRDefault="00044BAC" w:rsidP="00044BAC">
    <w:pPr>
      <w:pStyle w:val="Footer"/>
      <w:tabs>
        <w:tab w:val="clear" w:pos="4680"/>
        <w:tab w:val="clear" w:pos="9360"/>
        <w:tab w:val="center" w:pos="2995"/>
      </w:tabs>
      <w:spacing w:before="120"/>
    </w:pPr>
    <w:r>
      <w:t>[4480]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6DE" w:rsidRDefault="004306DE" w:rsidP="009F0C77">
      <w:r>
        <w:separator/>
      </w:r>
    </w:p>
  </w:footnote>
  <w:footnote w:type="continuationSeparator" w:id="0">
    <w:p w:rsidR="004306DE" w:rsidRDefault="004306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8AHB14"/>
    <w:docVar w:name="CoverBillType" w:val="b"/>
    <w:docVar w:name="docpath" w:val="L:\Council\bills\MS\7358AHB14.DOCX"/>
    <w:docVar w:name="dvBillNumber" w:val="4480"/>
    <w:docVar w:name="dvBillNumberPrefix" w:val="H. "/>
    <w:docVar w:name="dvOriginalBody" w:val="House"/>
    <w:docVar w:name="dvSteno" w:val="MS"/>
    <w:docVar w:name="NameofBody" w:val="h"/>
    <w:docVar w:name="vgroup2" w:val="Council"/>
  </w:docVars>
  <w:rsids>
    <w:rsidRoot w:val="00DC30A2"/>
    <w:rsid w:val="00011869"/>
    <w:rsid w:val="00044BAC"/>
    <w:rsid w:val="000E1785"/>
    <w:rsid w:val="000F40FA"/>
    <w:rsid w:val="0010776B"/>
    <w:rsid w:val="00133E66"/>
    <w:rsid w:val="001435A3"/>
    <w:rsid w:val="001D08F2"/>
    <w:rsid w:val="001D525B"/>
    <w:rsid w:val="001D7F4F"/>
    <w:rsid w:val="002321B6"/>
    <w:rsid w:val="00250967"/>
    <w:rsid w:val="002543C8"/>
    <w:rsid w:val="00284AAE"/>
    <w:rsid w:val="002D57BB"/>
    <w:rsid w:val="002E5912"/>
    <w:rsid w:val="00301B21"/>
    <w:rsid w:val="00325348"/>
    <w:rsid w:val="0032732C"/>
    <w:rsid w:val="00336AD0"/>
    <w:rsid w:val="0037079A"/>
    <w:rsid w:val="003D01E8"/>
    <w:rsid w:val="003E5288"/>
    <w:rsid w:val="003F6D79"/>
    <w:rsid w:val="0041760A"/>
    <w:rsid w:val="00417C01"/>
    <w:rsid w:val="004306D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A2DD2"/>
    <w:rsid w:val="009B44AF"/>
    <w:rsid w:val="009C6A0B"/>
    <w:rsid w:val="009F0C77"/>
    <w:rsid w:val="009F4DD1"/>
    <w:rsid w:val="00A217D0"/>
    <w:rsid w:val="00A41684"/>
    <w:rsid w:val="00A64E80"/>
    <w:rsid w:val="00A72BCD"/>
    <w:rsid w:val="00A741D9"/>
    <w:rsid w:val="00A833AB"/>
    <w:rsid w:val="00A9741D"/>
    <w:rsid w:val="00AD4B17"/>
    <w:rsid w:val="00B412D4"/>
    <w:rsid w:val="00BE3C22"/>
    <w:rsid w:val="00C0345E"/>
    <w:rsid w:val="00C3483A"/>
    <w:rsid w:val="00C74E9D"/>
    <w:rsid w:val="00C80C7D"/>
    <w:rsid w:val="00C82FD3"/>
    <w:rsid w:val="00C92819"/>
    <w:rsid w:val="00CC6B7B"/>
    <w:rsid w:val="00CD2089"/>
    <w:rsid w:val="00D73A67"/>
    <w:rsid w:val="00D970A9"/>
    <w:rsid w:val="00DC30A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7D0"/>
    <w:rPr>
      <w:rFonts w:ascii="Tahoma" w:hAnsi="Tahoma" w:cs="Tahoma"/>
      <w:sz w:val="16"/>
      <w:szCs w:val="16"/>
    </w:rPr>
  </w:style>
  <w:style w:type="character" w:customStyle="1" w:styleId="BalloonTextChar">
    <w:name w:val="Balloon Text Char"/>
    <w:basedOn w:val="DefaultParagraphFont"/>
    <w:link w:val="BalloonText"/>
    <w:uiPriority w:val="99"/>
    <w:semiHidden/>
    <w:rsid w:val="00A217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65CB3-C809-4C2F-A052-AF7F8C10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2460</Characters>
  <Application>Microsoft Office Word</Application>
  <DocSecurity>0</DocSecurity>
  <Lines>20</Lines>
  <Paragraphs>5</Paragraphs>
  <ScaleCrop>false</ScaleCrop>
  <Company>LPITS</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2013-12-18T20:25:00Z</cp:lastPrinted>
  <dcterms:created xsi:type="dcterms:W3CDTF">2014-01-14T18:50:00Z</dcterms:created>
  <dcterms:modified xsi:type="dcterms:W3CDTF">2014-01-14T18:50:00Z</dcterms:modified>
</cp:coreProperties>
</file>