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451" w:rsidRDefault="00293451" w:rsidP="001D7F4F">
      <w:pPr>
        <w:pStyle w:val="BillDots"/>
      </w:pPr>
      <w:r>
        <w:rPr>
          <w:strike/>
        </w:rPr>
        <w:t>Indicates Matter Stricken</w:t>
      </w:r>
    </w:p>
    <w:p w:rsidR="00293451" w:rsidRPr="00293451" w:rsidRDefault="00293451" w:rsidP="001D7F4F">
      <w:pPr>
        <w:pStyle w:val="BillDots"/>
      </w:pPr>
      <w:r>
        <w:rPr>
          <w:u w:val="single"/>
        </w:rPr>
        <w:t>Indicates New Matter</w:t>
      </w:r>
    </w:p>
    <w:p w:rsidR="00293451" w:rsidRDefault="00293451" w:rsidP="001D7F4F">
      <w:pPr>
        <w:pStyle w:val="BillDots"/>
      </w:pPr>
    </w:p>
    <w:p w:rsidR="00293451" w:rsidRDefault="00293451" w:rsidP="001D7F4F">
      <w:pPr>
        <w:pStyle w:val="BillDots"/>
      </w:pPr>
      <w:r>
        <w:t>COMMITTEE REPORT</w:t>
      </w:r>
    </w:p>
    <w:p w:rsidR="00293451" w:rsidRDefault="00293451" w:rsidP="001D7F4F">
      <w:pPr>
        <w:pStyle w:val="BillDots"/>
      </w:pPr>
      <w:r>
        <w:t>May 15, 2014</w:t>
      </w:r>
    </w:p>
    <w:p w:rsidR="00293451" w:rsidRDefault="00293451" w:rsidP="001D7F4F">
      <w:pPr>
        <w:pStyle w:val="BillDots"/>
      </w:pPr>
    </w:p>
    <w:p w:rsidR="00293451" w:rsidRPr="00293451" w:rsidRDefault="00293451" w:rsidP="00293451">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293451" w:rsidRDefault="00293451" w:rsidP="001D7F4F">
      <w:pPr>
        <w:pStyle w:val="BillDots"/>
      </w:pPr>
    </w:p>
    <w:p w:rsidR="00293451" w:rsidRDefault="00293451" w:rsidP="00293451">
      <w:pPr>
        <w:pStyle w:val="BillDots"/>
        <w:jc w:val="center"/>
      </w:pPr>
      <w:r>
        <w:t xml:space="preserve">Introduced by </w:t>
      </w:r>
      <w:r w:rsidRPr="000760F0">
        <w:t>Rep. Goldfinch</w:t>
      </w:r>
    </w:p>
    <w:p w:rsidR="00293451" w:rsidRDefault="00293451" w:rsidP="001D7F4F">
      <w:pPr>
        <w:pStyle w:val="BillDots"/>
      </w:pPr>
    </w:p>
    <w:p w:rsidR="00293451" w:rsidRDefault="00293451" w:rsidP="001D7F4F">
      <w:pPr>
        <w:pStyle w:val="BillDots"/>
      </w:pPr>
      <w:r>
        <w:t>S. Printed 5/15/14--S.</w:t>
      </w:r>
    </w:p>
    <w:p w:rsidR="00293451" w:rsidRDefault="00293451" w:rsidP="001D7F4F">
      <w:pPr>
        <w:pStyle w:val="BillDots"/>
      </w:pPr>
      <w:r>
        <w:t>Read the first time April 8, 2014.</w:t>
      </w:r>
    </w:p>
    <w:p w:rsidR="00293451" w:rsidRPr="00293451" w:rsidRDefault="00293451" w:rsidP="00293451">
      <w:pPr>
        <w:pStyle w:val="BillDots"/>
        <w:jc w:val="center"/>
      </w:pPr>
      <w:r>
        <w:rPr>
          <w:u w:val="single"/>
        </w:rPr>
        <w:t>            </w:t>
      </w:r>
    </w:p>
    <w:p w:rsidR="00293451" w:rsidRDefault="00293451" w:rsidP="001D7F4F">
      <w:pPr>
        <w:pStyle w:val="BillDots"/>
      </w:pPr>
    </w:p>
    <w:p w:rsidR="00293451" w:rsidRPr="00293451" w:rsidRDefault="00293451" w:rsidP="00293451">
      <w:pPr>
        <w:pStyle w:val="BillDots"/>
        <w:jc w:val="center"/>
      </w:pPr>
      <w:r>
        <w:rPr>
          <w:b/>
        </w:rPr>
        <w:t>THE COMMITTEE ON FISH, GAME AND FORESTRY</w:t>
      </w:r>
    </w:p>
    <w:p w:rsidR="00293451" w:rsidRDefault="00293451" w:rsidP="001D7F4F">
      <w:pPr>
        <w:pStyle w:val="BillDots"/>
      </w:pPr>
      <w:r>
        <w:tab/>
        <w:t>To whom was referred a Bill (H. 4945) to amend Section 50</w:t>
      </w:r>
      <w:r>
        <w:noBreakHyphen/>
        <w:t>5</w:t>
      </w:r>
      <w:r>
        <w:noBreakHyphen/>
        <w:t>1705, as amended, Code of Laws of South Carolina, 1976, relating to catch limits imposed on the taking of certain fish, etc., respectfully</w:t>
      </w:r>
    </w:p>
    <w:p w:rsidR="00293451" w:rsidRPr="00293451" w:rsidRDefault="00293451" w:rsidP="00293451">
      <w:pPr>
        <w:pStyle w:val="BillDots"/>
        <w:jc w:val="center"/>
      </w:pPr>
      <w:r>
        <w:rPr>
          <w:b/>
        </w:rPr>
        <w:t>REPORT:</w:t>
      </w:r>
    </w:p>
    <w:p w:rsidR="00293451" w:rsidRDefault="00293451" w:rsidP="001D7F4F">
      <w:pPr>
        <w:pStyle w:val="BillDots"/>
      </w:pPr>
      <w:r>
        <w:tab/>
        <w:t>That they have duly and carefully considered the same and recommend that the same do pass:</w:t>
      </w:r>
    </w:p>
    <w:p w:rsidR="00293451" w:rsidRDefault="00293451" w:rsidP="001D7F4F">
      <w:pPr>
        <w:pStyle w:val="BillDots"/>
      </w:pPr>
    </w:p>
    <w:p w:rsidR="00293451" w:rsidRDefault="00293451" w:rsidP="001D7F4F">
      <w:pPr>
        <w:pStyle w:val="BillDots"/>
      </w:pPr>
      <w:r>
        <w:t>GEORGE E. CAMPSEN III for Committee.</w:t>
      </w:r>
    </w:p>
    <w:p w:rsidR="00293451" w:rsidRPr="00293451" w:rsidRDefault="00293451" w:rsidP="00293451">
      <w:pPr>
        <w:pStyle w:val="BillDots"/>
        <w:jc w:val="center"/>
      </w:pPr>
      <w:r>
        <w:rPr>
          <w:u w:val="single"/>
        </w:rPr>
        <w:t>            </w:t>
      </w:r>
    </w:p>
    <w:p w:rsidR="004F4537" w:rsidRDefault="004F4537" w:rsidP="001D7F4F">
      <w:pPr>
        <w:pStyle w:val="BillDots"/>
        <w:sectPr w:rsidR="004F4537" w:rsidSect="004F45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w:t>
      </w:r>
      <w:r w:rsidR="00BF585A">
        <w:t xml:space="preserve"> CODE OF LAWS OF SOUTH CAROLINA, 1976</w:t>
      </w:r>
      <w:r w:rsidR="00DF1B02">
        <w:t>,</w:t>
      </w:r>
      <w:r>
        <w:t xml:space="preserve"> RELATING TO CATCH LIMITS IMPOSED ON THE TAKING OF CERTAIN FISH, SO AS TO IMPOSE CATCH LIMITS FOR TAKING OR POSSESSING IN ANY ONE DAY A COMBINATION OF SPOT, WHITING, AND ATLANTIC CROAKER.</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167F2E"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72C0">
        <w:t>Section 50</w:t>
      </w:r>
      <w:r w:rsidR="005672C0">
        <w:noBreakHyphen/>
        <w:t>5</w:t>
      </w:r>
      <w:r w:rsidR="005672C0">
        <w:noBreakHyphen/>
        <w:t>1705 of the 1976 Code, as last amended by Act 72 of 2013, is further amended to read:</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1705.</w:t>
      </w:r>
      <w:r>
        <w:tab/>
      </w:r>
      <w:r>
        <w:rPr>
          <w:color w:val="000000"/>
        </w:rPr>
        <w:t>(A)</w:t>
      </w:r>
      <w:r>
        <w:rPr>
          <w:color w:val="000000"/>
        </w:rPr>
        <w:tab/>
      </w:r>
      <w:r w:rsidRPr="002C74B3">
        <w:rPr>
          <w:color w:val="000000"/>
        </w:rPr>
        <w:t>As used in this article, a day means sunrise on one day to sunrise on the following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C74B3">
        <w:rPr>
          <w:color w:val="000000"/>
        </w:rPr>
        <w:t>The limits established in this article apply to all state waters.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Pr>
          <w:color w:val="000000"/>
        </w:rPr>
        <w:noBreakHyphen/>
      </w:r>
      <w:r w:rsidRPr="002C74B3">
        <w:rPr>
          <w:color w:val="000000"/>
        </w:rPr>
        <w:t>seven inches in fork length.</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C74B3">
        <w:rPr>
          <w:color w:val="000000"/>
        </w:rPr>
        <w:t>It is unlawful for a person to take or have in possession more than one weakfish (Cynoscion regalis)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91E76" w:rsidRPr="009C42DC">
        <w:t>(J)</w:t>
      </w:r>
      <w:r w:rsidR="00891E76" w:rsidRPr="009C42DC">
        <w:tab/>
      </w:r>
      <w:r w:rsidR="00891E76" w:rsidRPr="009C42DC">
        <w:rPr>
          <w:u w:val="single"/>
        </w:rPr>
        <w:t>It is unlawful for a person to take or possess in any one day more than fifty of a combination of the following: spot (Leiostomus xanthurus), whiting (Menticirrhus spp.), and Atlantic croaker (Micropogonias undulatus) taken by hook and line.</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(K)</w:t>
      </w:r>
      <w:r>
        <w:rPr>
          <w:color w:val="000000"/>
        </w:rPr>
        <w:tab/>
      </w:r>
      <w:r w:rsidRPr="002C74B3">
        <w:rPr>
          <w:color w:val="000000"/>
        </w:rPr>
        <w:t>It is unlawful to take or possess hardhead catfish (Ariopsis felis) or gafftopsail catfish (Bagre marinus).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167F2E"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A62AF">
        <w:rPr>
          <w:strike/>
          <w:color w:val="000000"/>
        </w:rPr>
        <w:t>(L)</w:t>
      </w:r>
      <w:r w:rsidR="00402555">
        <w:rPr>
          <w:color w:val="000000"/>
          <w:u w:val="single"/>
        </w:rPr>
        <w:t>(</w:t>
      </w:r>
      <w:r w:rsidR="00DF1B02">
        <w:rPr>
          <w:color w:val="000000"/>
          <w:u w:val="single"/>
        </w:rPr>
        <w:t>M</w:t>
      </w:r>
      <w:r w:rsidR="00402555">
        <w:rPr>
          <w:color w:val="000000"/>
          <w:u w:val="single"/>
        </w:rPr>
        <w:t>)</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2C0">
        <w:t>2</w:t>
      </w:r>
      <w:r>
        <w:t>.</w:t>
      </w:r>
      <w:r>
        <w:tab/>
        <w:t>This act takes effect upon approval by the Governor.</w:t>
      </w:r>
    </w:p>
    <w:p w:rsidR="00A259FD" w:rsidRDefault="005672C0" w:rsidP="0011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9FD" w:rsidRDefault="00A259FD" w:rsidP="00045D60">
      <w:pPr>
        <w:suppressAutoHyphens/>
      </w:pPr>
    </w:p>
    <w:sectPr w:rsidR="00A259FD" w:rsidSect="004F45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F2E" w:rsidRDefault="00167F2E" w:rsidP="009F0C77">
      <w:r>
        <w:separator/>
      </w:r>
    </w:p>
  </w:endnote>
  <w:endnote w:type="continuationSeparator" w:id="0">
    <w:p w:rsidR="00167F2E" w:rsidRDefault="00167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87D032-15E9-4F35-B03A-E4C9D074CE72}"/>
    <w:embedBold r:id="rId2" w:fontKey="{622D2078-A183-473A-8FC5-05357208E55E}"/>
  </w:font>
  <w:font w:name="Calibri">
    <w:panose1 w:val="020F0502020204030204"/>
    <w:charset w:val="00"/>
    <w:family w:val="swiss"/>
    <w:pitch w:val="variable"/>
    <w:sig w:usb0="E10002FF" w:usb1="4000ACFF" w:usb2="00000009" w:usb3="00000000" w:csb0="0000019F" w:csb1="00000000"/>
    <w:embedRegular r:id="rId3" w:fontKey="{C4322FB9-60DD-41C3-A0F7-6F3B438EB1AD}"/>
  </w:font>
  <w:font w:name="Tahoma">
    <w:panose1 w:val="020B0604030504040204"/>
    <w:charset w:val="00"/>
    <w:family w:val="swiss"/>
    <w:pitch w:val="variable"/>
    <w:sig w:usb0="21002A87" w:usb1="80000000" w:usb2="00000008" w:usb3="00000000" w:csb0="000101FF" w:csb1="00000000"/>
    <w:embedRegular r:id="rId4" w:fontKey="{968F63FE-5B6D-4123-8461-103695F3E5D4}"/>
  </w:font>
  <w:font w:name="Cambria">
    <w:panose1 w:val="02040503050406030204"/>
    <w:charset w:val="00"/>
    <w:family w:val="roman"/>
    <w:pitch w:val="variable"/>
    <w:sig w:usb0="E00002FF" w:usb1="400004FF" w:usb2="00000000" w:usb3="00000000" w:csb0="0000019F" w:csb1="00000000"/>
    <w:embedRegular r:id="rId5" w:fontKey="{4038625B-7E8F-4916-8324-F87E07437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EF7" w:rsidRPr="00A259FD" w:rsidRDefault="00A259FD" w:rsidP="00A259FD">
    <w:pPr>
      <w:pStyle w:val="Footer"/>
      <w:tabs>
        <w:tab w:val="clear" w:pos="4680"/>
        <w:tab w:val="clear" w:pos="9360"/>
        <w:tab w:val="center" w:pos="2995"/>
      </w:tabs>
      <w:spacing w:before="120"/>
    </w:pPr>
    <w:r>
      <w:t>[4945</w:t>
    </w:r>
    <w:r w:rsidR="004F4537">
      <w:t>-</w:t>
    </w:r>
    <w:fldSimple w:instr=" PAGE  \* MERGEFORMAT ">
      <w:r w:rsidR="00045D60">
        <w:rPr>
          <w:noProof/>
        </w:rPr>
        <w:t>1</w:t>
      </w:r>
    </w:fldSimple>
    <w:r w:rsidR="004F45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537" w:rsidRPr="00A259FD" w:rsidRDefault="004F4537" w:rsidP="00A259FD">
    <w:pPr>
      <w:pStyle w:val="Footer"/>
      <w:tabs>
        <w:tab w:val="clear" w:pos="4680"/>
        <w:tab w:val="clear" w:pos="9360"/>
        <w:tab w:val="center" w:pos="2995"/>
      </w:tabs>
      <w:spacing w:before="120"/>
    </w:pPr>
    <w:r>
      <w:t>[4945]</w:t>
    </w:r>
    <w:r>
      <w:tab/>
    </w:r>
    <w:fldSimple w:instr=" PAGE  \* MERGEFORMAT ">
      <w:r w:rsidR="00045D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F2E" w:rsidRDefault="00167F2E" w:rsidP="009F0C77">
      <w:r>
        <w:separator/>
      </w:r>
    </w:p>
  </w:footnote>
  <w:footnote w:type="continuationSeparator" w:id="0">
    <w:p w:rsidR="00167F2E" w:rsidRDefault="00167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4CM14"/>
    <w:docVar w:name="CoverBillType" w:val="b"/>
    <w:docVar w:name="docpath" w:val="L:\Council\bills\SWB\5104CM14.DOCX"/>
    <w:docVar w:name="dvBillNumber" w:val="4945"/>
    <w:docVar w:name="dvBillNumberPrefix" w:val="H. "/>
    <w:docVar w:name="dvOriginalBody" w:val="House"/>
    <w:docVar w:name="dvSteno" w:val="SWB"/>
    <w:docVar w:name="NameofBody" w:val="h"/>
    <w:docVar w:name="vgroup2" w:val="Council"/>
  </w:docVars>
  <w:rsids>
    <w:rsidRoot w:val="005428AD"/>
    <w:rsid w:val="00011869"/>
    <w:rsid w:val="000207F0"/>
    <w:rsid w:val="00045D60"/>
    <w:rsid w:val="0007012B"/>
    <w:rsid w:val="000A48DB"/>
    <w:rsid w:val="000E1785"/>
    <w:rsid w:val="000F40FA"/>
    <w:rsid w:val="0010776B"/>
    <w:rsid w:val="00114786"/>
    <w:rsid w:val="00133E66"/>
    <w:rsid w:val="001435A3"/>
    <w:rsid w:val="00157590"/>
    <w:rsid w:val="00167F2E"/>
    <w:rsid w:val="001D08F2"/>
    <w:rsid w:val="001D525B"/>
    <w:rsid w:val="001D7F4F"/>
    <w:rsid w:val="001F0EF7"/>
    <w:rsid w:val="002321B6"/>
    <w:rsid w:val="00250967"/>
    <w:rsid w:val="002543C8"/>
    <w:rsid w:val="00284AAE"/>
    <w:rsid w:val="00293451"/>
    <w:rsid w:val="002A5DFF"/>
    <w:rsid w:val="002D59DF"/>
    <w:rsid w:val="002E5912"/>
    <w:rsid w:val="00301B21"/>
    <w:rsid w:val="00325348"/>
    <w:rsid w:val="0032732C"/>
    <w:rsid w:val="00336AD0"/>
    <w:rsid w:val="00346489"/>
    <w:rsid w:val="0037079A"/>
    <w:rsid w:val="003D01E8"/>
    <w:rsid w:val="003E5288"/>
    <w:rsid w:val="003E55BE"/>
    <w:rsid w:val="003F6D79"/>
    <w:rsid w:val="00402555"/>
    <w:rsid w:val="0041760A"/>
    <w:rsid w:val="00417C01"/>
    <w:rsid w:val="004809EE"/>
    <w:rsid w:val="004E7D54"/>
    <w:rsid w:val="004F4537"/>
    <w:rsid w:val="005273C6"/>
    <w:rsid w:val="00530A69"/>
    <w:rsid w:val="005428AD"/>
    <w:rsid w:val="00545593"/>
    <w:rsid w:val="0056681D"/>
    <w:rsid w:val="005672C0"/>
    <w:rsid w:val="00577C6C"/>
    <w:rsid w:val="00584628"/>
    <w:rsid w:val="005C2FE2"/>
    <w:rsid w:val="005E2BC9"/>
    <w:rsid w:val="00605102"/>
    <w:rsid w:val="006215AA"/>
    <w:rsid w:val="006913C9"/>
    <w:rsid w:val="0069470D"/>
    <w:rsid w:val="00734F00"/>
    <w:rsid w:val="00791B7F"/>
    <w:rsid w:val="007A70AE"/>
    <w:rsid w:val="008362E8"/>
    <w:rsid w:val="00856E5F"/>
    <w:rsid w:val="00891E76"/>
    <w:rsid w:val="008A1768"/>
    <w:rsid w:val="008C4B21"/>
    <w:rsid w:val="008F0F33"/>
    <w:rsid w:val="008F4429"/>
    <w:rsid w:val="0094021A"/>
    <w:rsid w:val="009B44AF"/>
    <w:rsid w:val="009C6A0B"/>
    <w:rsid w:val="009F0C77"/>
    <w:rsid w:val="009F4DD1"/>
    <w:rsid w:val="00A259FD"/>
    <w:rsid w:val="00A41684"/>
    <w:rsid w:val="00A64E80"/>
    <w:rsid w:val="00A72BCD"/>
    <w:rsid w:val="00A741D9"/>
    <w:rsid w:val="00A833AB"/>
    <w:rsid w:val="00A9741D"/>
    <w:rsid w:val="00AD4B17"/>
    <w:rsid w:val="00B412D4"/>
    <w:rsid w:val="00BE3C22"/>
    <w:rsid w:val="00BF585A"/>
    <w:rsid w:val="00C0345E"/>
    <w:rsid w:val="00C3483A"/>
    <w:rsid w:val="00C74E9D"/>
    <w:rsid w:val="00C82FD3"/>
    <w:rsid w:val="00C92819"/>
    <w:rsid w:val="00CC6B7B"/>
    <w:rsid w:val="00CD2089"/>
    <w:rsid w:val="00D73A67"/>
    <w:rsid w:val="00D970A9"/>
    <w:rsid w:val="00DE670C"/>
    <w:rsid w:val="00DF1B02"/>
    <w:rsid w:val="00DF3845"/>
    <w:rsid w:val="00E048FD"/>
    <w:rsid w:val="00E41911"/>
    <w:rsid w:val="00E41F85"/>
    <w:rsid w:val="00E72639"/>
    <w:rsid w:val="00E92EEF"/>
    <w:rsid w:val="00EC4DFF"/>
    <w:rsid w:val="00F24442"/>
    <w:rsid w:val="00F50AE3"/>
    <w:rsid w:val="00F67CF1"/>
    <w:rsid w:val="00F840F0"/>
    <w:rsid w:val="00FB0D0D"/>
    <w:rsid w:val="00FB43B4"/>
    <w:rsid w:val="00FF1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B02"/>
    <w:rPr>
      <w:rFonts w:ascii="Tahoma" w:hAnsi="Tahoma" w:cs="Tahoma"/>
      <w:sz w:val="16"/>
      <w:szCs w:val="16"/>
    </w:rPr>
  </w:style>
  <w:style w:type="character" w:customStyle="1" w:styleId="BalloonTextChar">
    <w:name w:val="Balloon Text Char"/>
    <w:basedOn w:val="DefaultParagraphFont"/>
    <w:link w:val="BalloonText"/>
    <w:uiPriority w:val="99"/>
    <w:semiHidden/>
    <w:rsid w:val="00DF1B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5D698-C5E3-45AE-AFB7-A5D97F59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2527</Characters>
  <Application>Microsoft Office Word</Application>
  <DocSecurity>0</DocSecurity>
  <Lines>90</Lines>
  <Paragraphs>39</Paragraphs>
  <ScaleCrop>false</ScaleCrop>
  <Company>LPITS</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SandyBarden</dc:creator>
  <cp:lastModifiedBy>MiriamCook</cp:lastModifiedBy>
  <cp:revision>2</cp:revision>
  <cp:lastPrinted>2014-03-18T15:33:00Z</cp:lastPrinted>
  <dcterms:created xsi:type="dcterms:W3CDTF">2014-05-15T23:48:00Z</dcterms:created>
  <dcterms:modified xsi:type="dcterms:W3CDTF">2014-05-15T23:48:00Z</dcterms:modified>
</cp:coreProperties>
</file>