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CAA" w:rsidRDefault="005F4CAA" w:rsidP="005F4CAA">
      <w:pPr>
        <w:pStyle w:val="BillDots"/>
      </w:pPr>
    </w:p>
    <w:p w:rsidR="005F4CAA" w:rsidRDefault="005F4CAA" w:rsidP="005F4CAA">
      <w:pPr>
        <w:pStyle w:val="Numbersforbills"/>
      </w:pPr>
    </w:p>
    <w:p w:rsidR="005F4CAA" w:rsidRDefault="005F4CAA" w:rsidP="005F4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AA" w:rsidRDefault="005F4CAA" w:rsidP="005F4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AA" w:rsidRDefault="005F4CAA" w:rsidP="005F4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AA" w:rsidRDefault="005F4CAA" w:rsidP="005F4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CAA" w:rsidRDefault="005F4CAA" w:rsidP="005F4C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3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85C5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12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 w:rsidR="00630547">
        <w:noBreakHyphen/>
      </w:r>
      <w:r>
        <w:t>5</w:t>
      </w:r>
      <w:r w:rsidR="00630547">
        <w:noBreakHyphen/>
      </w:r>
      <w:r>
        <w:t>3455 SO AS TO PROVIDE THAT A BICYCLIST MAY OPERATE A BICYCLE ON A SIDEWALK WHERE ONE IS AVAILABLE AND DOES NOT HAVE ACCESS TO A BICYCLE PATH OR LANE, TO PROVIDE THAT WHEN OPERATING A BICYCLE ON A SIDEWALK, THE BICYCLIST MUST YIELD TO PEDESTRIANS AND TO PROVIDE THAT THIS SECTION DOES NOT APPLY TO TOWNS AND MUNICIPALITIES LOCATED ALONG A BEACHFRONT</w:t>
      </w:r>
      <w:r w:rsidR="00E276D4">
        <w:t xml:space="preserve"> OR IN HIGH</w:t>
      </w:r>
      <w:r w:rsidR="00630547">
        <w:noBreakHyphen/>
      </w:r>
      <w:r w:rsidR="00E276D4">
        <w:t>TOURIST AREAS</w:t>
      </w:r>
      <w:r>
        <w:t>.</w:t>
      </w:r>
    </w:p>
    <w:p w:rsidR="00B85C5B" w:rsidRDefault="00B85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85C5B" w:rsidRDefault="00B85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5C5B" w:rsidRDefault="00B85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CD" w:rsidRDefault="00B85C5B" w:rsidP="00FE1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E12CD">
        <w:t>Article 27, Chapter 5, Title 56 of the 1976  Code is amended by adding:</w:t>
      </w:r>
    </w:p>
    <w:p w:rsidR="00FE12CD" w:rsidRDefault="00FE12CD" w:rsidP="00FE1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2CD" w:rsidRDefault="00FE12CD" w:rsidP="00FE1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630547">
        <w:noBreakHyphen/>
      </w:r>
      <w:r>
        <w:t>5</w:t>
      </w:r>
      <w:r w:rsidR="00630547">
        <w:noBreakHyphen/>
      </w:r>
      <w:r>
        <w:t>3455.</w:t>
      </w:r>
      <w:r>
        <w:tab/>
        <w:t>(A)</w:t>
      </w:r>
      <w:r>
        <w:tab/>
        <w:t>A bicyclist may operate a bicycle on a sidewalk where one is available and does not have access to a bicycle path or lane.</w:t>
      </w:r>
    </w:p>
    <w:p w:rsidR="00FE12CD" w:rsidRDefault="00FE12CD" w:rsidP="00FE1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When operating a bicycle on a sidewalk, the bicyclist must yield to pedestrians.</w:t>
      </w:r>
    </w:p>
    <w:p w:rsidR="00B85C5B" w:rsidRDefault="00FE12CD" w:rsidP="00FE1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This section does not apply to sidewalks located in towns and municipalities located along a beachfront</w:t>
      </w:r>
      <w:r w:rsidR="00E276D4">
        <w:t xml:space="preserve"> or high</w:t>
      </w:r>
      <w:r w:rsidR="00630547">
        <w:noBreakHyphen/>
      </w:r>
      <w:r w:rsidR="00E276D4">
        <w:t>tourist areas</w:t>
      </w:r>
      <w:r w:rsidR="00C14C95">
        <w:t>.</w:t>
      </w:r>
      <w:r>
        <w:t>”</w:t>
      </w:r>
    </w:p>
    <w:p w:rsidR="00B85C5B" w:rsidRDefault="00B85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5C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E12CD">
        <w:t>2</w:t>
      </w:r>
      <w:r>
        <w:t>.</w:t>
      </w:r>
      <w:r>
        <w:tab/>
        <w:t>This act takes effect upon approval by the Governor.</w:t>
      </w:r>
    </w:p>
    <w:p w:rsidR="00323816" w:rsidRDefault="00630547" w:rsidP="00916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3816" w:rsidRDefault="00323816" w:rsidP="00323816">
      <w:pPr>
        <w:suppressAutoHyphens/>
      </w:pPr>
    </w:p>
    <w:sectPr w:rsidR="00323816" w:rsidSect="003238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C5B" w:rsidRDefault="00B85C5B" w:rsidP="009F0C77">
      <w:r>
        <w:separator/>
      </w:r>
    </w:p>
  </w:endnote>
  <w:endnote w:type="continuationSeparator" w:id="0">
    <w:p w:rsidR="00B85C5B" w:rsidRDefault="00B85C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02EF80-91E7-45A5-89F0-26CBF8042B88}"/>
    <w:embedBold r:id="rId2" w:fontKey="{C55744AB-764E-4868-AF78-6D30187C05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644362-EDCD-4916-A29A-2044442519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17A3E37-303F-4400-98DE-47F11EEB00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C259ED-C124-464D-9548-247B1EB57E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B4F" w:rsidRPr="00323816" w:rsidRDefault="00323816" w:rsidP="003238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C5B" w:rsidRDefault="00B85C5B" w:rsidP="009F0C77">
      <w:r>
        <w:separator/>
      </w:r>
    </w:p>
  </w:footnote>
  <w:footnote w:type="continuationSeparator" w:id="0">
    <w:p w:rsidR="00B85C5B" w:rsidRDefault="00B85C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14CM14"/>
    <w:docVar w:name="CoverBillType" w:val="b"/>
    <w:docVar w:name="docpath" w:val="L:\Council\bills\SWB\5114CM14.DOCX"/>
    <w:docVar w:name="dvBillNumber" w:val="5053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0591F"/>
    <w:rsid w:val="00011869"/>
    <w:rsid w:val="000E1785"/>
    <w:rsid w:val="000F40FA"/>
    <w:rsid w:val="0010776B"/>
    <w:rsid w:val="00133E66"/>
    <w:rsid w:val="001435A3"/>
    <w:rsid w:val="001B117C"/>
    <w:rsid w:val="001D08F2"/>
    <w:rsid w:val="001D525B"/>
    <w:rsid w:val="001D7F4F"/>
    <w:rsid w:val="00202427"/>
    <w:rsid w:val="002321B6"/>
    <w:rsid w:val="00250967"/>
    <w:rsid w:val="002543C8"/>
    <w:rsid w:val="00284AAE"/>
    <w:rsid w:val="002E5912"/>
    <w:rsid w:val="00301B21"/>
    <w:rsid w:val="0030591F"/>
    <w:rsid w:val="00323816"/>
    <w:rsid w:val="00325348"/>
    <w:rsid w:val="0032732C"/>
    <w:rsid w:val="00336AD0"/>
    <w:rsid w:val="0037079A"/>
    <w:rsid w:val="003D01E8"/>
    <w:rsid w:val="003E5288"/>
    <w:rsid w:val="003F6D79"/>
    <w:rsid w:val="00402520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4CAA"/>
    <w:rsid w:val="00605102"/>
    <w:rsid w:val="006215AA"/>
    <w:rsid w:val="00630547"/>
    <w:rsid w:val="006913C9"/>
    <w:rsid w:val="0069470D"/>
    <w:rsid w:val="00734F00"/>
    <w:rsid w:val="007A70AE"/>
    <w:rsid w:val="007A7B4F"/>
    <w:rsid w:val="007B7675"/>
    <w:rsid w:val="008362E8"/>
    <w:rsid w:val="008A1768"/>
    <w:rsid w:val="008F0F33"/>
    <w:rsid w:val="008F4429"/>
    <w:rsid w:val="0091697B"/>
    <w:rsid w:val="0094021A"/>
    <w:rsid w:val="009B44AF"/>
    <w:rsid w:val="009C6A0B"/>
    <w:rsid w:val="009F0C77"/>
    <w:rsid w:val="009F3AA0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5C5B"/>
    <w:rsid w:val="00BE2AB4"/>
    <w:rsid w:val="00BE3C22"/>
    <w:rsid w:val="00C0345E"/>
    <w:rsid w:val="00C14C95"/>
    <w:rsid w:val="00C3483A"/>
    <w:rsid w:val="00C55447"/>
    <w:rsid w:val="00C74E9D"/>
    <w:rsid w:val="00C82FD3"/>
    <w:rsid w:val="00C92819"/>
    <w:rsid w:val="00CC6B7B"/>
    <w:rsid w:val="00CD2089"/>
    <w:rsid w:val="00D73A67"/>
    <w:rsid w:val="00D970A9"/>
    <w:rsid w:val="00DA3843"/>
    <w:rsid w:val="00DF3845"/>
    <w:rsid w:val="00E276D4"/>
    <w:rsid w:val="00E41911"/>
    <w:rsid w:val="00E92EEF"/>
    <w:rsid w:val="00E97867"/>
    <w:rsid w:val="00F24442"/>
    <w:rsid w:val="00F50AE3"/>
    <w:rsid w:val="00F67CF1"/>
    <w:rsid w:val="00F840F0"/>
    <w:rsid w:val="00FA5239"/>
    <w:rsid w:val="00FB0D0D"/>
    <w:rsid w:val="00FB43B4"/>
    <w:rsid w:val="00FE1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12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2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40DE1-7247-471F-874E-8738AA5CF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907</Characters>
  <Application>Microsoft Office Word</Application>
  <DocSecurity>0</DocSecurity>
  <Lines>7</Lines>
  <Paragraphs>2</Paragraphs>
  <ScaleCrop>false</ScaleCrop>
  <Company>LPITS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2014-03-28T16:36:00Z</cp:lastPrinted>
  <dcterms:created xsi:type="dcterms:W3CDTF">2014-04-03T16:46:00Z</dcterms:created>
  <dcterms:modified xsi:type="dcterms:W3CDTF">2014-04-03T16:46:00Z</dcterms:modified>
</cp:coreProperties>
</file>