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0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22C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1C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THE INTERSECTION OF THE CROSS ISLAND PARKWAY AND SPANISH WELLS ROAD ON HILTON HEAD ISLAND “REPRESENTATIVE ANDY PATRICK INTERCHANGE” AND ERECT APPROPRIATE MARKERS OR SIGNS AT THIS LOCATION THAT CONTAIN THE WORDS “REPRESENTATIVE ANDY PATRICK INTERCHANGE”.</w:t>
      </w:r>
    </w:p>
    <w:p w:rsidR="007722C9" w:rsidRDefault="007722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51CDE" w:rsidRPr="008151C5" w:rsidRDefault="007722C9" w:rsidP="0045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51CDE">
        <w:rPr>
          <w:color w:val="000000" w:themeColor="text1"/>
          <w:u w:color="000000" w:themeColor="text1"/>
        </w:rPr>
        <w:t xml:space="preserve">the son of </w:t>
      </w:r>
      <w:r w:rsidR="00451CDE" w:rsidRPr="008E2F2E">
        <w:rPr>
          <w:color w:val="000000" w:themeColor="text1"/>
          <w:u w:color="000000" w:themeColor="text1"/>
        </w:rPr>
        <w:t>Leon and Joy Patrick</w:t>
      </w:r>
      <w:r w:rsidR="00451CDE" w:rsidRPr="008151C5">
        <w:rPr>
          <w:color w:val="000000" w:themeColor="text1"/>
          <w:u w:color="000000" w:themeColor="text1"/>
        </w:rPr>
        <w:t>,</w:t>
      </w:r>
      <w:r w:rsidR="00451CDE">
        <w:rPr>
          <w:color w:val="000000" w:themeColor="text1"/>
          <w:u w:color="000000" w:themeColor="text1"/>
        </w:rPr>
        <w:t xml:space="preserve"> Representative Andy Patrick</w:t>
      </w:r>
      <w:r w:rsidR="00451CDE" w:rsidRPr="008151C5">
        <w:rPr>
          <w:color w:val="000000" w:themeColor="text1"/>
          <w:u w:color="000000" w:themeColor="text1"/>
        </w:rPr>
        <w:t xml:space="preserve"> </w:t>
      </w:r>
      <w:r w:rsidR="00451CDE">
        <w:rPr>
          <w:color w:val="000000" w:themeColor="text1"/>
          <w:u w:color="000000" w:themeColor="text1"/>
        </w:rPr>
        <w:t xml:space="preserve">was born on August 5, 1969, in Warsaw, New York, and </w:t>
      </w:r>
      <w:r w:rsidR="00451CDE" w:rsidRPr="008151C5">
        <w:rPr>
          <w:color w:val="000000" w:themeColor="text1"/>
          <w:u w:color="000000" w:themeColor="text1"/>
        </w:rPr>
        <w:t xml:space="preserve">earned a </w:t>
      </w:r>
      <w:r w:rsidR="00451CDE">
        <w:rPr>
          <w:color w:val="000000" w:themeColor="text1"/>
          <w:u w:color="000000" w:themeColor="text1"/>
        </w:rPr>
        <w:t xml:space="preserve">bachelor of science degree from the </w:t>
      </w:r>
      <w:r w:rsidR="00451CDE" w:rsidRPr="008E2F2E">
        <w:rPr>
          <w:color w:val="000000" w:themeColor="text1"/>
          <w:u w:color="000000" w:themeColor="text1"/>
        </w:rPr>
        <w:t>State University of New York</w:t>
      </w:r>
      <w:r w:rsidR="00451CDE">
        <w:rPr>
          <w:color w:val="000000" w:themeColor="text1"/>
          <w:u w:color="000000" w:themeColor="text1"/>
        </w:rPr>
        <w:noBreakHyphen/>
        <w:t>Brockport in</w:t>
      </w:r>
      <w:r w:rsidR="00451CDE" w:rsidRPr="008E2F2E">
        <w:rPr>
          <w:color w:val="000000" w:themeColor="text1"/>
          <w:u w:color="000000" w:themeColor="text1"/>
        </w:rPr>
        <w:t xml:space="preserve"> 1995</w:t>
      </w:r>
      <w:r w:rsidR="00451CDE" w:rsidRPr="008151C5">
        <w:rPr>
          <w:color w:val="000000" w:themeColor="text1"/>
          <w:u w:color="000000" w:themeColor="text1"/>
        </w:rPr>
        <w:t xml:space="preserve">; and </w:t>
      </w:r>
    </w:p>
    <w:p w:rsidR="00451CDE" w:rsidRDefault="00451CDE" w:rsidP="0045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1CDE" w:rsidRPr="008151C5" w:rsidRDefault="00451CDE" w:rsidP="0045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he served in the United States </w:t>
      </w:r>
      <w:r>
        <w:rPr>
          <w:color w:val="000000" w:themeColor="text1"/>
          <w:u w:color="000000" w:themeColor="text1"/>
        </w:rPr>
        <w:t>Air Force with distinction from</w:t>
      </w:r>
      <w:r w:rsidRPr="008E2F2E">
        <w:rPr>
          <w:color w:val="000000" w:themeColor="text1"/>
          <w:u w:color="000000" w:themeColor="text1"/>
        </w:rPr>
        <w:t xml:space="preserve"> 1987</w:t>
      </w:r>
      <w:r>
        <w:rPr>
          <w:color w:val="000000" w:themeColor="text1"/>
          <w:u w:color="000000" w:themeColor="text1"/>
        </w:rPr>
        <w:t xml:space="preserve"> to 19</w:t>
      </w:r>
      <w:r w:rsidRPr="008E2F2E">
        <w:rPr>
          <w:color w:val="000000" w:themeColor="text1"/>
          <w:u w:color="000000" w:themeColor="text1"/>
        </w:rPr>
        <w:t>92</w:t>
      </w:r>
      <w:r w:rsidRPr="008151C5">
        <w:rPr>
          <w:color w:val="000000" w:themeColor="text1"/>
          <w:u w:color="000000" w:themeColor="text1"/>
        </w:rPr>
        <w:t xml:space="preserve"> </w:t>
      </w:r>
      <w:r>
        <w:rPr>
          <w:color w:val="000000" w:themeColor="text1"/>
          <w:u w:color="000000" w:themeColor="text1"/>
        </w:rPr>
        <w:t>and as a s</w:t>
      </w:r>
      <w:r w:rsidRPr="008E2F2E">
        <w:rPr>
          <w:color w:val="000000" w:themeColor="text1"/>
          <w:u w:color="000000" w:themeColor="text1"/>
        </w:rPr>
        <w:t xml:space="preserve">taff </w:t>
      </w:r>
      <w:r>
        <w:rPr>
          <w:color w:val="000000" w:themeColor="text1"/>
          <w:u w:color="000000" w:themeColor="text1"/>
        </w:rPr>
        <w:t>sergeant and</w:t>
      </w:r>
      <w:r w:rsidRPr="008E2F2E">
        <w:rPr>
          <w:color w:val="000000" w:themeColor="text1"/>
          <w:u w:color="000000" w:themeColor="text1"/>
        </w:rPr>
        <w:t xml:space="preserve"> </w:t>
      </w:r>
      <w:r>
        <w:rPr>
          <w:color w:val="000000" w:themeColor="text1"/>
          <w:u w:color="000000" w:themeColor="text1"/>
        </w:rPr>
        <w:t>s</w:t>
      </w:r>
      <w:r w:rsidRPr="008E2F2E">
        <w:rPr>
          <w:color w:val="000000" w:themeColor="text1"/>
          <w:u w:color="000000" w:themeColor="text1"/>
        </w:rPr>
        <w:t xml:space="preserve">ecurity </w:t>
      </w:r>
      <w:r>
        <w:rPr>
          <w:color w:val="000000" w:themeColor="text1"/>
          <w:u w:color="000000" w:themeColor="text1"/>
        </w:rPr>
        <w:t>s</w:t>
      </w:r>
      <w:r w:rsidRPr="008E2F2E">
        <w:rPr>
          <w:color w:val="000000" w:themeColor="text1"/>
          <w:u w:color="000000" w:themeColor="text1"/>
        </w:rPr>
        <w:t>pecialist</w:t>
      </w:r>
      <w:r>
        <w:rPr>
          <w:color w:val="000000" w:themeColor="text1"/>
          <w:u w:color="000000" w:themeColor="text1"/>
        </w:rPr>
        <w:t xml:space="preserve"> from 1992 to 1995 in the</w:t>
      </w:r>
      <w:r w:rsidRPr="008E2F2E">
        <w:rPr>
          <w:color w:val="000000" w:themeColor="text1"/>
          <w:u w:color="000000" w:themeColor="text1"/>
        </w:rPr>
        <w:t xml:space="preserve"> New Y</w:t>
      </w:r>
      <w:r>
        <w:rPr>
          <w:color w:val="000000" w:themeColor="text1"/>
          <w:u w:color="000000" w:themeColor="text1"/>
        </w:rPr>
        <w:t>ork Air National Guard</w:t>
      </w:r>
      <w:r w:rsidRPr="008151C5">
        <w:rPr>
          <w:color w:val="000000" w:themeColor="text1"/>
          <w:u w:color="000000" w:themeColor="text1"/>
        </w:rPr>
        <w:t xml:space="preserve">; and </w:t>
      </w:r>
    </w:p>
    <w:p w:rsidR="00451CDE" w:rsidRDefault="00451CDE" w:rsidP="0045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1CDE" w:rsidRDefault="00451CDE" w:rsidP="0045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from </w:t>
      </w:r>
      <w:r w:rsidRPr="008E2F2E">
        <w:rPr>
          <w:color w:val="000000" w:themeColor="text1"/>
          <w:u w:color="000000" w:themeColor="text1"/>
        </w:rPr>
        <w:t>1996</w:t>
      </w:r>
      <w:r>
        <w:rPr>
          <w:color w:val="000000" w:themeColor="text1"/>
          <w:u w:color="000000" w:themeColor="text1"/>
        </w:rPr>
        <w:t xml:space="preserve"> to 19</w:t>
      </w:r>
      <w:r w:rsidRPr="008E2F2E">
        <w:rPr>
          <w:color w:val="000000" w:themeColor="text1"/>
          <w:u w:color="000000" w:themeColor="text1"/>
        </w:rPr>
        <w:t>97</w:t>
      </w:r>
      <w:r>
        <w:rPr>
          <w:color w:val="000000" w:themeColor="text1"/>
          <w:u w:color="000000" w:themeColor="text1"/>
        </w:rPr>
        <w:t>, he served as a trooper with the</w:t>
      </w:r>
      <w:r w:rsidRPr="008E2F2E">
        <w:rPr>
          <w:color w:val="000000" w:themeColor="text1"/>
          <w:u w:color="000000" w:themeColor="text1"/>
        </w:rPr>
        <w:t xml:space="preserve"> New York State Police, </w:t>
      </w:r>
      <w:r>
        <w:rPr>
          <w:color w:val="000000" w:themeColor="text1"/>
          <w:u w:color="000000" w:themeColor="text1"/>
        </w:rPr>
        <w:t xml:space="preserve">and from </w:t>
      </w:r>
      <w:r w:rsidRPr="008E2F2E">
        <w:rPr>
          <w:color w:val="000000" w:themeColor="text1"/>
          <w:u w:color="000000" w:themeColor="text1"/>
        </w:rPr>
        <w:t>1997</w:t>
      </w:r>
      <w:r>
        <w:rPr>
          <w:color w:val="000000" w:themeColor="text1"/>
          <w:u w:color="000000" w:themeColor="text1"/>
        </w:rPr>
        <w:t xml:space="preserve"> to 20</w:t>
      </w:r>
      <w:r w:rsidRPr="008E2F2E">
        <w:rPr>
          <w:color w:val="000000" w:themeColor="text1"/>
          <w:u w:color="000000" w:themeColor="text1"/>
        </w:rPr>
        <w:t>07</w:t>
      </w:r>
      <w:r>
        <w:rPr>
          <w:color w:val="000000" w:themeColor="text1"/>
          <w:u w:color="000000" w:themeColor="text1"/>
        </w:rPr>
        <w:t>, he was a s</w:t>
      </w:r>
      <w:r w:rsidRPr="008E2F2E">
        <w:rPr>
          <w:color w:val="000000" w:themeColor="text1"/>
          <w:u w:color="000000" w:themeColor="text1"/>
        </w:rPr>
        <w:t xml:space="preserve">pecial </w:t>
      </w:r>
      <w:r>
        <w:rPr>
          <w:color w:val="000000" w:themeColor="text1"/>
          <w:u w:color="000000" w:themeColor="text1"/>
        </w:rPr>
        <w:t>a</w:t>
      </w:r>
      <w:r w:rsidRPr="008E2F2E">
        <w:rPr>
          <w:color w:val="000000" w:themeColor="text1"/>
          <w:u w:color="000000" w:themeColor="text1"/>
        </w:rPr>
        <w:t>gent</w:t>
      </w:r>
      <w:r>
        <w:rPr>
          <w:color w:val="000000" w:themeColor="text1"/>
          <w:u w:color="000000" w:themeColor="text1"/>
        </w:rPr>
        <w:t xml:space="preserve"> with the United States Secret Service; and</w:t>
      </w:r>
      <w:r w:rsidRPr="008E2F2E">
        <w:rPr>
          <w:color w:val="000000" w:themeColor="text1"/>
          <w:u w:color="000000" w:themeColor="text1"/>
        </w:rPr>
        <w:t xml:space="preserve"> </w:t>
      </w:r>
    </w:p>
    <w:p w:rsidR="00451CDE" w:rsidRDefault="00451CDE" w:rsidP="0045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1CDE" w:rsidRPr="008151C5" w:rsidRDefault="00451CDE" w:rsidP="0045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151C5">
        <w:rPr>
          <w:color w:val="000000" w:themeColor="text1"/>
          <w:u w:color="000000" w:themeColor="text1"/>
        </w:rPr>
        <w:t>away from his duties in the House of Representatives, he</w:t>
      </w:r>
      <w:r>
        <w:rPr>
          <w:color w:val="000000" w:themeColor="text1"/>
          <w:u w:color="000000" w:themeColor="text1"/>
        </w:rPr>
        <w:t xml:space="preserve"> currently r</w:t>
      </w:r>
      <w:r w:rsidRPr="008E2F2E">
        <w:rPr>
          <w:color w:val="000000" w:themeColor="text1"/>
          <w:u w:color="000000" w:themeColor="text1"/>
        </w:rPr>
        <w:t>esid</w:t>
      </w:r>
      <w:r>
        <w:rPr>
          <w:color w:val="000000" w:themeColor="text1"/>
          <w:u w:color="000000" w:themeColor="text1"/>
        </w:rPr>
        <w:t>es on</w:t>
      </w:r>
      <w:r w:rsidRPr="008E2F2E">
        <w:rPr>
          <w:color w:val="000000" w:themeColor="text1"/>
          <w:u w:color="000000" w:themeColor="text1"/>
        </w:rPr>
        <w:t xml:space="preserve"> Hilton Head Island</w:t>
      </w:r>
      <w:r>
        <w:rPr>
          <w:color w:val="000000" w:themeColor="text1"/>
          <w:u w:color="000000" w:themeColor="text1"/>
        </w:rPr>
        <w:t xml:space="preserve"> and serves as the m</w:t>
      </w:r>
      <w:r w:rsidRPr="008E2F2E">
        <w:rPr>
          <w:color w:val="000000" w:themeColor="text1"/>
          <w:u w:color="000000" w:themeColor="text1"/>
        </w:rPr>
        <w:t xml:space="preserve">anaging </w:t>
      </w:r>
      <w:r>
        <w:rPr>
          <w:color w:val="000000" w:themeColor="text1"/>
          <w:u w:color="000000" w:themeColor="text1"/>
        </w:rPr>
        <w:t>d</w:t>
      </w:r>
      <w:r w:rsidRPr="008E2F2E">
        <w:rPr>
          <w:color w:val="000000" w:themeColor="text1"/>
          <w:u w:color="000000" w:themeColor="text1"/>
        </w:rPr>
        <w:t>irector</w:t>
      </w:r>
      <w:r>
        <w:rPr>
          <w:color w:val="000000" w:themeColor="text1"/>
          <w:u w:color="000000" w:themeColor="text1"/>
        </w:rPr>
        <w:t xml:space="preserve"> of The Petrus Group</w:t>
      </w:r>
      <w:r w:rsidRPr="008151C5">
        <w:rPr>
          <w:color w:val="000000" w:themeColor="text1"/>
          <w:u w:color="000000" w:themeColor="text1"/>
        </w:rPr>
        <w:t xml:space="preserve">; and </w:t>
      </w:r>
    </w:p>
    <w:p w:rsidR="00451CDE" w:rsidRDefault="00451CDE" w:rsidP="0045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1CDE" w:rsidRPr="008151C5" w:rsidRDefault="00451CDE" w:rsidP="0045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he has faithfully served the citizens of District </w:t>
      </w:r>
      <w:r>
        <w:rPr>
          <w:color w:val="000000" w:themeColor="text1"/>
          <w:u w:color="000000" w:themeColor="text1"/>
        </w:rPr>
        <w:t>123</w:t>
      </w:r>
      <w:r w:rsidRPr="008151C5">
        <w:rPr>
          <w:color w:val="000000" w:themeColor="text1"/>
          <w:u w:color="000000" w:themeColor="text1"/>
        </w:rPr>
        <w:t xml:space="preserve"> in the House of Representatives since </w:t>
      </w:r>
      <w:r>
        <w:rPr>
          <w:color w:val="000000" w:themeColor="text1"/>
          <w:u w:color="000000" w:themeColor="text1"/>
        </w:rPr>
        <w:t>2011</w:t>
      </w:r>
      <w:r w:rsidRPr="008151C5">
        <w:rPr>
          <w:color w:val="000000" w:themeColor="text1"/>
          <w:u w:color="000000" w:themeColor="text1"/>
        </w:rPr>
        <w:t xml:space="preserve">, during which time he has served on the </w:t>
      </w:r>
      <w:r w:rsidRPr="00B9129F">
        <w:rPr>
          <w:color w:val="000000" w:themeColor="text1"/>
        </w:rPr>
        <w:t>Education and Public Works</w:t>
      </w:r>
      <w:r w:rsidRPr="008151C5">
        <w:rPr>
          <w:color w:val="000000" w:themeColor="text1"/>
          <w:u w:color="000000" w:themeColor="text1"/>
        </w:rPr>
        <w:t xml:space="preserve"> Committee; and </w:t>
      </w:r>
    </w:p>
    <w:p w:rsidR="00451CDE" w:rsidRDefault="00451CDE" w:rsidP="0045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1CDE" w:rsidRDefault="00451CDE" w:rsidP="0045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lastRenderedPageBreak/>
        <w:t xml:space="preserve">Whereas, in all of his service, he has provided </w:t>
      </w:r>
      <w:r>
        <w:rPr>
          <w:color w:val="000000" w:themeColor="text1"/>
          <w:u w:color="000000" w:themeColor="text1"/>
        </w:rPr>
        <w:t xml:space="preserve">genuine concern and thoughtful deliberation to his colleagues in the </w:t>
      </w:r>
      <w:r w:rsidRPr="008151C5">
        <w:rPr>
          <w:color w:val="000000" w:themeColor="text1"/>
          <w:u w:color="000000" w:themeColor="text1"/>
        </w:rPr>
        <w:t xml:space="preserve">House of Representatives; and </w:t>
      </w:r>
    </w:p>
    <w:p w:rsidR="00451CDE" w:rsidRDefault="00451CDE" w:rsidP="0045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1CDE" w:rsidRDefault="00451CDE" w:rsidP="0045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devoted father, he has five fine children:</w:t>
      </w:r>
      <w:r w:rsidRPr="008151C5">
        <w:rPr>
          <w:color w:val="000000" w:themeColor="text1"/>
          <w:u w:color="000000" w:themeColor="text1"/>
        </w:rPr>
        <w:t xml:space="preserve"> </w:t>
      </w:r>
      <w:r w:rsidRPr="008E2F2E">
        <w:rPr>
          <w:color w:val="000000" w:themeColor="text1"/>
          <w:u w:color="000000" w:themeColor="text1"/>
        </w:rPr>
        <w:t>Joel, Hannah, Emma, Sasha, and Vlademir</w:t>
      </w:r>
      <w:r>
        <w:rPr>
          <w:color w:val="000000" w:themeColor="text1"/>
          <w:u w:color="000000" w:themeColor="text1"/>
        </w:rPr>
        <w:t>; and</w:t>
      </w:r>
    </w:p>
    <w:p w:rsidR="00451CDE" w:rsidRDefault="00451C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2C9" w:rsidRDefault="00451C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name an intersection on Hilton Head Island in his honor as a lasting tribute to his faithful service to his community, state, and country.</w:t>
      </w:r>
      <w:r w:rsidR="007722C9">
        <w:t xml:space="preserve">  Now, therefore, </w:t>
      </w:r>
    </w:p>
    <w:p w:rsidR="007722C9" w:rsidRDefault="007722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2C9" w:rsidRDefault="007722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722C9" w:rsidRDefault="007722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2C9" w:rsidRDefault="007722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51CDE">
        <w:t xml:space="preserve"> the members of the General Assembly request that the Department of Transportation name the interchange located at the intersection of the Cross Island Parkway and Spanish Wells Road on Hilton Head Island “Representative Andy Patrick Interchange” and erect appropriate markers or signs at this location that contain the words “Representative Andy Patrick Interchange”.</w:t>
      </w:r>
    </w:p>
    <w:p w:rsidR="007722C9" w:rsidRDefault="007722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22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451CDE">
        <w:t xml:space="preserve"> the Department of Transportation.</w:t>
      </w:r>
    </w:p>
    <w:p w:rsidR="00D105AB" w:rsidRDefault="00451C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05AB" w:rsidRDefault="00D105AB" w:rsidP="00D105AB">
      <w:pPr>
        <w:suppressAutoHyphens/>
      </w:pPr>
    </w:p>
    <w:sectPr w:rsidR="00D105AB" w:rsidSect="00D105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22C9" w:rsidRDefault="007722C9" w:rsidP="009F0C77">
      <w:r>
        <w:separator/>
      </w:r>
    </w:p>
  </w:endnote>
  <w:endnote w:type="continuationSeparator" w:id="0">
    <w:p w:rsidR="007722C9" w:rsidRDefault="007722C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322E72-AF83-47EE-9506-30ADF5B638CB}"/>
    <w:embedBold r:id="rId2" w:fontKey="{B16995F1-1ECA-4CA7-82E1-ABC231FEDD16}"/>
  </w:font>
  <w:font w:name="Calibri">
    <w:panose1 w:val="020F0502020204030204"/>
    <w:charset w:val="00"/>
    <w:family w:val="swiss"/>
    <w:pitch w:val="variable"/>
    <w:sig w:usb0="E10002FF" w:usb1="4000ACFF" w:usb2="00000009" w:usb3="00000000" w:csb0="0000019F" w:csb1="00000000"/>
    <w:embedRegular r:id="rId3" w:fontKey="{6B5187D7-A4C7-4924-965E-171A35E2E619}"/>
  </w:font>
  <w:font w:name="Tahoma">
    <w:panose1 w:val="020B0604030504040204"/>
    <w:charset w:val="00"/>
    <w:family w:val="swiss"/>
    <w:pitch w:val="variable"/>
    <w:sig w:usb0="21002A87" w:usb1="80000000" w:usb2="00000008" w:usb3="00000000" w:csb0="000101FF" w:csb1="00000000"/>
    <w:embedRegular r:id="rId4" w:fontKey="{031E3E5F-2B31-493A-9AA0-07934A87D82E}"/>
  </w:font>
  <w:font w:name="Cambria">
    <w:panose1 w:val="02040503050406030204"/>
    <w:charset w:val="00"/>
    <w:family w:val="roman"/>
    <w:pitch w:val="variable"/>
    <w:sig w:usb0="E00002FF" w:usb1="400004FF" w:usb2="00000000" w:usb3="00000000" w:csb0="0000019F" w:csb1="00000000"/>
    <w:embedRegular r:id="rId5" w:fontKey="{401151D0-11F6-4562-AC05-02E21912CD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69D" w:rsidRPr="00D105AB" w:rsidRDefault="00D105AB" w:rsidP="00D105AB">
    <w:pPr>
      <w:pStyle w:val="Footer"/>
      <w:tabs>
        <w:tab w:val="clear" w:pos="4680"/>
        <w:tab w:val="clear" w:pos="9360"/>
        <w:tab w:val="center" w:pos="2995"/>
      </w:tabs>
      <w:spacing w:before="120"/>
    </w:pPr>
    <w:r>
      <w:t>[5219]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22C9" w:rsidRDefault="007722C9" w:rsidP="009F0C77">
      <w:r>
        <w:separator/>
      </w:r>
    </w:p>
  </w:footnote>
  <w:footnote w:type="continuationSeparator" w:id="0">
    <w:p w:rsidR="007722C9" w:rsidRDefault="007722C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33CM14"/>
    <w:docVar w:name="CoverBillType" w:val="c"/>
    <w:docVar w:name="docpath" w:val="L:\Council\bills\SWB\5133CM14.DOCX"/>
    <w:docVar w:name="dvBillNumber" w:val="5219"/>
    <w:docVar w:name="dvBillNumberPrefix" w:val="H. "/>
    <w:docVar w:name="dvOriginalBody" w:val="House"/>
    <w:docVar w:name="dvSteno" w:val="SWB"/>
    <w:docVar w:name="NameofBody" w:val="h"/>
    <w:docVar w:name="vgroup2" w:val="Council"/>
  </w:docVars>
  <w:rsids>
    <w:rsidRoot w:val="000B1F57"/>
    <w:rsid w:val="00011869"/>
    <w:rsid w:val="000B1F57"/>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52579"/>
    <w:rsid w:val="0037079A"/>
    <w:rsid w:val="003D01E8"/>
    <w:rsid w:val="003D269D"/>
    <w:rsid w:val="003E5288"/>
    <w:rsid w:val="003F6D79"/>
    <w:rsid w:val="0041760A"/>
    <w:rsid w:val="00417C01"/>
    <w:rsid w:val="00451CDE"/>
    <w:rsid w:val="004809EE"/>
    <w:rsid w:val="004E7D54"/>
    <w:rsid w:val="005273C6"/>
    <w:rsid w:val="00530A69"/>
    <w:rsid w:val="00545593"/>
    <w:rsid w:val="00577C6C"/>
    <w:rsid w:val="005C2FE2"/>
    <w:rsid w:val="005E2BC9"/>
    <w:rsid w:val="00605102"/>
    <w:rsid w:val="006215AA"/>
    <w:rsid w:val="006913C9"/>
    <w:rsid w:val="0069470D"/>
    <w:rsid w:val="00734F00"/>
    <w:rsid w:val="007722C9"/>
    <w:rsid w:val="007A70AE"/>
    <w:rsid w:val="008362E8"/>
    <w:rsid w:val="008A1768"/>
    <w:rsid w:val="008F0F33"/>
    <w:rsid w:val="008F4429"/>
    <w:rsid w:val="0094021A"/>
    <w:rsid w:val="009B44AF"/>
    <w:rsid w:val="009C6A0B"/>
    <w:rsid w:val="009F0C77"/>
    <w:rsid w:val="009F4DD1"/>
    <w:rsid w:val="00A41684"/>
    <w:rsid w:val="00A542A4"/>
    <w:rsid w:val="00A64E80"/>
    <w:rsid w:val="00A72BCD"/>
    <w:rsid w:val="00A741D9"/>
    <w:rsid w:val="00A833AB"/>
    <w:rsid w:val="00A9741D"/>
    <w:rsid w:val="00AD4B17"/>
    <w:rsid w:val="00B1336D"/>
    <w:rsid w:val="00B234A7"/>
    <w:rsid w:val="00B412D4"/>
    <w:rsid w:val="00BE3C22"/>
    <w:rsid w:val="00C0345E"/>
    <w:rsid w:val="00C3483A"/>
    <w:rsid w:val="00C74E9D"/>
    <w:rsid w:val="00C82FD3"/>
    <w:rsid w:val="00C92819"/>
    <w:rsid w:val="00CC6B7B"/>
    <w:rsid w:val="00CD2089"/>
    <w:rsid w:val="00CE04CD"/>
    <w:rsid w:val="00D105AB"/>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1CDE"/>
    <w:rPr>
      <w:rFonts w:ascii="Tahoma" w:hAnsi="Tahoma" w:cs="Tahoma"/>
      <w:sz w:val="16"/>
      <w:szCs w:val="16"/>
    </w:rPr>
  </w:style>
  <w:style w:type="character" w:customStyle="1" w:styleId="BalloonTextChar">
    <w:name w:val="Balloon Text Char"/>
    <w:basedOn w:val="DefaultParagraphFont"/>
    <w:link w:val="BalloonText"/>
    <w:uiPriority w:val="99"/>
    <w:semiHidden/>
    <w:rsid w:val="00451CD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601C9-6075-400B-A241-552BEE363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347</Words>
  <Characters>1982</Characters>
  <Application>Microsoft Office Word</Application>
  <DocSecurity>0</DocSecurity>
  <Lines>16</Lines>
  <Paragraphs>4</Paragraphs>
  <ScaleCrop>false</ScaleCrop>
  <Company>LPITS</Company>
  <LinksUpToDate>false</LinksUpToDate>
  <CharactersWithSpaces>2325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2014-05-06T19:19:00Z</cp:lastPrinted>
  <dcterms:created xsi:type="dcterms:W3CDTF">2014-05-07T14:55:00Z</dcterms:created>
  <dcterms:modified xsi:type="dcterms:W3CDTF">2014-05-07T14:55:00Z</dcterms:modified>
</cp:coreProperties>
</file>