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498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A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ROBERT E. “BOB” DAVIS, </w:t>
      </w:r>
      <w:r w:rsidRPr="00E50224">
        <w:rPr>
          <w:color w:val="000000" w:themeColor="text1"/>
          <w:u w:color="000000" w:themeColor="text1"/>
        </w:rPr>
        <w:t>CHIEF FINANCIAL OFFICER FOR RICHLAND SCHOOL DISTRICT TWO</w:t>
      </w:r>
      <w:r>
        <w:t>, UPON THE OCCASION OF HIS RETIREMENT AFTER FIFTEEN YEARS OF OUTSTANDING SERVICE, AND TO WISH HIM CONTINUED SUCCESS AND HAPPINESS IN ALL HIS FUTURE ENDEAVORS.</w:t>
      </w:r>
    </w:p>
    <w:p w:rsidR="0014498D" w:rsidRDefault="00144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3A51" w:rsidRDefault="0014498D"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3A51">
        <w:t xml:space="preserve"> it is altogether fitting and proper that the members of the Senate of the State of South Carolina should pause in their deliberations to express their gratitude to Robert E. “Bob” Davis for his significant contributions to education in the Palmetto State; and</w:t>
      </w:r>
    </w:p>
    <w:p w:rsidR="00A23A51"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51"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Columbia on </w:t>
      </w:r>
      <w:r w:rsidR="000E4710">
        <w:t>August 9, 1950</w:t>
      </w:r>
      <w:r>
        <w:t xml:space="preserve">, </w:t>
      </w:r>
      <w:r w:rsidR="000E4710">
        <w:t>Bob Davis</w:t>
      </w:r>
      <w:r>
        <w:t xml:space="preserve"> </w:t>
      </w:r>
      <w:r w:rsidR="000E4710">
        <w:t>earned a bachelor</w:t>
      </w:r>
      <w:r w:rsidR="001E6994" w:rsidRPr="001E6994">
        <w:t>’</w:t>
      </w:r>
      <w:r w:rsidR="000E4710">
        <w:t xml:space="preserve">s </w:t>
      </w:r>
      <w:r w:rsidR="009938F3">
        <w:t xml:space="preserve">degree </w:t>
      </w:r>
      <w:r w:rsidR="000E4710">
        <w:t>with a double major in business administration and in accounting and finance in 1972 from the University of South Carolina and</w:t>
      </w:r>
      <w:r>
        <w:t xml:space="preserve"> </w:t>
      </w:r>
      <w:r w:rsidR="000E4710">
        <w:t>a master</w:t>
      </w:r>
      <w:r w:rsidR="001E6994" w:rsidRPr="001E6994">
        <w:t>’</w:t>
      </w:r>
      <w:r w:rsidR="000E4710">
        <w:t xml:space="preserve">s </w:t>
      </w:r>
      <w:r w:rsidR="009938F3">
        <w:t xml:space="preserve">degree </w:t>
      </w:r>
      <w:r w:rsidR="000E4710">
        <w:t>in management and supervision</w:t>
      </w:r>
      <w:r>
        <w:t xml:space="preserve"> from </w:t>
      </w:r>
      <w:r w:rsidR="000E4710">
        <w:t>Central Michigan University</w:t>
      </w:r>
      <w:r>
        <w:t xml:space="preserve"> in </w:t>
      </w:r>
      <w:r w:rsidR="000E4710">
        <w:t>1977</w:t>
      </w:r>
      <w:r>
        <w:t>; and</w:t>
      </w:r>
    </w:p>
    <w:p w:rsidR="000E4710" w:rsidRDefault="000E4710"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710" w:rsidRDefault="000E4710"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with distinction </w:t>
      </w:r>
      <w:r w:rsidR="00451331">
        <w:t xml:space="preserve">on active duty </w:t>
      </w:r>
      <w:r>
        <w:t>in the United States Navy</w:t>
      </w:r>
      <w:r w:rsidR="001D633E">
        <w:t xml:space="preserve"> from 1972 to 1977.  He continued </w:t>
      </w:r>
      <w:r w:rsidR="00394533">
        <w:t>a thirty</w:t>
      </w:r>
      <w:r w:rsidR="001E6994">
        <w:noBreakHyphen/>
      </w:r>
      <w:r w:rsidR="00394533">
        <w:t xml:space="preserve">year career of </w:t>
      </w:r>
      <w:r w:rsidR="001D633E">
        <w:t>service to his country in the United States Naval Reserves, including a tour of active duty in Operation Desert Shield/Desert Stor</w:t>
      </w:r>
      <w:r w:rsidR="00451331">
        <w:t>m</w:t>
      </w:r>
      <w:r w:rsidR="001D633E">
        <w:t xml:space="preserve">, until his retirement </w:t>
      </w:r>
      <w:r w:rsidR="00451331">
        <w:t xml:space="preserve">at </w:t>
      </w:r>
      <w:r w:rsidR="001D633E">
        <w:t>the rank of captain in 2002; and</w:t>
      </w:r>
    </w:p>
    <w:p w:rsidR="001D633E" w:rsidRDefault="001D633E"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33E" w:rsidRDefault="001D633E"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B5594">
        <w:t xml:space="preserve"> from 1978 to 1983, he served as an auditor </w:t>
      </w:r>
      <w:r w:rsidR="009938F3">
        <w:t xml:space="preserve">and </w:t>
      </w:r>
      <w:r w:rsidR="001002DE">
        <w:t>D</w:t>
      </w:r>
      <w:r w:rsidR="009938F3">
        <w:t xml:space="preserve">irector of </w:t>
      </w:r>
      <w:r w:rsidR="001002DE">
        <w:t>O</w:t>
      </w:r>
      <w:r w:rsidR="009938F3">
        <w:t xml:space="preserve">perational and </w:t>
      </w:r>
      <w:r w:rsidR="001002DE">
        <w:t>C</w:t>
      </w:r>
      <w:r w:rsidR="009938F3">
        <w:t xml:space="preserve">onstruction </w:t>
      </w:r>
      <w:r w:rsidR="001002DE">
        <w:t>A</w:t>
      </w:r>
      <w:r w:rsidR="009938F3">
        <w:t xml:space="preserve">udits </w:t>
      </w:r>
      <w:r w:rsidR="00DB5594">
        <w:t xml:space="preserve">with South Carolina Electric and Gas Company, and until 1991, he was </w:t>
      </w:r>
      <w:r w:rsidR="001002DE">
        <w:t>S</w:t>
      </w:r>
      <w:r w:rsidR="009938F3">
        <w:t xml:space="preserve">upervisor of </w:t>
      </w:r>
      <w:r w:rsidR="001002DE">
        <w:t>O</w:t>
      </w:r>
      <w:r w:rsidR="009938F3">
        <w:t xml:space="preserve">perational and </w:t>
      </w:r>
      <w:r w:rsidR="001002DE">
        <w:t>C</w:t>
      </w:r>
      <w:r w:rsidR="009938F3">
        <w:t xml:space="preserve">onstruction </w:t>
      </w:r>
      <w:r w:rsidR="001002DE">
        <w:t>A</w:t>
      </w:r>
      <w:r w:rsidR="009938F3">
        <w:t xml:space="preserve">udits and </w:t>
      </w:r>
      <w:r w:rsidR="001002DE">
        <w:t>the G</w:t>
      </w:r>
      <w:r w:rsidR="00DB5594">
        <w:t xml:space="preserve">eneral </w:t>
      </w:r>
      <w:r w:rsidR="001002DE">
        <w:t>A</w:t>
      </w:r>
      <w:r w:rsidR="00DB5594">
        <w:t>uditor for the SCANA Corporation; and</w:t>
      </w:r>
    </w:p>
    <w:p w:rsidR="00DB5594" w:rsidRDefault="00DB5594"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594" w:rsidRDefault="00DB5594"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 xml:space="preserve">Whereas, </w:t>
      </w:r>
      <w:r w:rsidR="00394533">
        <w:t>Bob Davis</w:t>
      </w:r>
      <w:r>
        <w:t xml:space="preserve"> served the South Carolina State Department of Education (K</w:t>
      </w:r>
      <w:r w:rsidR="001E6994">
        <w:noBreakHyphen/>
      </w:r>
      <w:r>
        <w:t xml:space="preserve">12) as the senior executive assistant of the Division of Business from 1992 to 1997 before becoming the chief financial officer for </w:t>
      </w:r>
      <w:r w:rsidRPr="00E50224">
        <w:rPr>
          <w:color w:val="000000" w:themeColor="text1"/>
          <w:u w:color="000000" w:themeColor="text1"/>
        </w:rPr>
        <w:t>Richland School District Two</w:t>
      </w:r>
      <w:r>
        <w:rPr>
          <w:color w:val="000000" w:themeColor="text1"/>
          <w:u w:color="000000" w:themeColor="text1"/>
        </w:rPr>
        <w:t>; and</w:t>
      </w:r>
    </w:p>
    <w:p w:rsidR="00DB5594" w:rsidRDefault="00DB5594"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5594" w:rsidRDefault="00DB5594"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his responsibilities </w:t>
      </w:r>
      <w:r w:rsidR="00451331">
        <w:rPr>
          <w:color w:val="000000" w:themeColor="text1"/>
          <w:u w:color="000000" w:themeColor="text1"/>
        </w:rPr>
        <w:t xml:space="preserve">for the district </w:t>
      </w:r>
      <w:r>
        <w:rPr>
          <w:color w:val="000000" w:themeColor="text1"/>
          <w:u w:color="000000" w:themeColor="text1"/>
        </w:rPr>
        <w:t>included d</w:t>
      </w:r>
      <w:r w:rsidRPr="00066DCF">
        <w:rPr>
          <w:color w:val="000000" w:themeColor="text1"/>
          <w:u w:color="000000" w:themeColor="text1"/>
        </w:rPr>
        <w:t>irect</w:t>
      </w:r>
      <w:r>
        <w:rPr>
          <w:color w:val="000000" w:themeColor="text1"/>
          <w:u w:color="000000" w:themeColor="text1"/>
        </w:rPr>
        <w:t>ing the o</w:t>
      </w:r>
      <w:r w:rsidRPr="00066DCF">
        <w:rPr>
          <w:color w:val="000000" w:themeColor="text1"/>
          <w:u w:color="000000" w:themeColor="text1"/>
        </w:rPr>
        <w:t>ffices of Finance, Purchasing</w:t>
      </w:r>
      <w:r>
        <w:rPr>
          <w:color w:val="000000" w:themeColor="text1"/>
          <w:u w:color="000000" w:themeColor="text1"/>
        </w:rPr>
        <w:t>, and</w:t>
      </w:r>
      <w:r w:rsidRPr="00066DCF">
        <w:rPr>
          <w:color w:val="000000" w:themeColor="text1"/>
          <w:u w:color="000000" w:themeColor="text1"/>
        </w:rPr>
        <w:t xml:space="preserve">  Support Services for </w:t>
      </w:r>
      <w:r>
        <w:rPr>
          <w:color w:val="000000" w:themeColor="text1"/>
          <w:u w:color="000000" w:themeColor="text1"/>
        </w:rPr>
        <w:t>more than twenty</w:t>
      </w:r>
      <w:r w:rsidR="001E6994">
        <w:rPr>
          <w:color w:val="000000" w:themeColor="text1"/>
          <w:u w:color="000000" w:themeColor="text1"/>
        </w:rPr>
        <w:noBreakHyphen/>
      </w:r>
      <w:r>
        <w:rPr>
          <w:color w:val="000000" w:themeColor="text1"/>
          <w:u w:color="000000" w:themeColor="text1"/>
        </w:rPr>
        <w:t>five thousand</w:t>
      </w:r>
      <w:r w:rsidRPr="00066DCF">
        <w:rPr>
          <w:color w:val="000000" w:themeColor="text1"/>
          <w:u w:color="000000" w:themeColor="text1"/>
        </w:rPr>
        <w:t xml:space="preserve"> students and </w:t>
      </w:r>
      <w:r>
        <w:rPr>
          <w:color w:val="000000" w:themeColor="text1"/>
          <w:u w:color="000000" w:themeColor="text1"/>
        </w:rPr>
        <w:t>thirty</w:t>
      </w:r>
      <w:r w:rsidR="001E6994">
        <w:rPr>
          <w:color w:val="000000" w:themeColor="text1"/>
          <w:u w:color="000000" w:themeColor="text1"/>
        </w:rPr>
        <w:noBreakHyphen/>
      </w:r>
      <w:r>
        <w:rPr>
          <w:color w:val="000000" w:themeColor="text1"/>
          <w:u w:color="000000" w:themeColor="text1"/>
        </w:rPr>
        <w:t xml:space="preserve">four hundred employees with an </w:t>
      </w:r>
      <w:r w:rsidRPr="00066DCF">
        <w:rPr>
          <w:color w:val="000000" w:themeColor="text1"/>
          <w:u w:color="000000" w:themeColor="text1"/>
        </w:rPr>
        <w:t>operating budget</w:t>
      </w:r>
      <w:r>
        <w:rPr>
          <w:color w:val="000000" w:themeColor="text1"/>
          <w:u w:color="000000" w:themeColor="text1"/>
        </w:rPr>
        <w:t xml:space="preserve"> of </w:t>
      </w:r>
      <w:r w:rsidRPr="00066DCF">
        <w:rPr>
          <w:color w:val="000000" w:themeColor="text1"/>
          <w:u w:color="000000" w:themeColor="text1"/>
        </w:rPr>
        <w:t xml:space="preserve"> $190</w:t>
      </w:r>
      <w:r>
        <w:rPr>
          <w:color w:val="000000" w:themeColor="text1"/>
          <w:u w:color="000000" w:themeColor="text1"/>
        </w:rPr>
        <w:t xml:space="preserve"> million; and</w:t>
      </w:r>
    </w:p>
    <w:p w:rsidR="002821E8" w:rsidRDefault="002821E8"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21E8" w:rsidRDefault="002821E8" w:rsidP="00282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recognition of his </w:t>
      </w:r>
      <w:r w:rsidR="00451331">
        <w:t>superb</w:t>
      </w:r>
      <w:r>
        <w:t xml:space="preserve"> service, he was honored in </w:t>
      </w:r>
      <w:r w:rsidRPr="00066DCF">
        <w:rPr>
          <w:color w:val="000000" w:themeColor="text1"/>
          <w:u w:color="000000" w:themeColor="text1"/>
        </w:rPr>
        <w:t xml:space="preserve">2008 </w:t>
      </w:r>
      <w:r>
        <w:rPr>
          <w:color w:val="000000" w:themeColor="text1"/>
          <w:u w:color="000000" w:themeColor="text1"/>
        </w:rPr>
        <w:t xml:space="preserve">as the </w:t>
      </w:r>
      <w:r w:rsidRPr="00066DCF">
        <w:rPr>
          <w:color w:val="000000" w:themeColor="text1"/>
          <w:u w:color="000000" w:themeColor="text1"/>
        </w:rPr>
        <w:t>Outstanding South Carolina School Business Official</w:t>
      </w:r>
      <w:r>
        <w:rPr>
          <w:color w:val="000000" w:themeColor="text1"/>
          <w:u w:color="000000" w:themeColor="text1"/>
        </w:rPr>
        <w:t xml:space="preserve"> </w:t>
      </w:r>
      <w:r w:rsidR="00451331">
        <w:rPr>
          <w:color w:val="000000" w:themeColor="text1"/>
          <w:u w:color="000000" w:themeColor="text1"/>
        </w:rPr>
        <w:t xml:space="preserve">and the </w:t>
      </w:r>
      <w:r w:rsidR="00451331" w:rsidRPr="00066DCF">
        <w:rPr>
          <w:color w:val="000000" w:themeColor="text1"/>
          <w:u w:color="000000" w:themeColor="text1"/>
        </w:rPr>
        <w:t xml:space="preserve">2006 District Level Administrator of the Year </w:t>
      </w:r>
      <w:r w:rsidR="00451331">
        <w:rPr>
          <w:color w:val="000000" w:themeColor="text1"/>
          <w:u w:color="000000" w:themeColor="text1"/>
        </w:rPr>
        <w:t xml:space="preserve">from the </w:t>
      </w:r>
      <w:r w:rsidR="00451331" w:rsidRPr="00066DCF">
        <w:rPr>
          <w:color w:val="000000" w:themeColor="text1"/>
          <w:u w:color="000000" w:themeColor="text1"/>
        </w:rPr>
        <w:t>S</w:t>
      </w:r>
      <w:r w:rsidR="00451331">
        <w:rPr>
          <w:color w:val="000000" w:themeColor="text1"/>
          <w:u w:color="000000" w:themeColor="text1"/>
        </w:rPr>
        <w:t xml:space="preserve">outh </w:t>
      </w:r>
      <w:r w:rsidR="00451331" w:rsidRPr="00066DCF">
        <w:rPr>
          <w:color w:val="000000" w:themeColor="text1"/>
          <w:u w:color="000000" w:themeColor="text1"/>
        </w:rPr>
        <w:t>C</w:t>
      </w:r>
      <w:r w:rsidR="00451331">
        <w:rPr>
          <w:color w:val="000000" w:themeColor="text1"/>
          <w:u w:color="000000" w:themeColor="text1"/>
        </w:rPr>
        <w:t>arolina</w:t>
      </w:r>
      <w:r w:rsidR="00451331" w:rsidRPr="00066DCF">
        <w:rPr>
          <w:color w:val="000000" w:themeColor="text1"/>
          <w:u w:color="000000" w:themeColor="text1"/>
        </w:rPr>
        <w:t xml:space="preserve"> Association of School Administrators</w:t>
      </w:r>
      <w:r w:rsidR="00451331">
        <w:rPr>
          <w:color w:val="000000" w:themeColor="text1"/>
          <w:u w:color="000000" w:themeColor="text1"/>
        </w:rPr>
        <w:t xml:space="preserve">, </w:t>
      </w:r>
      <w:r>
        <w:rPr>
          <w:color w:val="000000" w:themeColor="text1"/>
          <w:u w:color="000000" w:themeColor="text1"/>
        </w:rPr>
        <w:t xml:space="preserve">and </w:t>
      </w:r>
      <w:r w:rsidR="00451331">
        <w:rPr>
          <w:color w:val="000000" w:themeColor="text1"/>
          <w:u w:color="000000" w:themeColor="text1"/>
        </w:rPr>
        <w:t>he received</w:t>
      </w:r>
      <w:r>
        <w:rPr>
          <w:color w:val="000000" w:themeColor="text1"/>
          <w:u w:color="000000" w:themeColor="text1"/>
        </w:rPr>
        <w:t xml:space="preserve"> the </w:t>
      </w:r>
      <w:r w:rsidRPr="00066DCF">
        <w:rPr>
          <w:color w:val="000000" w:themeColor="text1"/>
          <w:u w:color="000000" w:themeColor="text1"/>
        </w:rPr>
        <w:t xml:space="preserve">2006 Distinguished Professional Eagle Award </w:t>
      </w:r>
      <w:r>
        <w:rPr>
          <w:color w:val="000000" w:themeColor="text1"/>
          <w:u w:color="000000" w:themeColor="text1"/>
        </w:rPr>
        <w:t xml:space="preserve">from the </w:t>
      </w:r>
      <w:r w:rsidRPr="00066DCF">
        <w:rPr>
          <w:color w:val="000000" w:themeColor="text1"/>
          <w:u w:color="000000" w:themeColor="text1"/>
        </w:rPr>
        <w:t>Association of School B</w:t>
      </w:r>
      <w:r>
        <w:rPr>
          <w:color w:val="000000" w:themeColor="text1"/>
          <w:u w:color="000000" w:themeColor="text1"/>
        </w:rPr>
        <w:t>usiness Offici</w:t>
      </w:r>
      <w:r w:rsidR="00451331">
        <w:rPr>
          <w:color w:val="000000" w:themeColor="text1"/>
          <w:u w:color="000000" w:themeColor="text1"/>
        </w:rPr>
        <w:t>als International</w:t>
      </w:r>
      <w:r>
        <w:rPr>
          <w:color w:val="000000" w:themeColor="text1"/>
          <w:u w:color="000000" w:themeColor="text1"/>
        </w:rPr>
        <w:t>; and</w:t>
      </w:r>
    </w:p>
    <w:p w:rsidR="00394533" w:rsidRDefault="00394533" w:rsidP="00282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4533" w:rsidRPr="00394533" w:rsidRDefault="00394533" w:rsidP="00282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color w:val="000000" w:themeColor="text1"/>
          <w:u w:color="000000" w:themeColor="text1"/>
        </w:rPr>
        <w:t xml:space="preserve">Whereas, </w:t>
      </w:r>
      <w:r w:rsidRPr="00E50224">
        <w:rPr>
          <w:color w:val="000000" w:themeColor="text1"/>
          <w:u w:color="000000" w:themeColor="text1"/>
        </w:rPr>
        <w:t>marr</w:t>
      </w:r>
      <w:r w:rsidR="009938F3">
        <w:rPr>
          <w:color w:val="000000" w:themeColor="text1"/>
          <w:u w:color="000000" w:themeColor="text1"/>
        </w:rPr>
        <w:t>ied to the former Sarah Katherine</w:t>
      </w:r>
      <w:r>
        <w:rPr>
          <w:color w:val="000000" w:themeColor="text1"/>
          <w:u w:color="000000" w:themeColor="text1"/>
        </w:rPr>
        <w:t xml:space="preserve"> Anthony,</w:t>
      </w:r>
      <w:r w:rsidRPr="00E50224">
        <w:rPr>
          <w:color w:val="000000" w:themeColor="text1"/>
          <w:u w:color="000000" w:themeColor="text1"/>
        </w:rPr>
        <w:t xml:space="preserve"> </w:t>
      </w:r>
      <w:r>
        <w:rPr>
          <w:color w:val="000000" w:themeColor="text1"/>
          <w:u w:color="000000" w:themeColor="text1"/>
        </w:rPr>
        <w:t>h</w:t>
      </w:r>
      <w:r w:rsidRPr="00E50224">
        <w:rPr>
          <w:color w:val="000000" w:themeColor="text1"/>
          <w:u w:color="000000" w:themeColor="text1"/>
        </w:rPr>
        <w:t xml:space="preserve">e is a member of Saint Luke Lutheran Church and is active in Rotary International, </w:t>
      </w:r>
      <w:r w:rsidR="00451331">
        <w:rPr>
          <w:color w:val="000000" w:themeColor="text1"/>
          <w:u w:color="000000" w:themeColor="text1"/>
        </w:rPr>
        <w:t xml:space="preserve">the </w:t>
      </w:r>
      <w:r w:rsidRPr="00E50224">
        <w:rPr>
          <w:color w:val="000000" w:themeColor="text1"/>
          <w:u w:color="000000" w:themeColor="text1"/>
        </w:rPr>
        <w:t>Association of School Business Officials, and the Government Finance Officers Association</w:t>
      </w:r>
      <w:r>
        <w:rPr>
          <w:color w:val="000000" w:themeColor="text1"/>
          <w:u w:color="000000" w:themeColor="text1"/>
        </w:rPr>
        <w:t>; and</w:t>
      </w:r>
    </w:p>
    <w:p w:rsidR="00A23A51"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8D"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rsidR="002821E8">
        <w:rPr>
          <w:color w:val="000000" w:themeColor="text1"/>
          <w:u w:color="000000" w:themeColor="text1"/>
        </w:rPr>
        <w:t>Senate</w:t>
      </w:r>
      <w:r>
        <w:rPr>
          <w:color w:val="000000" w:themeColor="text1"/>
          <w:u w:color="000000" w:themeColor="text1"/>
        </w:rPr>
        <w:t xml:space="preserve"> are grateful for the years of </w:t>
      </w:r>
      <w:r w:rsidR="002821E8">
        <w:t>fiduciary</w:t>
      </w:r>
      <w:r w:rsidR="002821E8">
        <w:rPr>
          <w:color w:val="000000" w:themeColor="text1"/>
          <w:u w:color="000000" w:themeColor="text1"/>
        </w:rPr>
        <w:t xml:space="preserve"> </w:t>
      </w:r>
      <w:r>
        <w:rPr>
          <w:color w:val="000000" w:themeColor="text1"/>
          <w:u w:color="000000" w:themeColor="text1"/>
        </w:rPr>
        <w:t xml:space="preserve">dedication that Bob Davis has </w:t>
      </w:r>
      <w:r w:rsidR="002821E8">
        <w:rPr>
          <w:color w:val="000000" w:themeColor="text1"/>
          <w:u w:color="000000" w:themeColor="text1"/>
        </w:rPr>
        <w:t>rendered</w:t>
      </w:r>
      <w:r>
        <w:rPr>
          <w:color w:val="000000" w:themeColor="text1"/>
          <w:u w:color="000000" w:themeColor="text1"/>
        </w:rPr>
        <w:t xml:space="preserve"> </w:t>
      </w:r>
      <w:r w:rsidR="00394533">
        <w:rPr>
          <w:color w:val="000000" w:themeColor="text1"/>
          <w:u w:color="000000" w:themeColor="text1"/>
        </w:rPr>
        <w:t>on behalf of</w:t>
      </w:r>
      <w:r w:rsidR="002821E8">
        <w:rPr>
          <w:color w:val="000000" w:themeColor="text1"/>
          <w:u w:color="000000" w:themeColor="text1"/>
        </w:rPr>
        <w:t xml:space="preserve"> education in our State</w:t>
      </w:r>
      <w:r>
        <w:rPr>
          <w:color w:val="000000" w:themeColor="text1"/>
          <w:u w:color="000000" w:themeColor="text1"/>
        </w:rPr>
        <w:t xml:space="preserve"> </w:t>
      </w:r>
      <w:r w:rsidR="002821E8">
        <w:rPr>
          <w:color w:val="000000" w:themeColor="text1"/>
          <w:u w:color="000000" w:themeColor="text1"/>
        </w:rPr>
        <w:t>and wish him</w:t>
      </w:r>
      <w:r>
        <w:rPr>
          <w:color w:val="000000" w:themeColor="text1"/>
          <w:u w:color="000000" w:themeColor="text1"/>
        </w:rPr>
        <w:t xml:space="preserve"> many years of enjoyment </w:t>
      </w:r>
      <w:r w:rsidR="001E6994">
        <w:rPr>
          <w:color w:val="000000" w:themeColor="text1"/>
          <w:u w:color="000000" w:themeColor="text1"/>
        </w:rPr>
        <w:t>as he begins</w:t>
      </w:r>
      <w:r>
        <w:rPr>
          <w:color w:val="000000" w:themeColor="text1"/>
          <w:u w:color="000000" w:themeColor="text1"/>
        </w:rPr>
        <w:t xml:space="preserve"> his well</w:t>
      </w:r>
      <w:r w:rsidR="001E6994">
        <w:rPr>
          <w:color w:val="000000" w:themeColor="text1"/>
          <w:u w:color="000000" w:themeColor="text1"/>
        </w:rPr>
        <w:noBreakHyphen/>
      </w:r>
      <w:r>
        <w:rPr>
          <w:color w:val="000000" w:themeColor="text1"/>
          <w:u w:color="000000" w:themeColor="text1"/>
        </w:rPr>
        <w:t>earned retirement</w:t>
      </w:r>
      <w:r w:rsidR="001E6994">
        <w:rPr>
          <w:color w:val="000000" w:themeColor="text1"/>
          <w:u w:color="000000" w:themeColor="text1"/>
        </w:rPr>
        <w:t xml:space="preserve"> in June of 2013</w:t>
      </w:r>
      <w:r>
        <w:t>.</w:t>
      </w:r>
      <w:r w:rsidR="0014498D">
        <w:t xml:space="preserve">  Now, therefore,</w:t>
      </w:r>
    </w:p>
    <w:p w:rsidR="0014498D" w:rsidRDefault="00144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8D" w:rsidRDefault="00144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4498D" w:rsidRDefault="00144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A51" w:rsidRDefault="0014498D"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23A51">
        <w:t xml:space="preserve">the members of the </w:t>
      </w:r>
      <w:r w:rsidR="00451331">
        <w:t>Senate</w:t>
      </w:r>
      <w:r w:rsidR="00A23A51">
        <w:t xml:space="preserve"> of the State of South Carolina, by this resolution, recognize and honor Robert E. “Bob” Davis, </w:t>
      </w:r>
      <w:r w:rsidR="00A23A51" w:rsidRPr="00E50224">
        <w:rPr>
          <w:color w:val="000000" w:themeColor="text1"/>
          <w:u w:color="000000" w:themeColor="text1"/>
        </w:rPr>
        <w:t>Chief Financial Officer for Richland School District Two</w:t>
      </w:r>
      <w:r w:rsidR="00A23A51">
        <w:t>, upon the occasion of his retirement after fifteen years of outstanding service, and wish him continued success and happiness in all his future endeavors.</w:t>
      </w:r>
    </w:p>
    <w:p w:rsidR="00A23A51"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A51" w:rsidP="00A23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Robert E. Davis</w:t>
      </w:r>
      <w:r w:rsidR="0014498D">
        <w:t>.</w:t>
      </w:r>
    </w:p>
    <w:p w:rsidR="003B01DA" w:rsidRDefault="001E6994" w:rsidP="00D56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1DA" w:rsidRDefault="003B01DA" w:rsidP="003B01DA">
      <w:pPr>
        <w:suppressAutoHyphens/>
      </w:pPr>
    </w:p>
    <w:sectPr w:rsidR="003B01DA" w:rsidSect="003B01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331" w:rsidRDefault="00451331" w:rsidP="009F0C77">
      <w:r>
        <w:separator/>
      </w:r>
    </w:p>
  </w:endnote>
  <w:endnote w:type="continuationSeparator" w:id="0">
    <w:p w:rsidR="00451331" w:rsidRDefault="004513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9F4D23-A7F9-47A8-962F-F667DDCCCF46}"/>
    <w:embedBold r:id="rId2" w:fontKey="{E5593E09-AE9F-432F-A4F7-32E5290F68FE}"/>
  </w:font>
  <w:font w:name="Calibri">
    <w:panose1 w:val="020F0502020204030204"/>
    <w:charset w:val="00"/>
    <w:family w:val="swiss"/>
    <w:pitch w:val="variable"/>
    <w:sig w:usb0="E10002FF" w:usb1="4000ACFF" w:usb2="00000009" w:usb3="00000000" w:csb0="0000019F" w:csb1="00000000"/>
    <w:embedRegular r:id="rId3" w:fontKey="{83E844B6-7E7F-4D8C-A132-74038984EC77}"/>
  </w:font>
  <w:font w:name="Tahoma">
    <w:panose1 w:val="020B0604030504040204"/>
    <w:charset w:val="00"/>
    <w:family w:val="swiss"/>
    <w:pitch w:val="variable"/>
    <w:sig w:usb0="61002A87" w:usb1="80000000" w:usb2="00000008" w:usb3="00000000" w:csb0="000101FF" w:csb1="00000000"/>
    <w:embedRegular r:id="rId4" w:fontKey="{323DD474-BE1A-4F88-9006-C1043CE55F4C}"/>
  </w:font>
  <w:font w:name="Cambria">
    <w:panose1 w:val="02040503050406030204"/>
    <w:charset w:val="00"/>
    <w:family w:val="roman"/>
    <w:pitch w:val="variable"/>
    <w:sig w:usb0="E00002FF" w:usb1="400004FF" w:usb2="00000000" w:usb3="00000000" w:csb0="0000019F" w:csb1="00000000"/>
    <w:embedRegular r:id="rId5" w:fontKey="{E66067CA-61C7-41EA-B044-388D640956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034" w:rsidRPr="003B01DA" w:rsidRDefault="003B01DA" w:rsidP="003B01DA">
    <w:pPr>
      <w:pStyle w:val="Footer"/>
      <w:tabs>
        <w:tab w:val="clear" w:pos="4680"/>
        <w:tab w:val="clear" w:pos="9360"/>
        <w:tab w:val="center" w:pos="2995"/>
      </w:tabs>
      <w:spacing w:before="120"/>
    </w:pPr>
    <w:r>
      <w:t>[563]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331" w:rsidRDefault="00451331" w:rsidP="009F0C77">
      <w:r>
        <w:separator/>
      </w:r>
    </w:p>
  </w:footnote>
  <w:footnote w:type="continuationSeparator" w:id="0">
    <w:p w:rsidR="00451331" w:rsidRDefault="004513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625HTC13"/>
    <w:docVar w:name="CoverBillType" w:val="r"/>
    <w:docVar w:name="docpath" w:val="L:\Council\bills\GM\29625HTC13.DOCX"/>
    <w:docVar w:name="dvBillNumber" w:val="563"/>
    <w:docVar w:name="dvBillNumberPrefix" w:val="S. "/>
    <w:docVar w:name="dvOriginalBody" w:val="Senate"/>
    <w:docVar w:name="dvSteno" w:val="GM"/>
    <w:docVar w:name="NameofBody" w:val="s"/>
    <w:docVar w:name="vgroup2" w:val="Council"/>
  </w:docVars>
  <w:rsids>
    <w:rsidRoot w:val="00D35C40"/>
    <w:rsid w:val="00026C9A"/>
    <w:rsid w:val="000965A1"/>
    <w:rsid w:val="000D5C89"/>
    <w:rsid w:val="000E1785"/>
    <w:rsid w:val="000E4710"/>
    <w:rsid w:val="000F39F2"/>
    <w:rsid w:val="001002DE"/>
    <w:rsid w:val="001023A4"/>
    <w:rsid w:val="0010776B"/>
    <w:rsid w:val="00133E66"/>
    <w:rsid w:val="00134ACF"/>
    <w:rsid w:val="0014498D"/>
    <w:rsid w:val="00144E15"/>
    <w:rsid w:val="001A4A62"/>
    <w:rsid w:val="001A681E"/>
    <w:rsid w:val="001D08F2"/>
    <w:rsid w:val="001D633E"/>
    <w:rsid w:val="001E6994"/>
    <w:rsid w:val="002037CA"/>
    <w:rsid w:val="002047A2"/>
    <w:rsid w:val="002321B6"/>
    <w:rsid w:val="0023696B"/>
    <w:rsid w:val="00250967"/>
    <w:rsid w:val="002759C5"/>
    <w:rsid w:val="00277DEE"/>
    <w:rsid w:val="00280D88"/>
    <w:rsid w:val="002821E8"/>
    <w:rsid w:val="00294ABE"/>
    <w:rsid w:val="002A3EB4"/>
    <w:rsid w:val="00325348"/>
    <w:rsid w:val="00393688"/>
    <w:rsid w:val="00394533"/>
    <w:rsid w:val="003B01DA"/>
    <w:rsid w:val="003D411E"/>
    <w:rsid w:val="003E3C1E"/>
    <w:rsid w:val="003E6148"/>
    <w:rsid w:val="00400EAA"/>
    <w:rsid w:val="0041760A"/>
    <w:rsid w:val="00451331"/>
    <w:rsid w:val="004809EE"/>
    <w:rsid w:val="00511EE9"/>
    <w:rsid w:val="00521E00"/>
    <w:rsid w:val="00522D1C"/>
    <w:rsid w:val="00577C6C"/>
    <w:rsid w:val="0058501B"/>
    <w:rsid w:val="006215AA"/>
    <w:rsid w:val="006340D9"/>
    <w:rsid w:val="00643B8E"/>
    <w:rsid w:val="00665EBC"/>
    <w:rsid w:val="0069470D"/>
    <w:rsid w:val="006A476C"/>
    <w:rsid w:val="006B7034"/>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938F3"/>
    <w:rsid w:val="009F0C77"/>
    <w:rsid w:val="009F4DD1"/>
    <w:rsid w:val="00A22C20"/>
    <w:rsid w:val="00A23A51"/>
    <w:rsid w:val="00A64E80"/>
    <w:rsid w:val="00A741D9"/>
    <w:rsid w:val="00A9741D"/>
    <w:rsid w:val="00AD4B17"/>
    <w:rsid w:val="00B170F4"/>
    <w:rsid w:val="00B26FA6"/>
    <w:rsid w:val="00B741CB"/>
    <w:rsid w:val="00B934F3"/>
    <w:rsid w:val="00BB6347"/>
    <w:rsid w:val="00BD2134"/>
    <w:rsid w:val="00C038D8"/>
    <w:rsid w:val="00C045DD"/>
    <w:rsid w:val="00C3136F"/>
    <w:rsid w:val="00C3483A"/>
    <w:rsid w:val="00C61AAD"/>
    <w:rsid w:val="00C74E9D"/>
    <w:rsid w:val="00C82FD3"/>
    <w:rsid w:val="00CC6B7B"/>
    <w:rsid w:val="00CD3619"/>
    <w:rsid w:val="00CF4447"/>
    <w:rsid w:val="00D35C40"/>
    <w:rsid w:val="00D405E7"/>
    <w:rsid w:val="00D41D56"/>
    <w:rsid w:val="00D460A4"/>
    <w:rsid w:val="00D56555"/>
    <w:rsid w:val="00D6260D"/>
    <w:rsid w:val="00D6662B"/>
    <w:rsid w:val="00D95E2F"/>
    <w:rsid w:val="00D970A9"/>
    <w:rsid w:val="00DA43D6"/>
    <w:rsid w:val="00DB3AC0"/>
    <w:rsid w:val="00DB5594"/>
    <w:rsid w:val="00DE68F0"/>
    <w:rsid w:val="00DF3845"/>
    <w:rsid w:val="00DF7E17"/>
    <w:rsid w:val="00E1297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1331"/>
    <w:rPr>
      <w:rFonts w:ascii="Tahoma" w:hAnsi="Tahoma" w:cs="Tahoma"/>
      <w:sz w:val="16"/>
      <w:szCs w:val="16"/>
    </w:rPr>
  </w:style>
  <w:style w:type="character" w:customStyle="1" w:styleId="BalloonTextChar">
    <w:name w:val="Balloon Text Char"/>
    <w:basedOn w:val="DefaultParagraphFont"/>
    <w:link w:val="BalloonText"/>
    <w:uiPriority w:val="99"/>
    <w:semiHidden/>
    <w:rsid w:val="004513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92E77-69E6-435D-91BB-A2381911A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2013-03-06T16:05:00Z</cp:lastPrinted>
  <dcterms:created xsi:type="dcterms:W3CDTF">2013-03-21T17:49:00Z</dcterms:created>
  <dcterms:modified xsi:type="dcterms:W3CDTF">2013-03-21T17:49:00Z</dcterms:modified>
</cp:coreProperties>
</file>