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F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0262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2" w:name="titletop"/>
      <w:bookmarkEnd w:id="2"/>
      <w:r>
        <w:t>TO AMEND SECTION 50</w:t>
      </w:r>
      <w:r w:rsidR="00986BC4">
        <w:noBreakHyphen/>
      </w:r>
      <w:r>
        <w:t>11</w:t>
      </w:r>
      <w:r w:rsidR="00986BC4">
        <w:noBreakHyphen/>
      </w:r>
      <w:r>
        <w:t>355 OF THE 1976 CODE, RELATING TO UNLAWFUL DEER HUNTING NEAR A RESIDENCE, TO PROVIDE THAT IT IS UNLAWFUL TO HUNT DEER WITH FIREARMS NEAR A RESIDENCE WITHOUT THE PERMISSION OF THE OWNER AND OCCUPANT.</w:t>
      </w: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enacted by the General Assembly of the State of South Carolina:</w:t>
      </w: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1.</w:t>
      </w:r>
      <w:r>
        <w:tab/>
        <w:t>Section 50</w:t>
      </w:r>
      <w:r w:rsidR="00986BC4">
        <w:noBreakHyphen/>
      </w:r>
      <w:r>
        <w:t>11</w:t>
      </w:r>
      <w:r w:rsidR="00986BC4">
        <w:noBreakHyphen/>
      </w:r>
      <w:r>
        <w:t>355 of the 1976 Code is amended to read:</w:t>
      </w: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“Section 50</w:t>
      </w:r>
      <w:r w:rsidR="00986BC4">
        <w:noBreakHyphen/>
      </w:r>
      <w:r>
        <w:t>11</w:t>
      </w:r>
      <w:r w:rsidR="00986BC4">
        <w:noBreakHyphen/>
      </w:r>
      <w:r>
        <w:t>355.</w:t>
      </w:r>
      <w:r>
        <w:tab/>
      </w:r>
      <w:r w:rsidRPr="002636ED">
        <w:t>It is unlawful to hunt deer</w:t>
      </w:r>
      <w:r>
        <w:t xml:space="preserve"> </w:t>
      </w:r>
      <w:r>
        <w:rPr>
          <w:u w:val="single"/>
        </w:rPr>
        <w:t>with firearms</w:t>
      </w:r>
      <w:r w:rsidRPr="002636ED">
        <w:t xml:space="preserve"> within three hundred yards of a residence without permission of the owner and occupant.  Anyone violating the provisions of this section is guilty of a misdemeanor and, upon conviction, must be fined not more than two hundred dollars or imprisoned not more than thirty days.  The provisions of this section do not apply to a landowner hunting on his own land or a person taking deer pursuant to a department permit.</w:t>
      </w:r>
      <w:r>
        <w:t>”</w:t>
      </w: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F36D9" w:rsidRDefault="00986BC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F36D9" w:rsidRDefault="008F36D9" w:rsidP="008F36D9">
      <w:pPr>
        <w:suppressAutoHyphens/>
        <w:jc w:val="both"/>
        <w:rPr>
          <w:rFonts w:eastAsia="Times New Roman"/>
        </w:rPr>
      </w:pPr>
    </w:p>
    <w:sectPr w:rsidR="008F36D9" w:rsidSect="008F36D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628" w:rsidRDefault="00802628" w:rsidP="00522CE0">
      <w:r>
        <w:separator/>
      </w:r>
    </w:p>
  </w:endnote>
  <w:endnote w:type="continuationSeparator" w:id="0">
    <w:p w:rsidR="00802628" w:rsidRDefault="0080262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4D97EC-6083-4CE3-9BC9-6D2EB750D459}"/>
    <w:embedBold r:id="rId2" w:fontKey="{4E9FFA50-2729-4782-B1FE-9923C11554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2F2EEC-2CCA-4D72-92CF-5416232248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5AA5826-23DA-4573-9846-34CD0279A5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546" w:rsidRPr="008F36D9" w:rsidRDefault="008F36D9" w:rsidP="008F36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628" w:rsidRDefault="00802628" w:rsidP="00522CE0">
      <w:r>
        <w:separator/>
      </w:r>
    </w:p>
  </w:footnote>
  <w:footnote w:type="continuationSeparator" w:id="0">
    <w:p w:rsidR="00802628" w:rsidRDefault="0080262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16DEER.KMM.RWC"/>
    <w:docVar w:name="CoverAttorneyInitials" w:val="KMM"/>
    <w:docVar w:name="CoverAttorneyLastName" w:val="Moffitt"/>
    <w:docVar w:name="CoverBillType" w:val="b"/>
    <w:docVar w:name="CoverSenator" w:val="RWC"/>
    <w:docVar w:name="dvBillNumber" w:val="876"/>
    <w:docVar w:name="dvBillNumberPrefix" w:val="S. "/>
    <w:docVar w:name="dvOriginalBody" w:val="Senate"/>
    <w:docVar w:name="fulldraftpath" w:val="L:\S-RES\RWC\016DEER.KMM.RWC.DOCX"/>
    <w:docVar w:name="NameofBody" w:val="S"/>
    <w:docVar w:name="vgroup2" w:val="S-RES"/>
  </w:docVars>
  <w:rsids>
    <w:rsidRoot w:val="00C72CA4"/>
    <w:rsid w:val="00042AC1"/>
    <w:rsid w:val="00046516"/>
    <w:rsid w:val="0007601D"/>
    <w:rsid w:val="000B0720"/>
    <w:rsid w:val="000B5EAF"/>
    <w:rsid w:val="00166CC0"/>
    <w:rsid w:val="00170561"/>
    <w:rsid w:val="00186AC9"/>
    <w:rsid w:val="00197DF1"/>
    <w:rsid w:val="001B3DD9"/>
    <w:rsid w:val="001B7E5D"/>
    <w:rsid w:val="001D3BAC"/>
    <w:rsid w:val="00202097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628B5"/>
    <w:rsid w:val="004813A2"/>
    <w:rsid w:val="004952FA"/>
    <w:rsid w:val="004B6A22"/>
    <w:rsid w:val="004D7F37"/>
    <w:rsid w:val="00521E39"/>
    <w:rsid w:val="00522CE0"/>
    <w:rsid w:val="00555546"/>
    <w:rsid w:val="00565148"/>
    <w:rsid w:val="00593361"/>
    <w:rsid w:val="005A413B"/>
    <w:rsid w:val="005A5017"/>
    <w:rsid w:val="005A648C"/>
    <w:rsid w:val="005F1745"/>
    <w:rsid w:val="006A1802"/>
    <w:rsid w:val="006C74EA"/>
    <w:rsid w:val="006E4D21"/>
    <w:rsid w:val="00720D40"/>
    <w:rsid w:val="007318D4"/>
    <w:rsid w:val="00765784"/>
    <w:rsid w:val="007A4390"/>
    <w:rsid w:val="007E5CB7"/>
    <w:rsid w:val="00802628"/>
    <w:rsid w:val="008314D2"/>
    <w:rsid w:val="008B2F42"/>
    <w:rsid w:val="008C3697"/>
    <w:rsid w:val="008E185F"/>
    <w:rsid w:val="008F023B"/>
    <w:rsid w:val="008F36D9"/>
    <w:rsid w:val="00904E16"/>
    <w:rsid w:val="009162B3"/>
    <w:rsid w:val="00927C62"/>
    <w:rsid w:val="00983951"/>
    <w:rsid w:val="00984124"/>
    <w:rsid w:val="00984640"/>
    <w:rsid w:val="00986BC4"/>
    <w:rsid w:val="00995C37"/>
    <w:rsid w:val="009A10C2"/>
    <w:rsid w:val="009B32EF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5C68"/>
    <w:rsid w:val="00C57023"/>
    <w:rsid w:val="00C61FF6"/>
    <w:rsid w:val="00C72CA4"/>
    <w:rsid w:val="00C74052"/>
    <w:rsid w:val="00CB187A"/>
    <w:rsid w:val="00CC0EC7"/>
    <w:rsid w:val="00CD1902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795</Characters>
  <Application>Microsoft Office Word</Application>
  <DocSecurity>0</DocSecurity>
  <Lines>6</Lines>
  <Paragraphs>1</Paragraphs>
  <ScaleCrop>false</ScaleCrop>
  <Company> 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2013-12-10T19:31:00Z</cp:lastPrinted>
  <dcterms:created xsi:type="dcterms:W3CDTF">2013-12-17T18:29:00Z</dcterms:created>
  <dcterms:modified xsi:type="dcterms:W3CDTF">2013-12-17T18:29:00Z</dcterms:modified>
</cp:coreProperties>
</file>