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62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2D4F6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948A7" w:rsidRPr="00163C48" w:rsidRDefault="00B948A7" w:rsidP="00B94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7E2845">
        <w:rPr>
          <w:color w:val="000000" w:themeColor="text1"/>
          <w:u w:color="000000" w:themeColor="text1"/>
        </w:rPr>
        <w:t>TO AMEND THE CODE OF LAWS OF SOUTH CAROLINA, 1976, B</w:t>
      </w:r>
      <w:r w:rsidR="00916484">
        <w:rPr>
          <w:color w:val="000000" w:themeColor="text1"/>
          <w:u w:color="000000" w:themeColor="text1"/>
        </w:rPr>
        <w:t>Y ADDING SECTION 56</w:t>
      </w:r>
      <w:r w:rsidR="00916484">
        <w:rPr>
          <w:color w:val="000000" w:themeColor="text1"/>
          <w:u w:color="000000" w:themeColor="text1"/>
        </w:rPr>
        <w:noBreakHyphen/>
        <w:t>1</w:t>
      </w:r>
      <w:r w:rsidR="00916484">
        <w:rPr>
          <w:color w:val="000000" w:themeColor="text1"/>
          <w:u w:color="000000" w:themeColor="text1"/>
        </w:rPr>
        <w:noBreakHyphen/>
        <w:t xml:space="preserve">55, </w:t>
      </w:r>
      <w:r w:rsidRPr="007E2845">
        <w:rPr>
          <w:color w:val="000000" w:themeColor="text1"/>
          <w:u w:color="000000" w:themeColor="text1"/>
        </w:rPr>
        <w:t>TO PROVIDE THAT IT IS UNLAWFUL FOR A PERSON WHO HOLDS A BEGINNER</w:t>
      </w:r>
      <w:r>
        <w:rPr>
          <w:color w:val="000000" w:themeColor="text1"/>
          <w:u w:color="000000" w:themeColor="text1"/>
        </w:rPr>
        <w:t>’</w:t>
      </w:r>
      <w:r w:rsidRPr="007E2845">
        <w:rPr>
          <w:color w:val="000000" w:themeColor="text1"/>
          <w:u w:color="000000" w:themeColor="text1"/>
        </w:rPr>
        <w:t xml:space="preserve">S PERMIT OR A RESTRICTED DRIVER’S LICENSE TO DRIVE A MOTOR VEHICLE WHILE USING A CELLULAR TELEPHONE OR TEXT MESSAGING DEVICE; AND TO PROVIDE THAT IT IS UNLAWFUL FOR A PERSON TO DRIVE A MOTOR VEHICLE THROUGH A SCHOOL ZONE </w:t>
      </w:r>
      <w:r w:rsidR="0023746D">
        <w:rPr>
          <w:color w:val="000000" w:themeColor="text1"/>
          <w:u w:color="000000" w:themeColor="text1"/>
        </w:rPr>
        <w:t xml:space="preserve">OR HIGHWAY WORK ZONE </w:t>
      </w:r>
      <w:r w:rsidRPr="007E2845">
        <w:rPr>
          <w:color w:val="000000" w:themeColor="text1"/>
          <w:u w:color="000000" w:themeColor="text1"/>
        </w:rPr>
        <w:t>WHILE USING A CELLULAR TEL</w:t>
      </w:r>
      <w:r w:rsidR="00E07B56">
        <w:rPr>
          <w:color w:val="000000" w:themeColor="text1"/>
          <w:u w:color="000000" w:themeColor="text1"/>
        </w:rPr>
        <w:t>EPHONE OR TEXT MESSAGING DEVICE</w:t>
      </w:r>
      <w:r w:rsidRPr="007E2845">
        <w:rPr>
          <w:color w:val="000000" w:themeColor="text1"/>
          <w:u w:color="000000" w:themeColor="text1"/>
        </w:rPr>
        <w:t>.</w:t>
      </w:r>
    </w:p>
    <w:p w:rsidR="00B948A7" w:rsidRDefault="00B948A7" w:rsidP="00B94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B948A7" w:rsidRDefault="00B948A7" w:rsidP="00B94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948A7" w:rsidRDefault="00B948A7" w:rsidP="00B94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948A7" w:rsidRPr="00F37C77" w:rsidRDefault="00B948A7" w:rsidP="00B94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37C77">
        <w:rPr>
          <w:color w:val="000000" w:themeColor="text1"/>
          <w:u w:color="000000" w:themeColor="text1"/>
        </w:rPr>
        <w:t>SECTION</w:t>
      </w:r>
      <w:r w:rsidRPr="00F37C77">
        <w:rPr>
          <w:color w:val="000000" w:themeColor="text1"/>
          <w:u w:color="000000" w:themeColor="text1"/>
        </w:rPr>
        <w:tab/>
        <w:t>1.</w:t>
      </w:r>
      <w:r w:rsidRPr="00F37C77">
        <w:rPr>
          <w:color w:val="000000" w:themeColor="text1"/>
          <w:u w:color="000000" w:themeColor="text1"/>
        </w:rPr>
        <w:tab/>
        <w:t>Article 1, Chapter 1, Title 56 of the 1976 Code is amended by adding:</w:t>
      </w:r>
    </w:p>
    <w:p w:rsidR="00B948A7" w:rsidRPr="00F37C77" w:rsidRDefault="00B948A7" w:rsidP="00B94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948A7" w:rsidRPr="00F37C77" w:rsidRDefault="00B948A7" w:rsidP="00B94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80"/>
          <w:tab w:val="left" w:pos="2160"/>
          <w:tab w:val="left" w:pos="2520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37C77">
        <w:rPr>
          <w:color w:val="000000" w:themeColor="text1"/>
          <w:u w:color="000000" w:themeColor="text1"/>
        </w:rPr>
        <w:tab/>
        <w:t>“Section 56</w:t>
      </w:r>
      <w:r w:rsidRPr="00F37C77">
        <w:rPr>
          <w:color w:val="000000" w:themeColor="text1"/>
          <w:u w:color="000000" w:themeColor="text1"/>
        </w:rPr>
        <w:noBreakHyphen/>
        <w:t>1</w:t>
      </w:r>
      <w:r w:rsidRPr="00F37C7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55.</w:t>
      </w:r>
      <w:r>
        <w:rPr>
          <w:color w:val="000000" w:themeColor="text1"/>
          <w:u w:color="000000" w:themeColor="text1"/>
        </w:rPr>
        <w:tab/>
      </w:r>
      <w:r w:rsidRPr="00F37C77">
        <w:rPr>
          <w:color w:val="000000" w:themeColor="text1"/>
          <w:u w:color="000000" w:themeColor="text1"/>
        </w:rPr>
        <w:t>(A)</w:t>
      </w:r>
      <w:r w:rsidRPr="00F37C77">
        <w:rPr>
          <w:color w:val="000000" w:themeColor="text1"/>
          <w:u w:color="000000" w:themeColor="text1"/>
        </w:rPr>
        <w:tab/>
        <w:t>It is unlawful for a person who holds a beginner</w:t>
      </w:r>
      <w:r>
        <w:rPr>
          <w:color w:val="000000" w:themeColor="text1"/>
          <w:u w:color="000000" w:themeColor="text1"/>
        </w:rPr>
        <w:t>’</w:t>
      </w:r>
      <w:r w:rsidRPr="00F37C77">
        <w:rPr>
          <w:color w:val="000000" w:themeColor="text1"/>
          <w:u w:color="000000" w:themeColor="text1"/>
        </w:rPr>
        <w:t>s permit or a restricted driver’s license to drive a motor vehicle while using a cellular telephone or text messaging device.</w:t>
      </w:r>
    </w:p>
    <w:p w:rsidR="00B948A7" w:rsidRPr="00F37C77" w:rsidRDefault="00B948A7" w:rsidP="00B94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37C77">
        <w:rPr>
          <w:color w:val="000000" w:themeColor="text1"/>
          <w:u w:color="000000" w:themeColor="text1"/>
        </w:rPr>
        <w:tab/>
        <w:t>(B)</w:t>
      </w:r>
      <w:r w:rsidRPr="00F37C77">
        <w:rPr>
          <w:color w:val="000000" w:themeColor="text1"/>
          <w:u w:color="000000" w:themeColor="text1"/>
        </w:rPr>
        <w:tab/>
        <w:t>It is unlawful for a person to drive a motor vehicle through a school zone while using a cellular telephone or text messaging device when the school zone’s warning lights have been activated.</w:t>
      </w:r>
    </w:p>
    <w:p w:rsidR="0036031E" w:rsidRDefault="00B948A7" w:rsidP="00B94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37C77">
        <w:rPr>
          <w:color w:val="000000" w:themeColor="text1"/>
          <w:u w:color="000000" w:themeColor="text1"/>
        </w:rPr>
        <w:tab/>
        <w:t>(C)</w:t>
      </w:r>
      <w:r w:rsidRPr="00F37C77">
        <w:rPr>
          <w:color w:val="000000" w:themeColor="text1"/>
          <w:u w:color="000000" w:themeColor="text1"/>
        </w:rPr>
        <w:tab/>
      </w:r>
      <w:r w:rsidR="0023746D">
        <w:rPr>
          <w:color w:val="000000" w:themeColor="text1"/>
          <w:u w:color="000000" w:themeColor="text1"/>
        </w:rPr>
        <w:t>It is unlawful for a person to drive a motor vehicle through a highway work zone, as defined in Section 56-5-1535(B), while using a cellular telephone or text messaging device.</w:t>
      </w:r>
    </w:p>
    <w:p w:rsidR="00B948A7" w:rsidRPr="00F37C77" w:rsidRDefault="0036031E" w:rsidP="00B94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="00B948A7" w:rsidRPr="00F37C77">
        <w:rPr>
          <w:color w:val="000000" w:themeColor="text1"/>
          <w:u w:color="000000" w:themeColor="text1"/>
        </w:rPr>
        <w:t>A person who violates a provision contained in this section is guilty of a misdemeanor and, upon conviction, mus</w:t>
      </w:r>
      <w:r w:rsidR="00916484">
        <w:rPr>
          <w:color w:val="000000" w:themeColor="text1"/>
          <w:u w:color="000000" w:themeColor="text1"/>
        </w:rPr>
        <w:t>t be imprisoned not more than thirty</w:t>
      </w:r>
      <w:r w:rsidR="00B948A7" w:rsidRPr="00F37C77">
        <w:rPr>
          <w:color w:val="000000" w:themeColor="text1"/>
          <w:u w:color="000000" w:themeColor="text1"/>
        </w:rPr>
        <w:t xml:space="preserve"> days, or fined not more than $500, or both.”</w:t>
      </w:r>
    </w:p>
    <w:p w:rsidR="00B948A7" w:rsidRPr="00F37C77" w:rsidRDefault="00B948A7" w:rsidP="00B94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948A7" w:rsidRDefault="00B948A7" w:rsidP="00B94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 w:rsidRPr="00F37C77">
        <w:rPr>
          <w:color w:val="000000" w:themeColor="text1"/>
          <w:u w:color="000000" w:themeColor="text1"/>
        </w:rPr>
        <w:t>SECTION</w:t>
      </w:r>
      <w:r w:rsidRPr="00F37C77">
        <w:rPr>
          <w:color w:val="000000" w:themeColor="text1"/>
          <w:u w:color="000000" w:themeColor="text1"/>
        </w:rPr>
        <w:tab/>
        <w:t>2.</w:t>
      </w:r>
      <w:r w:rsidRPr="00F37C77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162CC1" w:rsidRDefault="00522CE0" w:rsidP="00B94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lastRenderedPageBreak/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62CC1" w:rsidRDefault="00162CC1" w:rsidP="00162CC1">
      <w:pPr>
        <w:suppressAutoHyphens/>
        <w:jc w:val="both"/>
        <w:rPr>
          <w:rFonts w:eastAsia="Times New Roman"/>
        </w:rPr>
      </w:pPr>
    </w:p>
    <w:sectPr w:rsidR="00162CC1" w:rsidSect="00162CC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746D" w:rsidRDefault="0023746D" w:rsidP="00522CE0">
      <w:r>
        <w:separator/>
      </w:r>
    </w:p>
  </w:endnote>
  <w:endnote w:type="continuationSeparator" w:id="0">
    <w:p w:rsidR="0023746D" w:rsidRDefault="0023746D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589FE8B-C08C-42E6-8E14-047EF83CC024}"/>
    <w:embedBold r:id="rId2" w:fontKey="{99CDE7DA-159E-408F-9F14-82D20DE3183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3E6E2B8-C677-4C1C-B268-EB80942841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6F57293-377D-409F-AC2A-AF641660356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4BA2" w:rsidRPr="00162CC1" w:rsidRDefault="00162CC1" w:rsidP="00162C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746D" w:rsidRDefault="0023746D" w:rsidP="00522CE0">
      <w:r>
        <w:separator/>
      </w:r>
    </w:p>
  </w:footnote>
  <w:footnote w:type="continuationSeparator" w:id="0">
    <w:p w:rsidR="0023746D" w:rsidRDefault="0023746D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/>
  <w:docVars>
    <w:docVar w:name="clipname" w:val="018TEXT.KMM.VAS"/>
    <w:docVar w:name="CoverAttorneyInitials" w:val="KMM"/>
    <w:docVar w:name="CoverAttorneyLastName" w:val="Moffitt"/>
    <w:docVar w:name="CoverBillType" w:val="b"/>
    <w:docVar w:name="CoverSenator" w:val="VAS"/>
    <w:docVar w:name="dvBillNumber" w:val="880"/>
    <w:docVar w:name="dvBillNumberPrefix" w:val="S. "/>
    <w:docVar w:name="dvOriginalBody" w:val="Senate"/>
    <w:docVar w:name="fulldraftpath" w:val="L:\S-RES\VAS\018TEXT.KMM.VAS.DOCX"/>
    <w:docVar w:name="NameofBody" w:val="S"/>
    <w:docVar w:name="vgroup2" w:val="S-RES"/>
  </w:docVars>
  <w:rsids>
    <w:rsidRoot w:val="000F3DB9"/>
    <w:rsid w:val="00025268"/>
    <w:rsid w:val="00025EFC"/>
    <w:rsid w:val="00042AC1"/>
    <w:rsid w:val="00046516"/>
    <w:rsid w:val="0007601D"/>
    <w:rsid w:val="000B0720"/>
    <w:rsid w:val="000B5EAF"/>
    <w:rsid w:val="000F3DB9"/>
    <w:rsid w:val="00162CC1"/>
    <w:rsid w:val="00170561"/>
    <w:rsid w:val="00175649"/>
    <w:rsid w:val="00186AC9"/>
    <w:rsid w:val="00197DF1"/>
    <w:rsid w:val="001B3DD9"/>
    <w:rsid w:val="001B7E5D"/>
    <w:rsid w:val="001D3BAC"/>
    <w:rsid w:val="00216025"/>
    <w:rsid w:val="0023746D"/>
    <w:rsid w:val="002443D5"/>
    <w:rsid w:val="00245C4E"/>
    <w:rsid w:val="00274BA2"/>
    <w:rsid w:val="002C1321"/>
    <w:rsid w:val="002C5896"/>
    <w:rsid w:val="002D3BED"/>
    <w:rsid w:val="002D4F6D"/>
    <w:rsid w:val="00307C2B"/>
    <w:rsid w:val="0036031E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545BE"/>
    <w:rsid w:val="006A1802"/>
    <w:rsid w:val="006C74EA"/>
    <w:rsid w:val="00720D40"/>
    <w:rsid w:val="007318D4"/>
    <w:rsid w:val="00735607"/>
    <w:rsid w:val="00765784"/>
    <w:rsid w:val="007A4390"/>
    <w:rsid w:val="007E5CB7"/>
    <w:rsid w:val="008314D2"/>
    <w:rsid w:val="008B2F42"/>
    <w:rsid w:val="008C3697"/>
    <w:rsid w:val="008E185F"/>
    <w:rsid w:val="008E711A"/>
    <w:rsid w:val="008F023B"/>
    <w:rsid w:val="00904E16"/>
    <w:rsid w:val="009162B3"/>
    <w:rsid w:val="00916484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20273"/>
    <w:rsid w:val="00B5790D"/>
    <w:rsid w:val="00B945C5"/>
    <w:rsid w:val="00B948A7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86943"/>
    <w:rsid w:val="00DA47B9"/>
    <w:rsid w:val="00E058D3"/>
    <w:rsid w:val="00E07B56"/>
    <w:rsid w:val="00E76AD9"/>
    <w:rsid w:val="00E91E2F"/>
    <w:rsid w:val="00EA3546"/>
    <w:rsid w:val="00EB47AE"/>
    <w:rsid w:val="00EC34E1"/>
    <w:rsid w:val="00F0234A"/>
    <w:rsid w:val="00F10768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2013-12-17T18:30:00Z</dcterms:created>
  <dcterms:modified xsi:type="dcterms:W3CDTF">2013-12-17T18:30:00Z</dcterms:modified>
</cp:coreProperties>
</file>