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1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29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379B5"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A084F">
        <w:rPr>
          <w:color w:val="000000" w:themeColor="text1"/>
          <w:u w:color="000000" w:themeColor="text1"/>
        </w:rPr>
        <w:t>TO AMEND ACT 250 OF 1991</w:t>
      </w:r>
      <w:r w:rsidR="004B6BED">
        <w:rPr>
          <w:color w:val="000000" w:themeColor="text1"/>
          <w:u w:color="000000" w:themeColor="text1"/>
        </w:rPr>
        <w:t>,</w:t>
      </w:r>
      <w:r w:rsidRPr="00CA084F">
        <w:rPr>
          <w:color w:val="000000" w:themeColor="text1"/>
          <w:u w:color="000000" w:themeColor="text1"/>
        </w:rPr>
        <w:t xml:space="preserve"> RELATING TO THE ANNUAL BUDGET FOR FLORENCE SCHOOL DISTRICT NUMBER 5, SO AS TO ONLY REQUIRE A MEETING OF THE CITIZENS IF THE PROPOSED BUDGET REQUIRES A MILLAGE INCREASE.</w:t>
      </w:r>
    </w:p>
    <w:p w:rsidR="00E6290F" w:rsidRDefault="00E62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290F" w:rsidRDefault="00E62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290F" w:rsidRDefault="00E62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84F">
        <w:rPr>
          <w:color w:val="000000" w:themeColor="text1"/>
          <w:u w:color="000000" w:themeColor="text1"/>
        </w:rPr>
        <w:t>SECTION</w:t>
      </w:r>
      <w:r w:rsidRPr="00CA084F">
        <w:rPr>
          <w:color w:val="000000" w:themeColor="text1"/>
          <w:u w:color="000000" w:themeColor="text1"/>
        </w:rPr>
        <w:tab/>
        <w:t>1.</w:t>
      </w:r>
      <w:r w:rsidRPr="00CA084F">
        <w:rPr>
          <w:color w:val="000000" w:themeColor="text1"/>
          <w:u w:color="000000" w:themeColor="text1"/>
        </w:rPr>
        <w:tab/>
        <w:t>SECTION 6 of Act 250 of 1991 is amended to read:</w:t>
      </w: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084F">
        <w:rPr>
          <w:color w:val="000000" w:themeColor="text1"/>
          <w:u w:color="000000" w:themeColor="text1"/>
        </w:rPr>
        <w:tab/>
        <w:t>“</w:t>
      </w:r>
      <w:r>
        <w:rPr>
          <w:color w:val="000000" w:themeColor="text1"/>
          <w:u w:color="000000" w:themeColor="text1"/>
        </w:rPr>
        <w:t>SECTION</w:t>
      </w:r>
      <w:r>
        <w:rPr>
          <w:color w:val="000000" w:themeColor="text1"/>
          <w:u w:color="000000" w:themeColor="text1"/>
        </w:rPr>
        <w:tab/>
      </w:r>
      <w:r w:rsidRPr="00CA084F">
        <w:rPr>
          <w:color w:val="000000" w:themeColor="text1"/>
          <w:u w:color="000000" w:themeColor="text1"/>
        </w:rPr>
        <w:t>6.</w:t>
      </w:r>
      <w:r>
        <w:rPr>
          <w:color w:val="000000" w:themeColor="text1"/>
          <w:u w:color="000000" w:themeColor="text1"/>
        </w:rPr>
        <w:tab/>
      </w:r>
      <w:r w:rsidRPr="00CA084F">
        <w:rPr>
          <w:color w:val="000000" w:themeColor="text1"/>
          <w:u w:val="single" w:color="000000" w:themeColor="text1"/>
        </w:rPr>
        <w:t>(A)</w:t>
      </w:r>
      <w:r w:rsidRPr="00CA084F">
        <w:rPr>
          <w:color w:val="000000" w:themeColor="text1"/>
          <w:u w:color="000000" w:themeColor="text1"/>
        </w:rPr>
        <w:tab/>
      </w:r>
      <w:r w:rsidRPr="00CA084F">
        <w:rPr>
          <w:color w:val="000000" w:themeColor="text1"/>
          <w:u w:val="single" w:color="000000" w:themeColor="text1"/>
        </w:rPr>
        <w:t>In any year in which the proposed budget for the upcoming fiscal year requires a millage increase,</w:t>
      </w:r>
      <w:r w:rsidRPr="00CA084F">
        <w:rPr>
          <w:color w:val="000000" w:themeColor="text1"/>
          <w:u w:color="000000" w:themeColor="text1"/>
        </w:rPr>
        <w:t xml:space="preserve"> </w:t>
      </w:r>
      <w:r w:rsidRPr="00CA084F">
        <w:rPr>
          <w:strike/>
          <w:color w:val="000000" w:themeColor="text1"/>
          <w:u w:color="000000" w:themeColor="text1"/>
        </w:rPr>
        <w:t>On the second Tuesday of May of each yea</w:t>
      </w:r>
      <w:r w:rsidRPr="004B6BED">
        <w:rPr>
          <w:strike/>
          <w:color w:val="000000" w:themeColor="text1"/>
          <w:u w:color="000000" w:themeColor="text1"/>
        </w:rPr>
        <w:t>r,</w:t>
      </w:r>
      <w:r w:rsidRPr="00CA084F">
        <w:rPr>
          <w:color w:val="000000" w:themeColor="text1"/>
          <w:u w:color="000000" w:themeColor="text1"/>
        </w:rPr>
        <w:t xml:space="preserve"> the Board of Trustees of Florence School District Number 5 shall call a meeting of the citizens of the district, such meeting to be held within the school district.  </w:t>
      </w:r>
      <w:r w:rsidRPr="00CA084F">
        <w:rPr>
          <w:color w:val="000000" w:themeColor="text1"/>
          <w:u w:val="single" w:color="000000" w:themeColor="text1"/>
        </w:rPr>
        <w:t>The meeting must be held on the second Tuesday of May.</w:t>
      </w:r>
      <w:r w:rsidRPr="00CA084F">
        <w:rPr>
          <w:color w:val="000000" w:themeColor="text1"/>
          <w:u w:color="000000" w:themeColor="text1"/>
        </w:rPr>
        <w:t xml:space="preserve">  The time and place of such meeting shall be advertised in a newspaper of general circulation within the district at least once, ten days prior to the meeting.  </w:t>
      </w:r>
      <w:r w:rsidRPr="00CA084F">
        <w:rPr>
          <w:color w:val="000000" w:themeColor="text1"/>
          <w:u w:val="single" w:color="000000" w:themeColor="text1"/>
        </w:rPr>
        <w:t>The advertisement must include the current year</w:t>
      </w:r>
      <w:r w:rsidR="007D1D0B" w:rsidRPr="007D1D0B">
        <w:rPr>
          <w:color w:val="000000" w:themeColor="text1"/>
          <w:u w:val="single" w:color="000000" w:themeColor="text1"/>
        </w:rPr>
        <w:t>’</w:t>
      </w:r>
      <w:r w:rsidRPr="00CA084F">
        <w:rPr>
          <w:color w:val="000000" w:themeColor="text1"/>
          <w:u w:val="single" w:color="000000" w:themeColor="text1"/>
        </w:rPr>
        <w:t>s millage, the proposed millage, and the amount of the millage increase.</w:t>
      </w: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84F">
        <w:rPr>
          <w:color w:val="000000" w:themeColor="text1"/>
          <w:u w:color="000000" w:themeColor="text1"/>
        </w:rPr>
        <w:tab/>
        <w:t xml:space="preserve">The board of trustees of the district shall submit to the citizens at the meeting </w:t>
      </w:r>
      <w:r w:rsidRPr="00CA084F">
        <w:rPr>
          <w:strike/>
          <w:color w:val="000000" w:themeColor="text1"/>
          <w:u w:color="000000" w:themeColor="text1"/>
        </w:rPr>
        <w:t>a</w:t>
      </w:r>
      <w:r w:rsidRPr="00CA084F">
        <w:rPr>
          <w:color w:val="000000" w:themeColor="text1"/>
          <w:u w:color="000000" w:themeColor="text1"/>
        </w:rPr>
        <w:t xml:space="preserve"> </w:t>
      </w:r>
      <w:r w:rsidRPr="00CA084F">
        <w:rPr>
          <w:color w:val="000000" w:themeColor="text1"/>
          <w:u w:val="single" w:color="000000" w:themeColor="text1"/>
        </w:rPr>
        <w:t>the</w:t>
      </w:r>
      <w:r w:rsidRPr="00CA084F">
        <w:rPr>
          <w:color w:val="000000" w:themeColor="text1"/>
          <w:u w:color="000000" w:themeColor="text1"/>
        </w:rPr>
        <w:t xml:space="preserve"> proposed </w:t>
      </w:r>
      <w:r w:rsidRPr="00CA084F">
        <w:rPr>
          <w:strike/>
          <w:color w:val="000000" w:themeColor="text1"/>
          <w:u w:color="000000" w:themeColor="text1"/>
        </w:rPr>
        <w:t>budget for the operation of the school or schools within the district, together with the estimated</w:t>
      </w:r>
      <w:r w:rsidRPr="00CA084F">
        <w:rPr>
          <w:color w:val="000000" w:themeColor="text1"/>
          <w:u w:color="000000" w:themeColor="text1"/>
        </w:rPr>
        <w:t xml:space="preserve"> millage </w:t>
      </w:r>
      <w:r w:rsidRPr="00CA084F">
        <w:rPr>
          <w:color w:val="000000" w:themeColor="text1"/>
          <w:u w:val="single" w:color="000000" w:themeColor="text1"/>
        </w:rPr>
        <w:t>increase</w:t>
      </w:r>
      <w:r w:rsidRPr="00CA084F">
        <w:rPr>
          <w:color w:val="000000" w:themeColor="text1"/>
          <w:u w:color="000000" w:themeColor="text1"/>
        </w:rPr>
        <w:t xml:space="preserve"> </w:t>
      </w:r>
      <w:r w:rsidRPr="00CA084F">
        <w:rPr>
          <w:strike/>
          <w:color w:val="000000" w:themeColor="text1"/>
          <w:u w:color="000000" w:themeColor="text1"/>
        </w:rPr>
        <w:t>necessary to carry the budget into effect,</w:t>
      </w:r>
      <w:r w:rsidRPr="00CA084F">
        <w:rPr>
          <w:color w:val="000000" w:themeColor="text1"/>
          <w:u w:color="000000" w:themeColor="text1"/>
        </w:rPr>
        <w:t xml:space="preserve"> which </w:t>
      </w:r>
      <w:r w:rsidRPr="00CA084F">
        <w:rPr>
          <w:strike/>
          <w:color w:val="000000" w:themeColor="text1"/>
          <w:u w:color="000000" w:themeColor="text1"/>
        </w:rPr>
        <w:t>budget and millage shall</w:t>
      </w:r>
      <w:r w:rsidRPr="00CA084F">
        <w:rPr>
          <w:color w:val="000000" w:themeColor="text1"/>
          <w:u w:color="000000" w:themeColor="text1"/>
        </w:rPr>
        <w:t xml:space="preserve"> only </w:t>
      </w:r>
      <w:r w:rsidR="004B6BED">
        <w:rPr>
          <w:color w:val="000000" w:themeColor="text1"/>
          <w:u w:val="single" w:color="000000" w:themeColor="text1"/>
        </w:rPr>
        <w:t>may</w:t>
      </w:r>
      <w:r w:rsidR="004B6BED">
        <w:rPr>
          <w:color w:val="000000" w:themeColor="text1"/>
          <w:u w:color="000000" w:themeColor="text1"/>
        </w:rPr>
        <w:t xml:space="preserve"> </w:t>
      </w:r>
      <w:r w:rsidRPr="00CA084F">
        <w:rPr>
          <w:color w:val="000000" w:themeColor="text1"/>
          <w:u w:color="000000" w:themeColor="text1"/>
        </w:rPr>
        <w:t xml:space="preserve">be adopted by majority vote of the qualified electors present at the meeting. </w:t>
      </w:r>
      <w:r w:rsidRPr="00CA084F">
        <w:rPr>
          <w:strike/>
          <w:color w:val="000000" w:themeColor="text1"/>
          <w:u w:color="000000" w:themeColor="text1"/>
        </w:rPr>
        <w:t>Such electors attending the meeting shall have the right to change, alter, reject, or amend any budget proposed by the board of trustees. However,</w:t>
      </w:r>
      <w:r w:rsidRPr="004B6BED">
        <w:rPr>
          <w:strike/>
          <w:color w:val="000000" w:themeColor="text1"/>
          <w:u w:color="000000" w:themeColor="text1"/>
        </w:rPr>
        <w:t xml:space="preserve"> </w:t>
      </w:r>
      <w:r w:rsidR="004B6BED">
        <w:rPr>
          <w:strike/>
          <w:color w:val="000000" w:themeColor="text1"/>
          <w:u w:color="000000" w:themeColor="text1"/>
        </w:rPr>
        <w:t>t</w:t>
      </w:r>
      <w:r w:rsidRPr="004B6BED">
        <w:rPr>
          <w:strike/>
          <w:color w:val="000000" w:themeColor="text1"/>
          <w:u w:color="000000" w:themeColor="text1"/>
        </w:rPr>
        <w:t>he</w:t>
      </w:r>
      <w:r w:rsidRPr="00CA084F">
        <w:rPr>
          <w:color w:val="000000" w:themeColor="text1"/>
          <w:u w:color="000000" w:themeColor="text1"/>
        </w:rPr>
        <w:t xml:space="preserve"> </w:t>
      </w:r>
      <w:r w:rsidR="004B6BED">
        <w:rPr>
          <w:color w:val="000000" w:themeColor="text1"/>
          <w:u w:val="single" w:color="000000" w:themeColor="text1"/>
        </w:rPr>
        <w:t>The</w:t>
      </w:r>
      <w:r w:rsidR="004B6BED">
        <w:rPr>
          <w:color w:val="000000" w:themeColor="text1"/>
          <w:u w:color="000000" w:themeColor="text1"/>
        </w:rPr>
        <w:t xml:space="preserve"> </w:t>
      </w:r>
      <w:r w:rsidRPr="00CA084F">
        <w:rPr>
          <w:color w:val="000000" w:themeColor="text1"/>
          <w:u w:color="000000" w:themeColor="text1"/>
        </w:rPr>
        <w:t>tax millage levied shall maintain at least the level of per pupil financial effort established in the previous fiscal year.</w:t>
      </w: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84F">
        <w:rPr>
          <w:color w:val="000000" w:themeColor="text1"/>
          <w:u w:color="000000" w:themeColor="text1"/>
        </w:rPr>
        <w:lastRenderedPageBreak/>
        <w:tab/>
      </w:r>
      <w:r w:rsidRPr="00CA084F">
        <w:rPr>
          <w:color w:val="000000" w:themeColor="text1"/>
          <w:u w:val="single" w:color="000000" w:themeColor="text1"/>
        </w:rPr>
        <w:t>(B)</w:t>
      </w:r>
      <w:r w:rsidR="007D1D0B" w:rsidRPr="007D1D0B">
        <w:rPr>
          <w:color w:val="000000" w:themeColor="text1"/>
          <w:u w:color="000000" w:themeColor="text1"/>
        </w:rPr>
        <w:tab/>
      </w:r>
      <w:r w:rsidRPr="00CA084F">
        <w:rPr>
          <w:color w:val="000000" w:themeColor="text1"/>
          <w:u w:val="single" w:color="000000" w:themeColor="text1"/>
        </w:rPr>
        <w:t>In any year in which the proposed budget for the upcoming fiscal year does not require a millage increase, the provisions of subsection (A) do not apply except that the tax millage levied shall maintain at least the level of per pupil financial effort established in the previous fiscal year.  If the provisions of subsection (A) do not apply, the proposed budget mus</w:t>
      </w:r>
      <w:r w:rsidR="004B6BED">
        <w:rPr>
          <w:color w:val="000000" w:themeColor="text1"/>
          <w:u w:val="single" w:color="000000" w:themeColor="text1"/>
        </w:rPr>
        <w:t>t be posted on the I</w:t>
      </w:r>
      <w:r w:rsidRPr="00CA084F">
        <w:rPr>
          <w:color w:val="000000" w:themeColor="text1"/>
          <w:u w:val="single" w:color="000000" w:themeColor="text1"/>
        </w:rPr>
        <w:t>nternet website maintained by the district at least ten days prior to its adoption.</w:t>
      </w:r>
      <w:r w:rsidRPr="00CA084F">
        <w:rPr>
          <w:color w:val="000000" w:themeColor="text1"/>
          <w:u w:color="000000" w:themeColor="text1"/>
        </w:rPr>
        <w:t>”</w:t>
      </w: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084F">
        <w:rPr>
          <w:color w:val="000000" w:themeColor="text1"/>
          <w:u w:color="000000" w:themeColor="text1"/>
        </w:rPr>
        <w:t>SECTION</w:t>
      </w:r>
      <w:r w:rsidRPr="00CA084F">
        <w:rPr>
          <w:color w:val="000000" w:themeColor="text1"/>
          <w:u w:color="000000" w:themeColor="text1"/>
        </w:rPr>
        <w:tab/>
        <w:t>2</w:t>
      </w:r>
      <w:r w:rsidR="00E6290F">
        <w:t>.</w:t>
      </w:r>
      <w:r w:rsidR="00E6290F">
        <w:tab/>
        <w:t>This act takes effect upon approval by the Governor.</w:t>
      </w:r>
    </w:p>
    <w:p w:rsidR="001310AF" w:rsidRDefault="007D1D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10AF" w:rsidRDefault="001310AF" w:rsidP="001310AF">
      <w:pPr>
        <w:suppressAutoHyphens/>
      </w:pPr>
    </w:p>
    <w:sectPr w:rsidR="001310AF" w:rsidSect="001310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90F" w:rsidRDefault="00E6290F" w:rsidP="009F0C77">
      <w:r>
        <w:separator/>
      </w:r>
    </w:p>
  </w:endnote>
  <w:endnote w:type="continuationSeparator" w:id="0">
    <w:p w:rsidR="00E6290F" w:rsidRDefault="00E629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C492AE-06E7-4E8B-8F89-370499250F80}"/>
    <w:embedBold r:id="rId2" w:fontKey="{DED3CF1A-6949-4FB4-B7BF-969C65C4D0B5}"/>
  </w:font>
  <w:font w:name="Calibri">
    <w:panose1 w:val="020F0502020204030204"/>
    <w:charset w:val="00"/>
    <w:family w:val="swiss"/>
    <w:pitch w:val="variable"/>
    <w:sig w:usb0="E10002FF" w:usb1="4000ACFF" w:usb2="00000009" w:usb3="00000000" w:csb0="0000019F" w:csb1="00000000"/>
    <w:embedRegular r:id="rId3" w:fontKey="{5CC8164A-7002-4034-BD9F-A0439CD3342A}"/>
  </w:font>
  <w:font w:name="Cambria">
    <w:panose1 w:val="02040503050406030204"/>
    <w:charset w:val="00"/>
    <w:family w:val="roman"/>
    <w:pitch w:val="variable"/>
    <w:sig w:usb0="E00002FF" w:usb1="400004FF" w:usb2="00000000" w:usb3="00000000" w:csb0="0000019F" w:csb1="00000000"/>
    <w:embedRegular r:id="rId4" w:fontKey="{D31F6D56-4ACF-4FD3-ABA0-73A606B568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365" w:rsidRPr="001310AF" w:rsidRDefault="001310AF" w:rsidP="001310AF">
    <w:pPr>
      <w:pStyle w:val="Footer"/>
      <w:tabs>
        <w:tab w:val="clear" w:pos="4680"/>
        <w:tab w:val="clear" w:pos="9360"/>
        <w:tab w:val="center" w:pos="2995"/>
      </w:tabs>
      <w:spacing w:before="120"/>
    </w:pPr>
    <w:r>
      <w:t>[921]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90F" w:rsidRDefault="00E6290F" w:rsidP="009F0C77">
      <w:r>
        <w:separator/>
      </w:r>
    </w:p>
  </w:footnote>
  <w:footnote w:type="continuationSeparator" w:id="0">
    <w:p w:rsidR="00E6290F" w:rsidRDefault="00E629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84DG14"/>
    <w:docVar w:name="CoverBillType" w:val="b"/>
    <w:docVar w:name="docpath" w:val="L:\Council\bills\NBD\11284DG14.DOCX"/>
    <w:docVar w:name="dvBillNumber" w:val="921"/>
    <w:docVar w:name="dvBillNumberPrefix" w:val="S. "/>
    <w:docVar w:name="dvOriginalBody" w:val="Senate"/>
    <w:docVar w:name="dvSteno" w:val="NBD"/>
    <w:docVar w:name="NameofBody" w:val="s"/>
    <w:docVar w:name="vgroup2" w:val="Council"/>
  </w:docVars>
  <w:rsids>
    <w:rsidRoot w:val="00E46EC6"/>
    <w:rsid w:val="00026C9A"/>
    <w:rsid w:val="000965A1"/>
    <w:rsid w:val="000D2615"/>
    <w:rsid w:val="000E1785"/>
    <w:rsid w:val="000F39F2"/>
    <w:rsid w:val="001023A4"/>
    <w:rsid w:val="0010776B"/>
    <w:rsid w:val="001310AF"/>
    <w:rsid w:val="00133E66"/>
    <w:rsid w:val="00134ACF"/>
    <w:rsid w:val="00144E15"/>
    <w:rsid w:val="001A4A62"/>
    <w:rsid w:val="001A681E"/>
    <w:rsid w:val="001D08F2"/>
    <w:rsid w:val="001F43D9"/>
    <w:rsid w:val="002037CA"/>
    <w:rsid w:val="002047A2"/>
    <w:rsid w:val="002321B6"/>
    <w:rsid w:val="0023696B"/>
    <w:rsid w:val="00250967"/>
    <w:rsid w:val="002759C5"/>
    <w:rsid w:val="00277DEE"/>
    <w:rsid w:val="00280D88"/>
    <w:rsid w:val="00294ABE"/>
    <w:rsid w:val="002A2365"/>
    <w:rsid w:val="002A3EB4"/>
    <w:rsid w:val="00325348"/>
    <w:rsid w:val="00393688"/>
    <w:rsid w:val="003D411E"/>
    <w:rsid w:val="003E3C1E"/>
    <w:rsid w:val="003E6148"/>
    <w:rsid w:val="00400EAA"/>
    <w:rsid w:val="0041760A"/>
    <w:rsid w:val="00430306"/>
    <w:rsid w:val="004809EE"/>
    <w:rsid w:val="004B6BED"/>
    <w:rsid w:val="00511EE9"/>
    <w:rsid w:val="00521E00"/>
    <w:rsid w:val="005379B5"/>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1D0B"/>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6EC6"/>
    <w:rsid w:val="00E6290F"/>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514C2-8297-4687-AB84-B84638F25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1884</Characters>
  <Application>Microsoft Office Word</Application>
  <DocSecurity>0</DocSecurity>
  <Lines>15</Lines>
  <Paragraphs>4</Paragraphs>
  <ScaleCrop>false</ScaleCrop>
  <Company> </Company>
  <LinksUpToDate>false</LinksUpToDate>
  <CharactersWithSpaces>2210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2014-01-14T18:54:00Z</dcterms:created>
  <dcterms:modified xsi:type="dcterms:W3CDTF">2014-01-14T18:54:00Z</dcterms:modified>
</cp:coreProperties>
</file>