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601" w:rsidRDefault="003175DE">
      <w:pPr>
        <w:pStyle w:val="Title"/>
      </w:pPr>
      <w:bookmarkStart w:id="0" w:name="_GoBack"/>
      <w:bookmarkEnd w:id="0"/>
      <w:r>
        <w:t>Friday, February 1</w:t>
      </w:r>
      <w:r w:rsidR="003E4C1B">
        <w:t>, 20</w:t>
      </w:r>
      <w:r w:rsidR="00CC2FD1">
        <w:t>1</w:t>
      </w:r>
      <w:r w:rsidR="00D57288">
        <w:t>3</w:t>
      </w:r>
    </w:p>
    <w:p w:rsidR="001A4601" w:rsidRDefault="003E4C1B">
      <w:pPr>
        <w:pStyle w:val="Title"/>
      </w:pPr>
      <w:r>
        <w:t>(Local Session)</w:t>
      </w:r>
    </w:p>
    <w:p w:rsidR="001A4601" w:rsidRDefault="001A4601"/>
    <w:p w:rsidR="001A4601" w:rsidRDefault="003E4C1B">
      <w:pPr>
        <w:pStyle w:val="Title"/>
        <w:jc w:val="both"/>
        <w:rPr>
          <w:b w:val="0"/>
          <w:strike/>
        </w:rPr>
      </w:pPr>
      <w:r>
        <w:rPr>
          <w:b w:val="0"/>
          <w:strike/>
        </w:rPr>
        <w:t>Indicates Matter Stricken</w:t>
      </w:r>
    </w:p>
    <w:p w:rsidR="001A4601" w:rsidRDefault="003E4C1B">
      <w:pPr>
        <w:pStyle w:val="Title"/>
        <w:jc w:val="both"/>
        <w:rPr>
          <w:b w:val="0"/>
          <w:u w:val="single"/>
        </w:rPr>
      </w:pPr>
      <w:r>
        <w:rPr>
          <w:b w:val="0"/>
          <w:u w:val="single"/>
        </w:rPr>
        <w:t>Indicates New Matter</w:t>
      </w:r>
    </w:p>
    <w:p w:rsidR="001A4601" w:rsidRDefault="001A4601"/>
    <w:p w:rsidR="001A4601" w:rsidRDefault="003E4C1B">
      <w:pPr>
        <w:pStyle w:val="Title"/>
        <w:jc w:val="both"/>
        <w:rPr>
          <w:b w:val="0"/>
        </w:rPr>
      </w:pPr>
      <w:r>
        <w:rPr>
          <w:b w:val="0"/>
        </w:rPr>
        <w:tab/>
        <w:t xml:space="preserve">The Senate assembled at 11:00 A.M., the hour to which it stood adjourned, and was called to order by the ACTING PRESIDENT, Senator </w:t>
      </w:r>
      <w:r w:rsidR="003175DE">
        <w:rPr>
          <w:b w:val="0"/>
        </w:rPr>
        <w:t>SCOTT</w:t>
      </w:r>
      <w:r>
        <w:rPr>
          <w:b w:val="0"/>
        </w:rPr>
        <w:t>.</w:t>
      </w:r>
    </w:p>
    <w:p w:rsidR="001A4601" w:rsidRDefault="001A4601"/>
    <w:p w:rsidR="001A4601" w:rsidRDefault="003E4C1B">
      <w:pPr>
        <w:pStyle w:val="Title"/>
        <w:pBdr>
          <w:top w:val="single" w:sz="4" w:space="6" w:color="auto"/>
          <w:left w:val="single" w:sz="4" w:space="6" w:color="auto"/>
          <w:bottom w:val="single" w:sz="4" w:space="3" w:color="auto"/>
          <w:right w:val="single" w:sz="4" w:space="3" w:color="auto"/>
        </w:pBdr>
        <w:ind w:left="173" w:right="173"/>
        <w:rPr>
          <w:b w:val="0"/>
        </w:rPr>
      </w:pPr>
      <w:r>
        <w:t>MOTION ADOPTED</w:t>
      </w:r>
    </w:p>
    <w:p w:rsidR="001A4601" w:rsidRDefault="003E4C1B">
      <w:pPr>
        <w:pStyle w:val="Title"/>
        <w:pBdr>
          <w:top w:val="single" w:sz="4" w:space="6" w:color="auto"/>
          <w:left w:val="single" w:sz="4" w:space="6" w:color="auto"/>
          <w:bottom w:val="single" w:sz="4" w:space="3" w:color="auto"/>
          <w:right w:val="single" w:sz="4" w:space="3" w:color="auto"/>
        </w:pBdr>
        <w:ind w:left="173" w:right="173"/>
        <w:jc w:val="both"/>
        <w:rPr>
          <w:b w:val="0"/>
        </w:rPr>
      </w:pPr>
      <w:r>
        <w:rPr>
          <w:b w:val="0"/>
        </w:rPr>
        <w:tab/>
      </w:r>
      <w:r w:rsidR="003175DE">
        <w:rPr>
          <w:b w:val="0"/>
        </w:rPr>
        <w:tab/>
      </w:r>
      <w:r>
        <w:rPr>
          <w:b w:val="0"/>
        </w:rPr>
        <w:t xml:space="preserve">On motion of Senator </w:t>
      </w:r>
      <w:r w:rsidR="004253E7">
        <w:rPr>
          <w:b w:val="0"/>
        </w:rPr>
        <w:t>McELVEEN</w:t>
      </w:r>
      <w:r>
        <w:rPr>
          <w:b w:val="0"/>
        </w:rPr>
        <w:t xml:space="preserve">, with unanimous consent, the Senate stood adjourned out of respect to the memory of </w:t>
      </w:r>
      <w:r w:rsidR="004253E7">
        <w:rPr>
          <w:b w:val="0"/>
        </w:rPr>
        <w:t>Robert G. Sharp, 91, of Sumter, S.C</w:t>
      </w:r>
      <w:r>
        <w:rPr>
          <w:b w:val="0"/>
        </w:rPr>
        <w:t>.</w:t>
      </w:r>
      <w:r w:rsidR="004253E7">
        <w:rPr>
          <w:b w:val="0"/>
        </w:rPr>
        <w:t xml:space="preserve">  Mr. Sharp was the loving husband to May Clarke Bynum Sharp, devoted father and doting grandfather.  He was involved in the family propane business and was active in community affairs.  </w:t>
      </w:r>
    </w:p>
    <w:p w:rsidR="001A4601" w:rsidRDefault="001A4601"/>
    <w:p w:rsidR="005D4626" w:rsidRDefault="005D4626" w:rsidP="005D4626">
      <w:pPr>
        <w:jc w:val="center"/>
      </w:pPr>
      <w:r>
        <w:t>and</w:t>
      </w:r>
    </w:p>
    <w:p w:rsidR="005D4626" w:rsidRDefault="005D4626" w:rsidP="005D4626">
      <w:pPr>
        <w:jc w:val="center"/>
      </w:pPr>
    </w:p>
    <w:p w:rsidR="005D4626" w:rsidRDefault="005D4626" w:rsidP="005D4626">
      <w:pPr>
        <w:pStyle w:val="Title"/>
        <w:pBdr>
          <w:top w:val="single" w:sz="4" w:space="6" w:color="auto"/>
          <w:left w:val="single" w:sz="4" w:space="6" w:color="auto"/>
          <w:bottom w:val="single" w:sz="4" w:space="3" w:color="auto"/>
          <w:right w:val="single" w:sz="4" w:space="3" w:color="auto"/>
        </w:pBdr>
        <w:ind w:left="173" w:right="173"/>
        <w:rPr>
          <w:b w:val="0"/>
        </w:rPr>
      </w:pPr>
      <w:r>
        <w:t>MOTION ADOPTED</w:t>
      </w:r>
    </w:p>
    <w:p w:rsidR="005D4626" w:rsidRDefault="005D4626" w:rsidP="005D4626">
      <w:pPr>
        <w:pStyle w:val="Title"/>
        <w:pBdr>
          <w:top w:val="single" w:sz="4" w:space="6" w:color="auto"/>
          <w:left w:val="single" w:sz="4" w:space="6" w:color="auto"/>
          <w:bottom w:val="single" w:sz="4" w:space="3" w:color="auto"/>
          <w:right w:val="single" w:sz="4" w:space="3" w:color="auto"/>
        </w:pBdr>
        <w:ind w:left="173" w:right="173"/>
        <w:jc w:val="both"/>
      </w:pPr>
      <w:r>
        <w:rPr>
          <w:b w:val="0"/>
        </w:rPr>
        <w:tab/>
      </w:r>
      <w:r>
        <w:rPr>
          <w:b w:val="0"/>
        </w:rPr>
        <w:tab/>
        <w:t>On motion of Senators COLEMAN, PEELER, ALEXANDER, ALLEN, BENNETT, BRIGHT, BRYANT, CAMPBELL, CAMPSEN, CLEARY, CORBIN, COURSON, CROMER, DAVIS, FAIR, FORD, GREGORY, GROOMS, HAYES, HEMBREE, HUTTO, JACKSON, JOHNSON, LEATHERMAN, LOURIE, MALLOY, LARRY MARTIN, SHANE MARTIN</w:t>
      </w:r>
      <w:r w:rsidR="003A5754">
        <w:rPr>
          <w:b w:val="0"/>
        </w:rPr>
        <w:t>, MASSEY, MATTHEWS, McELVEEN, McGILL, NICHOLSON, O’</w:t>
      </w:r>
      <w:r>
        <w:rPr>
          <w:b w:val="0"/>
        </w:rPr>
        <w:t xml:space="preserve">DELL, PINCKNEY, RANKIN, REESE, SCOTT, SETZLER, SHEALY, SHEHEEN, THURMOND, TURNER, VERDIN, WILLIAMS and YOUNG, with unanimous consent, the Senate stood adjourned out of respect to the memory of Ms. Mary Davis Price of </w:t>
      </w:r>
      <w:r w:rsidR="00106E6E">
        <w:rPr>
          <w:b w:val="0"/>
        </w:rPr>
        <w:t>C</w:t>
      </w:r>
      <w:r>
        <w:rPr>
          <w:b w:val="0"/>
        </w:rPr>
        <w:t xml:space="preserve">amden, S.C., </w:t>
      </w:r>
      <w:r w:rsidR="005D632E">
        <w:rPr>
          <w:b w:val="0"/>
        </w:rPr>
        <w:t xml:space="preserve">beloved mother-in-law to Julie Price, </w:t>
      </w:r>
      <w:r w:rsidR="00106E6E">
        <w:rPr>
          <w:b w:val="0"/>
        </w:rPr>
        <w:t>Research Assistant</w:t>
      </w:r>
      <w:r w:rsidR="005D632E">
        <w:rPr>
          <w:b w:val="0"/>
        </w:rPr>
        <w:t xml:space="preserve"> to the Medical Affairs Committee.  </w:t>
      </w:r>
      <w:r w:rsidR="0031760F">
        <w:rPr>
          <w:b w:val="0"/>
        </w:rPr>
        <w:t xml:space="preserve">Mrs. Price was born and raised in the Charlotte-Thompson Community and was a graduate of the Camden High School of 1957 where she was the head majorette, voted female athlete of the year and a member of the State Championship basketball team.  She had a passion for antiques and jewelry.  </w:t>
      </w:r>
      <w:r w:rsidR="005D632E">
        <w:rPr>
          <w:b w:val="0"/>
        </w:rPr>
        <w:t xml:space="preserve">Mrs. Price was a loving mother and doting grandmother of 12.  </w:t>
      </w:r>
    </w:p>
    <w:p w:rsidR="00F2505F" w:rsidRPr="00F2505F" w:rsidRDefault="00F2505F" w:rsidP="00F2505F">
      <w:pPr>
        <w:pStyle w:val="Title"/>
        <w:jc w:val="both"/>
        <w:rPr>
          <w:b w:val="0"/>
        </w:rPr>
      </w:pPr>
    </w:p>
    <w:p w:rsidR="001A4601" w:rsidRDefault="003E4C1B" w:rsidP="00F2505F">
      <w:pPr>
        <w:pStyle w:val="Title"/>
        <w:keepNext/>
        <w:rPr>
          <w:b w:val="0"/>
        </w:rPr>
      </w:pPr>
      <w:r>
        <w:lastRenderedPageBreak/>
        <w:t>ADJOURNMENT</w:t>
      </w:r>
    </w:p>
    <w:p w:rsidR="001A4601" w:rsidRDefault="003E4C1B" w:rsidP="00F2505F">
      <w:pPr>
        <w:pStyle w:val="Title"/>
        <w:keepNext/>
        <w:jc w:val="both"/>
        <w:rPr>
          <w:b w:val="0"/>
        </w:rPr>
      </w:pPr>
      <w:r>
        <w:rPr>
          <w:b w:val="0"/>
        </w:rPr>
        <w:tab/>
        <w:t xml:space="preserve">At </w:t>
      </w:r>
      <w:r w:rsidR="005466EF">
        <w:rPr>
          <w:b w:val="0"/>
        </w:rPr>
        <w:t>11:07</w:t>
      </w:r>
      <w:r>
        <w:rPr>
          <w:b w:val="0"/>
        </w:rPr>
        <w:t xml:space="preserve"> </w:t>
      </w:r>
      <w:r w:rsidR="005466EF">
        <w:rPr>
          <w:b w:val="0"/>
        </w:rPr>
        <w:t>A</w:t>
      </w:r>
      <w:r>
        <w:rPr>
          <w:b w:val="0"/>
        </w:rPr>
        <w:t xml:space="preserve">.M., on motion of Senator </w:t>
      </w:r>
      <w:r w:rsidR="003175DE">
        <w:rPr>
          <w:b w:val="0"/>
        </w:rPr>
        <w:t>CROMER</w:t>
      </w:r>
      <w:r>
        <w:rPr>
          <w:b w:val="0"/>
        </w:rPr>
        <w:t xml:space="preserve">, the Senate adjourned to meet next Tuesday, </w:t>
      </w:r>
      <w:r w:rsidR="003175DE">
        <w:rPr>
          <w:b w:val="0"/>
        </w:rPr>
        <w:t>February 5,</w:t>
      </w:r>
      <w:r>
        <w:rPr>
          <w:b w:val="0"/>
        </w:rPr>
        <w:t xml:space="preserve"> 20</w:t>
      </w:r>
      <w:r w:rsidR="00CC2FD1">
        <w:rPr>
          <w:b w:val="0"/>
        </w:rPr>
        <w:t>1</w:t>
      </w:r>
      <w:r w:rsidR="00D57288">
        <w:rPr>
          <w:b w:val="0"/>
        </w:rPr>
        <w:t>3</w:t>
      </w:r>
      <w:r>
        <w:rPr>
          <w:b w:val="0"/>
        </w:rPr>
        <w:t>, at 12:00 Noon</w:t>
      </w:r>
      <w:r w:rsidR="005466EF">
        <w:rPr>
          <w:b w:val="0"/>
        </w:rPr>
        <w:t>, under the provisions of Rule 1B</w:t>
      </w:r>
      <w:r>
        <w:rPr>
          <w:b w:val="0"/>
        </w:rPr>
        <w:t>.</w:t>
      </w:r>
    </w:p>
    <w:p w:rsidR="001A4601" w:rsidRDefault="001A4601"/>
    <w:p w:rsidR="001A4601" w:rsidRDefault="003E4C1B">
      <w:pPr>
        <w:pStyle w:val="Title"/>
        <w:rPr>
          <w:b w:val="0"/>
        </w:rPr>
      </w:pPr>
      <w:r>
        <w:rPr>
          <w:b w:val="0"/>
        </w:rPr>
        <w:t>* * *</w:t>
      </w:r>
    </w:p>
    <w:p w:rsidR="001A4601" w:rsidRDefault="001A4601">
      <w:pPr>
        <w:pStyle w:val="Title"/>
        <w:jc w:val="both"/>
        <w:rPr>
          <w:b w:val="0"/>
        </w:rPr>
      </w:pPr>
    </w:p>
    <w:p w:rsidR="001A4601" w:rsidRDefault="001A4601">
      <w:pPr>
        <w:pStyle w:val="Title"/>
      </w:pPr>
    </w:p>
    <w:p w:rsidR="001A4601" w:rsidRDefault="001A4601"/>
    <w:p w:rsidR="001A4601" w:rsidRDefault="001A4601"/>
    <w:p w:rsidR="001A4601" w:rsidRDefault="001A4601"/>
    <w:sectPr w:rsidR="001A4601" w:rsidSect="002D28B5">
      <w:headerReference w:type="default" r:id="rId6"/>
      <w:footerReference w:type="default" r:id="rId7"/>
      <w:footerReference w:type="first" r:id="rId8"/>
      <w:type w:val="continuous"/>
      <w:pgSz w:w="12240" w:h="15840"/>
      <w:pgMar w:top="1008" w:right="4666" w:bottom="3499" w:left="1238" w:header="1008" w:footer="3499" w:gutter="0"/>
      <w:pgNumType w:start="128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626" w:rsidRDefault="005D4626">
      <w:r>
        <w:separator/>
      </w:r>
    </w:p>
  </w:endnote>
  <w:endnote w:type="continuationSeparator" w:id="0">
    <w:p w:rsidR="005D4626" w:rsidRDefault="005D4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05F" w:rsidRDefault="00CE5195" w:rsidP="00F2505F">
    <w:pPr>
      <w:pStyle w:val="Footer"/>
      <w:spacing w:before="120"/>
      <w:jc w:val="center"/>
    </w:pPr>
    <w:r>
      <w:fldChar w:fldCharType="begin"/>
    </w:r>
    <w:r>
      <w:instrText xml:space="preserve"> PAGE   \* MERGEFORMAT </w:instrText>
    </w:r>
    <w:r>
      <w:fldChar w:fldCharType="separate"/>
    </w:r>
    <w:r>
      <w:rPr>
        <w:noProof/>
      </w:rPr>
      <w:t>1290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05F" w:rsidRDefault="00CE5195" w:rsidP="00F2505F">
    <w:pPr>
      <w:pStyle w:val="Footer"/>
      <w:spacing w:before="120"/>
      <w:jc w:val="center"/>
    </w:pPr>
    <w:r>
      <w:fldChar w:fldCharType="begin"/>
    </w:r>
    <w:r>
      <w:instrText xml:space="preserve"> PAGE   \* MERGEFORMAT </w:instrText>
    </w:r>
    <w:r>
      <w:fldChar w:fldCharType="separate"/>
    </w:r>
    <w:r>
      <w:rPr>
        <w:noProof/>
      </w:rPr>
      <w:t>1289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626" w:rsidRDefault="005D4626">
      <w:r>
        <w:separator/>
      </w:r>
    </w:p>
  </w:footnote>
  <w:footnote w:type="continuationSeparator" w:id="0">
    <w:p w:rsidR="005D4626" w:rsidRDefault="005D46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626" w:rsidRPr="003A5754" w:rsidRDefault="005D4626" w:rsidP="00F2505F">
    <w:pPr>
      <w:pStyle w:val="Header"/>
      <w:spacing w:after="120"/>
      <w:jc w:val="center"/>
      <w:rPr>
        <w:b/>
      </w:rPr>
    </w:pPr>
    <w:r w:rsidRPr="003A5754">
      <w:rPr>
        <w:b/>
      </w:rPr>
      <w:t>FRIDAY, FEBRUARY 1,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27A0C"/>
    <w:rsid w:val="00030D27"/>
    <w:rsid w:val="00041692"/>
    <w:rsid w:val="000508E4"/>
    <w:rsid w:val="00051EB2"/>
    <w:rsid w:val="000607BE"/>
    <w:rsid w:val="00060B2E"/>
    <w:rsid w:val="000628C9"/>
    <w:rsid w:val="000A18DD"/>
    <w:rsid w:val="000A4B4A"/>
    <w:rsid w:val="000B5756"/>
    <w:rsid w:val="000C5F9B"/>
    <w:rsid w:val="00106E6E"/>
    <w:rsid w:val="001572A4"/>
    <w:rsid w:val="001A4601"/>
    <w:rsid w:val="001B4274"/>
    <w:rsid w:val="001E0956"/>
    <w:rsid w:val="001E0FBC"/>
    <w:rsid w:val="00205F92"/>
    <w:rsid w:val="00226BDA"/>
    <w:rsid w:val="00252666"/>
    <w:rsid w:val="00256695"/>
    <w:rsid w:val="00281CC1"/>
    <w:rsid w:val="00281D82"/>
    <w:rsid w:val="00297925"/>
    <w:rsid w:val="002C718B"/>
    <w:rsid w:val="002D28B5"/>
    <w:rsid w:val="002E313D"/>
    <w:rsid w:val="003139DE"/>
    <w:rsid w:val="003175DE"/>
    <w:rsid w:val="0031760F"/>
    <w:rsid w:val="00340160"/>
    <w:rsid w:val="00354930"/>
    <w:rsid w:val="0036344E"/>
    <w:rsid w:val="00365A80"/>
    <w:rsid w:val="00367D79"/>
    <w:rsid w:val="00376FE7"/>
    <w:rsid w:val="003A3287"/>
    <w:rsid w:val="003A3CDE"/>
    <w:rsid w:val="003A5754"/>
    <w:rsid w:val="003E4C1B"/>
    <w:rsid w:val="003F0503"/>
    <w:rsid w:val="00413811"/>
    <w:rsid w:val="00414FBA"/>
    <w:rsid w:val="004253E7"/>
    <w:rsid w:val="00434D3A"/>
    <w:rsid w:val="0046799A"/>
    <w:rsid w:val="0048552C"/>
    <w:rsid w:val="004D60DA"/>
    <w:rsid w:val="004F1285"/>
    <w:rsid w:val="004F1448"/>
    <w:rsid w:val="004F7211"/>
    <w:rsid w:val="00522ADC"/>
    <w:rsid w:val="00526E06"/>
    <w:rsid w:val="005466EF"/>
    <w:rsid w:val="00570C02"/>
    <w:rsid w:val="005904E6"/>
    <w:rsid w:val="00592C7F"/>
    <w:rsid w:val="00597407"/>
    <w:rsid w:val="005C6ABA"/>
    <w:rsid w:val="005D4626"/>
    <w:rsid w:val="005D632E"/>
    <w:rsid w:val="006031AF"/>
    <w:rsid w:val="00605AAB"/>
    <w:rsid w:val="0061160F"/>
    <w:rsid w:val="0068430B"/>
    <w:rsid w:val="006F6AAC"/>
    <w:rsid w:val="007147E4"/>
    <w:rsid w:val="007231F5"/>
    <w:rsid w:val="00725AF9"/>
    <w:rsid w:val="00731998"/>
    <w:rsid w:val="00752BCE"/>
    <w:rsid w:val="007A3D7C"/>
    <w:rsid w:val="007B55F6"/>
    <w:rsid w:val="007F1B76"/>
    <w:rsid w:val="00826EC0"/>
    <w:rsid w:val="0082703B"/>
    <w:rsid w:val="00833E84"/>
    <w:rsid w:val="00846042"/>
    <w:rsid w:val="00853673"/>
    <w:rsid w:val="00860FA6"/>
    <w:rsid w:val="00913FBC"/>
    <w:rsid w:val="00923089"/>
    <w:rsid w:val="009553CB"/>
    <w:rsid w:val="00956415"/>
    <w:rsid w:val="0096593B"/>
    <w:rsid w:val="00966495"/>
    <w:rsid w:val="0098514D"/>
    <w:rsid w:val="00994255"/>
    <w:rsid w:val="009A3FB3"/>
    <w:rsid w:val="009D6BE7"/>
    <w:rsid w:val="00A11FB3"/>
    <w:rsid w:val="00A139BB"/>
    <w:rsid w:val="00A27141"/>
    <w:rsid w:val="00A304C5"/>
    <w:rsid w:val="00A34EFE"/>
    <w:rsid w:val="00A368A7"/>
    <w:rsid w:val="00A505D7"/>
    <w:rsid w:val="00AC7E67"/>
    <w:rsid w:val="00AE3D32"/>
    <w:rsid w:val="00AF057C"/>
    <w:rsid w:val="00B11382"/>
    <w:rsid w:val="00B3319E"/>
    <w:rsid w:val="00B42936"/>
    <w:rsid w:val="00B85909"/>
    <w:rsid w:val="00B96BC0"/>
    <w:rsid w:val="00BB5834"/>
    <w:rsid w:val="00BB7C4F"/>
    <w:rsid w:val="00BC3F75"/>
    <w:rsid w:val="00BE2F71"/>
    <w:rsid w:val="00C06E86"/>
    <w:rsid w:val="00C20D7B"/>
    <w:rsid w:val="00C27A0C"/>
    <w:rsid w:val="00C50C97"/>
    <w:rsid w:val="00C63F9B"/>
    <w:rsid w:val="00C82D80"/>
    <w:rsid w:val="00C92A81"/>
    <w:rsid w:val="00CC2FD1"/>
    <w:rsid w:val="00CD7B71"/>
    <w:rsid w:val="00CE5195"/>
    <w:rsid w:val="00CE703B"/>
    <w:rsid w:val="00D20D75"/>
    <w:rsid w:val="00D349F2"/>
    <w:rsid w:val="00D3644D"/>
    <w:rsid w:val="00D57288"/>
    <w:rsid w:val="00D77678"/>
    <w:rsid w:val="00DC5C74"/>
    <w:rsid w:val="00DD0711"/>
    <w:rsid w:val="00DD2516"/>
    <w:rsid w:val="00DF4973"/>
    <w:rsid w:val="00E332DB"/>
    <w:rsid w:val="00E40C7A"/>
    <w:rsid w:val="00E71921"/>
    <w:rsid w:val="00E82C20"/>
    <w:rsid w:val="00EA73FC"/>
    <w:rsid w:val="00EB5884"/>
    <w:rsid w:val="00EC29F5"/>
    <w:rsid w:val="00EC63C3"/>
    <w:rsid w:val="00ED39F8"/>
    <w:rsid w:val="00EF7A65"/>
    <w:rsid w:val="00F2147D"/>
    <w:rsid w:val="00F2505F"/>
    <w:rsid w:val="00F65B7B"/>
    <w:rsid w:val="00F70474"/>
    <w:rsid w:val="00FB6B95"/>
    <w:rsid w:val="00FD5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E30D104-C020-4F5C-B550-FD818B5B3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4601"/>
    <w:pPr>
      <w:tabs>
        <w:tab w:val="center" w:pos="4320"/>
        <w:tab w:val="right" w:pos="8640"/>
      </w:tabs>
    </w:pPr>
  </w:style>
  <w:style w:type="paragraph" w:styleId="Footer">
    <w:name w:val="footer"/>
    <w:basedOn w:val="Normal"/>
    <w:semiHidden/>
    <w:rsid w:val="001A4601"/>
    <w:pPr>
      <w:tabs>
        <w:tab w:val="center" w:pos="4320"/>
        <w:tab w:val="right" w:pos="8640"/>
      </w:tabs>
    </w:pPr>
  </w:style>
  <w:style w:type="paragraph" w:styleId="Title">
    <w:name w:val="Title"/>
    <w:basedOn w:val="Normal"/>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3175DE"/>
    <w:rPr>
      <w:sz w:val="22"/>
    </w:rPr>
  </w:style>
  <w:style w:type="paragraph" w:styleId="BalloonText">
    <w:name w:val="Balloon Text"/>
    <w:basedOn w:val="Normal"/>
    <w:link w:val="BalloonTextChar"/>
    <w:uiPriority w:val="99"/>
    <w:semiHidden/>
    <w:unhideWhenUsed/>
    <w:rsid w:val="003175DE"/>
    <w:rPr>
      <w:rFonts w:ascii="Tahoma" w:hAnsi="Tahoma" w:cs="Tahoma"/>
      <w:sz w:val="16"/>
      <w:szCs w:val="16"/>
    </w:rPr>
  </w:style>
  <w:style w:type="character" w:customStyle="1" w:styleId="BalloonTextChar">
    <w:name w:val="Balloon Text Char"/>
    <w:basedOn w:val="DefaultParagraphFont"/>
    <w:link w:val="BalloonText"/>
    <w:uiPriority w:val="99"/>
    <w:semiHidden/>
    <w:rsid w:val="003175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LOC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SJ LOCAL.dotm</Template>
  <TotalTime>0</TotalTime>
  <Pages>2</Pages>
  <Words>275</Words>
  <Characters>1476</Characters>
  <Application>Microsoft Office Word</Application>
  <DocSecurity>0</DocSecurity>
  <Lines>51</Lines>
  <Paragraphs>13</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1, 2013 - South Carolina Legislature Online</dc:title>
  <dc:creator>%USERNAME%</dc:creator>
  <cp:lastModifiedBy>N Cumfer</cp:lastModifiedBy>
  <cp:revision>2</cp:revision>
  <cp:lastPrinted>2013-01-31T19:53:00Z</cp:lastPrinted>
  <dcterms:created xsi:type="dcterms:W3CDTF">2014-11-14T19:09:00Z</dcterms:created>
  <dcterms:modified xsi:type="dcterms:W3CDTF">2014-11-14T19:09:00Z</dcterms:modified>
</cp:coreProperties>
</file>