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CB65D4">
      <w:pPr>
        <w:jc w:val="center"/>
        <w:rPr>
          <w:b/>
        </w:rPr>
      </w:pPr>
      <w:bookmarkStart w:id="0" w:name="_GoBack"/>
      <w:bookmarkEnd w:id="0"/>
      <w:r>
        <w:rPr>
          <w:b/>
        </w:rPr>
        <w:t>Tuesday, April 2</w:t>
      </w:r>
      <w:r w:rsidR="000A7610">
        <w:rPr>
          <w:b/>
        </w:rPr>
        <w:t>, 20</w:t>
      </w:r>
      <w:r w:rsidR="00183ECB">
        <w:rPr>
          <w:b/>
        </w:rPr>
        <w:t>1</w:t>
      </w:r>
      <w:r w:rsidR="00204D42">
        <w:rPr>
          <w:b/>
        </w:rPr>
        <w:t>3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2F7C6B" w:rsidRDefault="000A7610" w:rsidP="002F7C6B">
      <w:r>
        <w:tab/>
        <w:t>The Senate assembled at 1</w:t>
      </w:r>
      <w:r w:rsidR="00AD3330">
        <w:t>1</w:t>
      </w:r>
      <w:r w:rsidR="009B46FD">
        <w:t xml:space="preserve">:00 </w:t>
      </w:r>
      <w:r w:rsidR="00AD3330">
        <w:t>A.M.</w:t>
      </w:r>
      <w:r>
        <w:t xml:space="preserve">, the hour to which it stood adjourned, and was called to order by the </w:t>
      </w:r>
      <w:r w:rsidR="00AD3330">
        <w:t xml:space="preserve">ACTING </w:t>
      </w:r>
      <w:r>
        <w:t>PRESIDENT</w:t>
      </w:r>
      <w:r w:rsidR="00AD3330">
        <w:t xml:space="preserve">, Senator </w:t>
      </w:r>
      <w:r w:rsidR="003D4438">
        <w:t>JACKSON</w:t>
      </w:r>
      <w:r>
        <w:t>.</w:t>
      </w:r>
      <w:r w:rsidR="002F7C6B">
        <w:t xml:space="preserve">  </w:t>
      </w:r>
      <w:r w:rsidR="002F7C6B">
        <w:rPr>
          <w:b/>
          <w:bCs/>
        </w:rPr>
        <w:t xml:space="preserve">(This is a Statewide Session day established under the provisions of Senate Rule 1B.  Members not having scheduled committee or </w:t>
      </w:r>
      <w:r w:rsidR="002F7C6B" w:rsidRPr="00C13FCF">
        <w:rPr>
          <w:b/>
          <w:bCs/>
        </w:rPr>
        <w:t>subcommittee</w:t>
      </w:r>
      <w:r w:rsidR="002F7C6B">
        <w:rPr>
          <w:b/>
          <w:bCs/>
        </w:rPr>
        <w:t xml:space="preserve"> meetings may be in their home districts without effect on their session attendance record.)</w:t>
      </w:r>
    </w:p>
    <w:p w:rsidR="00DB74A4" w:rsidRDefault="00DB74A4"/>
    <w:p w:rsidR="00DB74A4" w:rsidRDefault="000A7610">
      <w:pPr>
        <w:pStyle w:val="Header"/>
        <w:tabs>
          <w:tab w:val="clear" w:pos="8640"/>
          <w:tab w:val="left" w:pos="4320"/>
        </w:tabs>
        <w:jc w:val="center"/>
        <w:rPr>
          <w:b/>
        </w:rPr>
      </w:pPr>
      <w:r>
        <w:rPr>
          <w:b/>
        </w:rPr>
        <w:t>REGULATION RECEIVED</w:t>
      </w:r>
    </w:p>
    <w:p w:rsidR="00DB74A4" w:rsidRDefault="000A7610">
      <w:pPr>
        <w:pStyle w:val="Header"/>
        <w:tabs>
          <w:tab w:val="clear" w:pos="8640"/>
          <w:tab w:val="left" w:pos="4320"/>
        </w:tabs>
      </w:pPr>
      <w:r>
        <w:tab/>
        <w:t>The following was received and referred to the appropriate c</w:t>
      </w:r>
      <w:r w:rsidR="00494B8A">
        <w:t>ommittee</w:t>
      </w:r>
      <w:r>
        <w:t xml:space="preserve"> for consideration: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494B8A" w:rsidRDefault="00494B8A" w:rsidP="00494B8A">
      <w:r w:rsidRPr="00175CE0">
        <w:t>Document No. 4342</w:t>
      </w:r>
    </w:p>
    <w:p w:rsidR="00494B8A" w:rsidRPr="00175CE0" w:rsidRDefault="00494B8A" w:rsidP="00494B8A">
      <w:r w:rsidRPr="00175CE0">
        <w:t>Agency: Board of Nursing</w:t>
      </w:r>
    </w:p>
    <w:p w:rsidR="00494B8A" w:rsidRPr="00175CE0" w:rsidRDefault="00494B8A" w:rsidP="00494B8A">
      <w:r w:rsidRPr="00175CE0">
        <w:t>Chapter: 91</w:t>
      </w:r>
    </w:p>
    <w:p w:rsidR="00494B8A" w:rsidRPr="00175CE0" w:rsidRDefault="00494B8A" w:rsidP="00494B8A">
      <w:r w:rsidRPr="00175CE0">
        <w:t xml:space="preserve">Statutory Authority: 1976 Code Sections 40-1-70, 40-33-10(E) and (I), </w:t>
      </w:r>
    </w:p>
    <w:p w:rsidR="00494B8A" w:rsidRDefault="00494B8A" w:rsidP="00494B8A">
      <w:r w:rsidRPr="00175CE0">
        <w:t>40-33-1335(4), and 40-33-1345(C)</w:t>
      </w:r>
    </w:p>
    <w:p w:rsidR="00494B8A" w:rsidRDefault="00494B8A" w:rsidP="00494B8A">
      <w:r w:rsidRPr="00175CE0">
        <w:t>SUBJECT: Nurse Licensure Compact</w:t>
      </w:r>
    </w:p>
    <w:p w:rsidR="00494B8A" w:rsidRDefault="00494B8A" w:rsidP="00494B8A">
      <w:r w:rsidRPr="00175CE0">
        <w:t>Received by Lieutenant Governor March 28, 2013</w:t>
      </w:r>
    </w:p>
    <w:p w:rsidR="00494B8A" w:rsidRPr="00494B8A" w:rsidRDefault="00494B8A" w:rsidP="00494B8A">
      <w:pPr>
        <w:pStyle w:val="Header"/>
        <w:tabs>
          <w:tab w:val="clear" w:pos="8640"/>
          <w:tab w:val="left" w:pos="4320"/>
        </w:tabs>
        <w:rPr>
          <w:szCs w:val="22"/>
        </w:rPr>
      </w:pPr>
      <w:r w:rsidRPr="00175CE0">
        <w:t>Referred to</w:t>
      </w:r>
      <w:r>
        <w:t xml:space="preserve"> </w:t>
      </w:r>
      <w:r>
        <w:rPr>
          <w:szCs w:val="22"/>
        </w:rPr>
        <w:t xml:space="preserve">Medical Affairs </w:t>
      </w:r>
      <w:r w:rsidRPr="00175CE0">
        <w:t>Committee</w:t>
      </w:r>
    </w:p>
    <w:p w:rsidR="00494B8A" w:rsidRDefault="00494B8A" w:rsidP="00494B8A">
      <w:r w:rsidRPr="00175CE0">
        <w:t>Legislative Review Expiration March 4, 2014</w:t>
      </w:r>
    </w:p>
    <w:p w:rsidR="00494B8A" w:rsidRDefault="00494B8A">
      <w:pPr>
        <w:pStyle w:val="Header"/>
        <w:tabs>
          <w:tab w:val="clear" w:pos="8640"/>
          <w:tab w:val="left" w:pos="4320"/>
        </w:tabs>
      </w:pPr>
    </w:p>
    <w:p w:rsidR="00DB74A4" w:rsidRDefault="000A7610">
      <w:pPr>
        <w:pStyle w:val="Header"/>
        <w:tabs>
          <w:tab w:val="clear" w:pos="8640"/>
          <w:tab w:val="left" w:pos="4320"/>
        </w:tabs>
        <w:jc w:val="center"/>
        <w:rPr>
          <w:b/>
        </w:rPr>
      </w:pPr>
      <w:r>
        <w:rPr>
          <w:b/>
        </w:rPr>
        <w:t>REGULATION WITHDRAWN AND RESUBMITTED</w:t>
      </w:r>
    </w:p>
    <w:p w:rsidR="00DB74A4" w:rsidRDefault="000A7610">
      <w:pPr>
        <w:pStyle w:val="Header"/>
        <w:tabs>
          <w:tab w:val="clear" w:pos="8640"/>
          <w:tab w:val="left" w:pos="4320"/>
        </w:tabs>
      </w:pPr>
      <w:r>
        <w:tab/>
        <w:t>The following was received: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494B8A" w:rsidRDefault="00494B8A" w:rsidP="00494B8A">
      <w:r w:rsidRPr="00950D9E">
        <w:t>Document No. 4296</w:t>
      </w:r>
    </w:p>
    <w:p w:rsidR="00494B8A" w:rsidRPr="00950D9E" w:rsidRDefault="00494B8A" w:rsidP="00494B8A">
      <w:r w:rsidRPr="00950D9E">
        <w:t>Agency: Department of Health and Environmental Control</w:t>
      </w:r>
    </w:p>
    <w:p w:rsidR="00494B8A" w:rsidRPr="00950D9E" w:rsidRDefault="00494B8A" w:rsidP="00494B8A">
      <w:r w:rsidRPr="00950D9E">
        <w:t>Chapter: 61</w:t>
      </w:r>
    </w:p>
    <w:p w:rsidR="00494B8A" w:rsidRDefault="00494B8A" w:rsidP="00494B8A">
      <w:r w:rsidRPr="00950D9E">
        <w:t>Statutory Authority: 1976 Code Sections 44-53-10</w:t>
      </w:r>
      <w:r w:rsidR="004106B5">
        <w:t>,</w:t>
      </w:r>
      <w:r w:rsidRPr="00950D9E">
        <w:t xml:space="preserve"> et seq.</w:t>
      </w:r>
    </w:p>
    <w:p w:rsidR="00494B8A" w:rsidRDefault="00494B8A" w:rsidP="00494B8A">
      <w:r w:rsidRPr="00950D9E">
        <w:t>SUBJECT: Controlled Substances</w:t>
      </w:r>
    </w:p>
    <w:p w:rsidR="00494B8A" w:rsidRDefault="00494B8A" w:rsidP="00494B8A">
      <w:r w:rsidRPr="00950D9E">
        <w:t>Received by Lieutenant Governor January 9, 2013</w:t>
      </w:r>
    </w:p>
    <w:p w:rsidR="00494B8A" w:rsidRDefault="00494B8A" w:rsidP="00494B8A">
      <w:r w:rsidRPr="00950D9E">
        <w:t xml:space="preserve">Referred to </w:t>
      </w:r>
      <w:r w:rsidRPr="00A15EA3">
        <w:t>Medical Affairs</w:t>
      </w:r>
      <w:r w:rsidRPr="00950D9E">
        <w:t xml:space="preserve"> Committee</w:t>
      </w:r>
    </w:p>
    <w:p w:rsidR="00494B8A" w:rsidRDefault="00494B8A" w:rsidP="00494B8A">
      <w:r w:rsidRPr="00950D9E">
        <w:t>Legislative Review Expiration May 9, 2013</w:t>
      </w:r>
    </w:p>
    <w:p w:rsidR="00494B8A" w:rsidRPr="00950D9E" w:rsidRDefault="00494B8A" w:rsidP="00494B8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 xml:space="preserve">House </w:t>
      </w:r>
      <w:r w:rsidRPr="00950D9E">
        <w:t>Committee Requested Withdrawal</w:t>
      </w:r>
      <w:r>
        <w:t xml:space="preserve"> March 19, 2013</w:t>
      </w:r>
    </w:p>
    <w:p w:rsidR="00494B8A" w:rsidRPr="00950D9E" w:rsidRDefault="00494B8A" w:rsidP="00494B8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 w:rsidRPr="00950D9E">
        <w:t>120 Day Period Tolled</w:t>
      </w:r>
    </w:p>
    <w:p w:rsidR="00494B8A" w:rsidRDefault="00494B8A" w:rsidP="00494B8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 w:rsidRPr="00950D9E">
        <w:t>Withdrawn and Resubmitted</w:t>
      </w:r>
      <w:r>
        <w:t xml:space="preserve"> March 26, 2013</w:t>
      </w:r>
    </w:p>
    <w:p w:rsidR="0085029C" w:rsidRDefault="0085029C">
      <w:pPr>
        <w:pStyle w:val="Header"/>
        <w:tabs>
          <w:tab w:val="clear" w:pos="8640"/>
          <w:tab w:val="left" w:pos="4320"/>
        </w:tabs>
      </w:pPr>
    </w:p>
    <w:p w:rsidR="00DB74A4" w:rsidRDefault="000A7610" w:rsidP="00D64CCD">
      <w:pPr>
        <w:pStyle w:val="Header"/>
        <w:keepNext/>
        <w:keepLines/>
        <w:tabs>
          <w:tab w:val="clear" w:pos="8640"/>
          <w:tab w:val="left" w:pos="4320"/>
        </w:tabs>
        <w:jc w:val="center"/>
      </w:pPr>
      <w:r>
        <w:rPr>
          <w:b/>
        </w:rPr>
        <w:lastRenderedPageBreak/>
        <w:t>ADJOURNMENT</w:t>
      </w:r>
    </w:p>
    <w:p w:rsidR="00DB74A4" w:rsidRDefault="000A7610" w:rsidP="00D64CCD">
      <w:pPr>
        <w:pStyle w:val="Header"/>
        <w:keepNext/>
        <w:keepLines/>
        <w:tabs>
          <w:tab w:val="clear" w:pos="8640"/>
          <w:tab w:val="left" w:pos="4320"/>
        </w:tabs>
      </w:pPr>
      <w:r>
        <w:tab/>
        <w:t xml:space="preserve">At </w:t>
      </w:r>
      <w:r w:rsidR="00D26D5B">
        <w:t xml:space="preserve">11:07 </w:t>
      </w:r>
      <w:r>
        <w:t xml:space="preserve">A.M., on motion of Senator </w:t>
      </w:r>
      <w:r w:rsidR="00D26D5B">
        <w:t>LOURIE</w:t>
      </w:r>
      <w:r>
        <w:t xml:space="preserve">, the Senate adjourned to meet tomorrow at </w:t>
      </w:r>
      <w:r w:rsidR="00D26D5B">
        <w:t>11:00 A</w:t>
      </w:r>
      <w:r>
        <w:t>.M.</w:t>
      </w:r>
      <w:r w:rsidR="00D26D5B">
        <w:t xml:space="preserve">, under the provisions of of Rule 1B.  </w:t>
      </w:r>
    </w:p>
    <w:p w:rsidR="00DB74A4" w:rsidRDefault="00DB74A4" w:rsidP="00D64CCD">
      <w:pPr>
        <w:pStyle w:val="Header"/>
        <w:keepNext/>
        <w:keepLines/>
        <w:tabs>
          <w:tab w:val="clear" w:pos="8640"/>
          <w:tab w:val="left" w:pos="4320"/>
        </w:tabs>
      </w:pPr>
    </w:p>
    <w:p w:rsidR="00AA4E53" w:rsidRPr="00AA4E53" w:rsidRDefault="000A7610" w:rsidP="003D4438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sectPr w:rsidR="00AA4E53" w:rsidRPr="00AA4E53" w:rsidSect="00B578A0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2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30" w:rsidRDefault="00AD3330">
      <w:r>
        <w:separator/>
      </w:r>
    </w:p>
  </w:endnote>
  <w:endnote w:type="continuationSeparator" w:id="0">
    <w:p w:rsidR="00AD3330" w:rsidRDefault="00AD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9" w:rsidRDefault="008B306E" w:rsidP="00C12149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2264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49" w:rsidRDefault="008B306E" w:rsidP="00C12149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30" w:rsidRDefault="00AD3330">
      <w:r>
        <w:separator/>
      </w:r>
    </w:p>
  </w:footnote>
  <w:footnote w:type="continuationSeparator" w:id="0">
    <w:p w:rsidR="00AD3330" w:rsidRDefault="00AD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30" w:rsidRPr="004106B5" w:rsidRDefault="00AD3330" w:rsidP="00C12149">
    <w:pPr>
      <w:pStyle w:val="Header"/>
      <w:spacing w:after="120"/>
      <w:jc w:val="center"/>
      <w:rPr>
        <w:b/>
      </w:rPr>
    </w:pPr>
    <w:r w:rsidRPr="004106B5">
      <w:rPr>
        <w:b/>
      </w:rPr>
      <w:t>TUESDAY, APRIL 2,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D4"/>
    <w:rsid w:val="000074E0"/>
    <w:rsid w:val="0001047D"/>
    <w:rsid w:val="00011183"/>
    <w:rsid w:val="00022CE8"/>
    <w:rsid w:val="0002352C"/>
    <w:rsid w:val="00042056"/>
    <w:rsid w:val="00050AAF"/>
    <w:rsid w:val="000566AC"/>
    <w:rsid w:val="0006162D"/>
    <w:rsid w:val="0008217A"/>
    <w:rsid w:val="000A0425"/>
    <w:rsid w:val="000A7610"/>
    <w:rsid w:val="000B4BD8"/>
    <w:rsid w:val="000C7111"/>
    <w:rsid w:val="000D530D"/>
    <w:rsid w:val="000F2F25"/>
    <w:rsid w:val="001001D1"/>
    <w:rsid w:val="00102C0A"/>
    <w:rsid w:val="00106BC4"/>
    <w:rsid w:val="00114764"/>
    <w:rsid w:val="00136078"/>
    <w:rsid w:val="001462F5"/>
    <w:rsid w:val="001507B6"/>
    <w:rsid w:val="001541ED"/>
    <w:rsid w:val="00162528"/>
    <w:rsid w:val="0017112B"/>
    <w:rsid w:val="00181C55"/>
    <w:rsid w:val="00183ECB"/>
    <w:rsid w:val="001A5E0B"/>
    <w:rsid w:val="001D6026"/>
    <w:rsid w:val="001D663A"/>
    <w:rsid w:val="001E2AF7"/>
    <w:rsid w:val="001E68BA"/>
    <w:rsid w:val="001F72EB"/>
    <w:rsid w:val="00204D42"/>
    <w:rsid w:val="00211576"/>
    <w:rsid w:val="00215E18"/>
    <w:rsid w:val="00223C63"/>
    <w:rsid w:val="002303E1"/>
    <w:rsid w:val="002564BD"/>
    <w:rsid w:val="00257B63"/>
    <w:rsid w:val="00291DC0"/>
    <w:rsid w:val="002A300C"/>
    <w:rsid w:val="002B010F"/>
    <w:rsid w:val="002B6DF2"/>
    <w:rsid w:val="002B7EBD"/>
    <w:rsid w:val="002D49C0"/>
    <w:rsid w:val="002D6956"/>
    <w:rsid w:val="002D7A66"/>
    <w:rsid w:val="002E01BA"/>
    <w:rsid w:val="002E52AD"/>
    <w:rsid w:val="002E60B0"/>
    <w:rsid w:val="002F647B"/>
    <w:rsid w:val="002F7C6B"/>
    <w:rsid w:val="003055CE"/>
    <w:rsid w:val="00310BD0"/>
    <w:rsid w:val="00321465"/>
    <w:rsid w:val="00334554"/>
    <w:rsid w:val="00337C23"/>
    <w:rsid w:val="00354207"/>
    <w:rsid w:val="003573AD"/>
    <w:rsid w:val="00364B8B"/>
    <w:rsid w:val="00365C54"/>
    <w:rsid w:val="003737EA"/>
    <w:rsid w:val="0037670D"/>
    <w:rsid w:val="00383396"/>
    <w:rsid w:val="00390F72"/>
    <w:rsid w:val="003D4438"/>
    <w:rsid w:val="003E1C83"/>
    <w:rsid w:val="003E4D85"/>
    <w:rsid w:val="004106B5"/>
    <w:rsid w:val="004114EF"/>
    <w:rsid w:val="00412368"/>
    <w:rsid w:val="00426E5F"/>
    <w:rsid w:val="004465AD"/>
    <w:rsid w:val="00457427"/>
    <w:rsid w:val="00457AF6"/>
    <w:rsid w:val="004627E1"/>
    <w:rsid w:val="004746F3"/>
    <w:rsid w:val="00483532"/>
    <w:rsid w:val="00486D6C"/>
    <w:rsid w:val="00494996"/>
    <w:rsid w:val="00494B8A"/>
    <w:rsid w:val="004A2E06"/>
    <w:rsid w:val="004D0F10"/>
    <w:rsid w:val="004D4DAE"/>
    <w:rsid w:val="004E545F"/>
    <w:rsid w:val="004F50DD"/>
    <w:rsid w:val="00500D37"/>
    <w:rsid w:val="005056A2"/>
    <w:rsid w:val="0051245F"/>
    <w:rsid w:val="00526742"/>
    <w:rsid w:val="005353B7"/>
    <w:rsid w:val="0054021B"/>
    <w:rsid w:val="00560D12"/>
    <w:rsid w:val="00563980"/>
    <w:rsid w:val="005659D2"/>
    <w:rsid w:val="005674BA"/>
    <w:rsid w:val="00567D6D"/>
    <w:rsid w:val="005769B1"/>
    <w:rsid w:val="00580847"/>
    <w:rsid w:val="00585E6B"/>
    <w:rsid w:val="005A17A5"/>
    <w:rsid w:val="005B0124"/>
    <w:rsid w:val="005B2A00"/>
    <w:rsid w:val="005D031D"/>
    <w:rsid w:val="005F14C9"/>
    <w:rsid w:val="00613CF9"/>
    <w:rsid w:val="0062542A"/>
    <w:rsid w:val="00627DD3"/>
    <w:rsid w:val="00633FC1"/>
    <w:rsid w:val="00646049"/>
    <w:rsid w:val="00671010"/>
    <w:rsid w:val="00672CAD"/>
    <w:rsid w:val="0068752A"/>
    <w:rsid w:val="006D57A6"/>
    <w:rsid w:val="006F3859"/>
    <w:rsid w:val="0070401E"/>
    <w:rsid w:val="0071509E"/>
    <w:rsid w:val="0073055F"/>
    <w:rsid w:val="00731C91"/>
    <w:rsid w:val="00747C7B"/>
    <w:rsid w:val="0076441B"/>
    <w:rsid w:val="00772F7B"/>
    <w:rsid w:val="007748E4"/>
    <w:rsid w:val="0078320A"/>
    <w:rsid w:val="007B1315"/>
    <w:rsid w:val="007B46F3"/>
    <w:rsid w:val="007B61C2"/>
    <w:rsid w:val="007C0EB2"/>
    <w:rsid w:val="007D60CC"/>
    <w:rsid w:val="007D7BF8"/>
    <w:rsid w:val="007E0008"/>
    <w:rsid w:val="007F0625"/>
    <w:rsid w:val="00800C01"/>
    <w:rsid w:val="00833696"/>
    <w:rsid w:val="0085029C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B306E"/>
    <w:rsid w:val="008B7C69"/>
    <w:rsid w:val="008E2F04"/>
    <w:rsid w:val="008F07E4"/>
    <w:rsid w:val="00923BD6"/>
    <w:rsid w:val="00923E16"/>
    <w:rsid w:val="00925D8D"/>
    <w:rsid w:val="00937BBE"/>
    <w:rsid w:val="00940EBB"/>
    <w:rsid w:val="00951A08"/>
    <w:rsid w:val="00965D93"/>
    <w:rsid w:val="00974FC2"/>
    <w:rsid w:val="00977355"/>
    <w:rsid w:val="00980164"/>
    <w:rsid w:val="0098366A"/>
    <w:rsid w:val="009929CE"/>
    <w:rsid w:val="009B1C53"/>
    <w:rsid w:val="009B20FD"/>
    <w:rsid w:val="009B46FD"/>
    <w:rsid w:val="009B705B"/>
    <w:rsid w:val="009B74C7"/>
    <w:rsid w:val="009C0006"/>
    <w:rsid w:val="009D4316"/>
    <w:rsid w:val="009D48DB"/>
    <w:rsid w:val="009E78D5"/>
    <w:rsid w:val="009F4B97"/>
    <w:rsid w:val="009F6919"/>
    <w:rsid w:val="00A06C7E"/>
    <w:rsid w:val="00A447F5"/>
    <w:rsid w:val="00A45F58"/>
    <w:rsid w:val="00A627C2"/>
    <w:rsid w:val="00A66623"/>
    <w:rsid w:val="00A9737B"/>
    <w:rsid w:val="00AA4E53"/>
    <w:rsid w:val="00AB1303"/>
    <w:rsid w:val="00AD2376"/>
    <w:rsid w:val="00AD3288"/>
    <w:rsid w:val="00AD3330"/>
    <w:rsid w:val="00AD3757"/>
    <w:rsid w:val="00AE117A"/>
    <w:rsid w:val="00AE69FD"/>
    <w:rsid w:val="00B071DF"/>
    <w:rsid w:val="00B109F5"/>
    <w:rsid w:val="00B14936"/>
    <w:rsid w:val="00B319F1"/>
    <w:rsid w:val="00B578A0"/>
    <w:rsid w:val="00B70CF8"/>
    <w:rsid w:val="00B742C7"/>
    <w:rsid w:val="00B8391B"/>
    <w:rsid w:val="00B85AEF"/>
    <w:rsid w:val="00B92901"/>
    <w:rsid w:val="00BA37B0"/>
    <w:rsid w:val="00BA53A9"/>
    <w:rsid w:val="00BA77E4"/>
    <w:rsid w:val="00BE2F0F"/>
    <w:rsid w:val="00BF66CA"/>
    <w:rsid w:val="00C00FB0"/>
    <w:rsid w:val="00C10C5E"/>
    <w:rsid w:val="00C12149"/>
    <w:rsid w:val="00C129A5"/>
    <w:rsid w:val="00C226FD"/>
    <w:rsid w:val="00C25EA9"/>
    <w:rsid w:val="00C66E93"/>
    <w:rsid w:val="00C81078"/>
    <w:rsid w:val="00CA0486"/>
    <w:rsid w:val="00CB65D4"/>
    <w:rsid w:val="00CB7E2D"/>
    <w:rsid w:val="00CC19DB"/>
    <w:rsid w:val="00CC37C0"/>
    <w:rsid w:val="00CC4DB3"/>
    <w:rsid w:val="00CD63D0"/>
    <w:rsid w:val="00CF0706"/>
    <w:rsid w:val="00CF18D5"/>
    <w:rsid w:val="00CF36FD"/>
    <w:rsid w:val="00D056CE"/>
    <w:rsid w:val="00D1058A"/>
    <w:rsid w:val="00D16D42"/>
    <w:rsid w:val="00D26D5B"/>
    <w:rsid w:val="00D274A5"/>
    <w:rsid w:val="00D30D6F"/>
    <w:rsid w:val="00D329A6"/>
    <w:rsid w:val="00D40A56"/>
    <w:rsid w:val="00D43E8F"/>
    <w:rsid w:val="00D64CCD"/>
    <w:rsid w:val="00D66B41"/>
    <w:rsid w:val="00D7282B"/>
    <w:rsid w:val="00D860AA"/>
    <w:rsid w:val="00D90D45"/>
    <w:rsid w:val="00DB0A54"/>
    <w:rsid w:val="00DB74A4"/>
    <w:rsid w:val="00DE2062"/>
    <w:rsid w:val="00E01FE7"/>
    <w:rsid w:val="00E267C2"/>
    <w:rsid w:val="00E36EC2"/>
    <w:rsid w:val="00E42E95"/>
    <w:rsid w:val="00E5410C"/>
    <w:rsid w:val="00E54B63"/>
    <w:rsid w:val="00E811D2"/>
    <w:rsid w:val="00E848CB"/>
    <w:rsid w:val="00E95397"/>
    <w:rsid w:val="00EA457A"/>
    <w:rsid w:val="00EA6FB5"/>
    <w:rsid w:val="00ED2739"/>
    <w:rsid w:val="00ED62B8"/>
    <w:rsid w:val="00EE4810"/>
    <w:rsid w:val="00EE5E9B"/>
    <w:rsid w:val="00EE7FEF"/>
    <w:rsid w:val="00EF044D"/>
    <w:rsid w:val="00EF0CB9"/>
    <w:rsid w:val="00EF4D8E"/>
    <w:rsid w:val="00EF60FF"/>
    <w:rsid w:val="00F01451"/>
    <w:rsid w:val="00F02106"/>
    <w:rsid w:val="00F15E49"/>
    <w:rsid w:val="00F27DE7"/>
    <w:rsid w:val="00F32CA2"/>
    <w:rsid w:val="00F40F8D"/>
    <w:rsid w:val="00F44DD1"/>
    <w:rsid w:val="00F56161"/>
    <w:rsid w:val="00F5635C"/>
    <w:rsid w:val="00F65760"/>
    <w:rsid w:val="00F678CA"/>
    <w:rsid w:val="00F704C8"/>
    <w:rsid w:val="00F70C9E"/>
    <w:rsid w:val="00F71744"/>
    <w:rsid w:val="00F806A5"/>
    <w:rsid w:val="00F815D7"/>
    <w:rsid w:val="00F90CBC"/>
    <w:rsid w:val="00F91965"/>
    <w:rsid w:val="00FA230B"/>
    <w:rsid w:val="00FA3B5B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ecimalSymbol w:val="."/>
  <w:listSeparator w:val=","/>
  <w15:docId w15:val="{EAA790CD-24A2-4118-A609-3C0AEBA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5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06B0-40B9-4BCE-895D-8B0A336B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2</Pages>
  <Words>222</Words>
  <Characters>1301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2, 2013 - South Carolina Legislature Online</dc:title>
  <dc:creator>%USERNAME%</dc:creator>
  <cp:lastModifiedBy>N Cumfer</cp:lastModifiedBy>
  <cp:revision>2</cp:revision>
  <cp:lastPrinted>2001-08-15T14:41:00Z</cp:lastPrinted>
  <dcterms:created xsi:type="dcterms:W3CDTF">2014-11-14T19:09:00Z</dcterms:created>
  <dcterms:modified xsi:type="dcterms:W3CDTF">2014-11-14T19:09:00Z</dcterms:modified>
</cp:coreProperties>
</file>