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63C6A">
      <w:pPr>
        <w:jc w:val="center"/>
        <w:rPr>
          <w:b/>
        </w:rPr>
      </w:pPr>
      <w:bookmarkStart w:id="0" w:name="_GoBack"/>
      <w:bookmarkEnd w:id="0"/>
      <w:r>
        <w:rPr>
          <w:b/>
        </w:rPr>
        <w:t>Thursday, May 9</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763C6A">
        <w:t>1</w:t>
      </w:r>
      <w:r w:rsidR="009B46FD">
        <w:t xml:space="preserve">:00 </w:t>
      </w:r>
      <w:r w:rsidR="00763C6A">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D2695" w:rsidRDefault="005D2695" w:rsidP="005D2695">
      <w:r>
        <w:t>Isaiah, the prophet, call</w:t>
      </w:r>
      <w:r w:rsidR="00EB7816">
        <w:t>ed</w:t>
      </w:r>
      <w:r>
        <w:t xml:space="preserve"> out, saying</w:t>
      </w:r>
      <w:r w:rsidR="00EB7816">
        <w:t>:</w:t>
      </w:r>
    </w:p>
    <w:p w:rsidR="005D2695" w:rsidRDefault="005D2695" w:rsidP="005D2695">
      <w:r>
        <w:tab/>
        <w:t>“O Lord, you are our Father; we are the clay and you are our potter; we are all the work</w:t>
      </w:r>
      <w:r w:rsidR="00762D4E">
        <w:t xml:space="preserve"> </w:t>
      </w:r>
      <w:r>
        <w:t xml:space="preserve">of </w:t>
      </w:r>
      <w:r w:rsidR="00EB7816">
        <w:t>Y</w:t>
      </w:r>
      <w:r>
        <w:t>our hand.”</w:t>
      </w:r>
      <w:r w:rsidR="00762D4E">
        <w:tab/>
      </w:r>
      <w:r w:rsidR="00762D4E">
        <w:tab/>
      </w:r>
      <w:r>
        <w:t>(Isaiah 64:8)</w:t>
      </w:r>
    </w:p>
    <w:p w:rsidR="005D2695" w:rsidRDefault="00762D4E" w:rsidP="005D2695">
      <w:r>
        <w:tab/>
      </w:r>
      <w:r w:rsidR="005D2695">
        <w:t>Let us pray:</w:t>
      </w:r>
    </w:p>
    <w:p w:rsidR="005D2695" w:rsidRDefault="00762D4E" w:rsidP="005D2695">
      <w:r>
        <w:tab/>
      </w:r>
      <w:r w:rsidR="005D2695">
        <w:t xml:space="preserve">Gracious God, what great hope we draw from Scripture, and to that end we fully embrace the image, O Lord, of </w:t>
      </w:r>
      <w:r>
        <w:t>You</w:t>
      </w:r>
      <w:r w:rsidR="005D2695">
        <w:t xml:space="preserve"> as the potter, molding and shaping each one of us.  In that spirit we will honor tomorrow those committed sons and daughters of South Carolina who died fighting for the Confederate States of America.   And we honor and thank </w:t>
      </w:r>
      <w:r>
        <w:t>You</w:t>
      </w:r>
      <w:r w:rsidR="005D2695">
        <w:t xml:space="preserve"> all the more for each of these Senators and staff members for the opportunities that are theirs to serve and care for all South Carolinians.  We pray, dear God, that </w:t>
      </w:r>
      <w:r>
        <w:t>You</w:t>
      </w:r>
      <w:r w:rsidR="005D2695">
        <w:t xml:space="preserve"> will make them into leaders who embrace their tasks with confident faith, knowing in their minds and hearts that they, too, are indeed “the work of </w:t>
      </w:r>
      <w:r>
        <w:t>You</w:t>
      </w:r>
      <w:r w:rsidR="005D2695">
        <w:t>r hand.”  We humbly</w:t>
      </w:r>
      <w:r w:rsidR="00F80159">
        <w:t xml:space="preserve"> -- </w:t>
      </w:r>
      <w:r w:rsidR="005D2695">
        <w:t>and confidently</w:t>
      </w:r>
      <w:r>
        <w:t xml:space="preserve"> -- </w:t>
      </w:r>
      <w:r w:rsidR="005D2695">
        <w:t xml:space="preserve">give </w:t>
      </w:r>
      <w:r>
        <w:t>You</w:t>
      </w:r>
      <w:r w:rsidR="005D2695">
        <w:t xml:space="preserve"> praise, in our Lord’s wondrous name.  </w:t>
      </w:r>
    </w:p>
    <w:p w:rsidR="00DB74A4" w:rsidRDefault="005D2695" w:rsidP="005D2695">
      <w:r>
        <w:t>Amen</w:t>
      </w:r>
      <w:r w:rsidR="00BD40BF">
        <w:t>.</w:t>
      </w:r>
    </w:p>
    <w:p w:rsidR="005D2695" w:rsidRDefault="005D2695" w:rsidP="005D2695"/>
    <w:p w:rsidR="00DB74A4" w:rsidRDefault="000A7610" w:rsidP="005D2695">
      <w:r>
        <w:tab/>
        <w:t>The PRESIDENT called for Petitions, Memorials, Presentments of Grand Juries and such like papers.</w:t>
      </w:r>
    </w:p>
    <w:p w:rsidR="00DB74A4" w:rsidRDefault="00DB74A4" w:rsidP="005D2695"/>
    <w:p w:rsidR="00667E83" w:rsidRPr="00F8464A" w:rsidRDefault="00667E83" w:rsidP="00667E83">
      <w:pPr>
        <w:jc w:val="center"/>
        <w:rPr>
          <w:b/>
        </w:rPr>
      </w:pPr>
      <w:r w:rsidRPr="00F8464A">
        <w:rPr>
          <w:b/>
        </w:rPr>
        <w:t>MESSAGE FROM THE GOVERNOR</w:t>
      </w:r>
    </w:p>
    <w:p w:rsidR="00667E83" w:rsidRPr="00F8464A" w:rsidRDefault="00667E83" w:rsidP="003A4FC0">
      <w:pPr>
        <w:ind w:firstLine="216"/>
      </w:pPr>
      <w:r w:rsidRPr="00F8464A">
        <w:t>The following appointment was transmitted by the Honorable Nikki Randhawa Haley:</w:t>
      </w:r>
    </w:p>
    <w:p w:rsidR="00667E83" w:rsidRPr="00F8464A" w:rsidRDefault="00667E83" w:rsidP="00667E83">
      <w:pPr>
        <w:ind w:firstLine="216"/>
        <w:jc w:val="left"/>
      </w:pPr>
    </w:p>
    <w:p w:rsidR="00667E83" w:rsidRPr="00F8464A" w:rsidRDefault="00667E83" w:rsidP="00667E83">
      <w:pPr>
        <w:jc w:val="center"/>
        <w:rPr>
          <w:b/>
        </w:rPr>
      </w:pPr>
      <w:r w:rsidRPr="00F8464A">
        <w:rPr>
          <w:b/>
        </w:rPr>
        <w:t>Statewide Appointment</w:t>
      </w:r>
    </w:p>
    <w:p w:rsidR="00667E83" w:rsidRPr="00F8464A" w:rsidRDefault="00667E83" w:rsidP="00667E83">
      <w:pPr>
        <w:keepNext/>
        <w:ind w:firstLine="216"/>
        <w:rPr>
          <w:u w:val="single"/>
        </w:rPr>
      </w:pPr>
      <w:r w:rsidRPr="00F8464A">
        <w:rPr>
          <w:u w:val="single"/>
        </w:rPr>
        <w:t>Initial Appointment, South Carolina Board of Probation, Parole &amp; Pardon Services, with the term to commence March 17, 2009, and to expire March 17, 2015</w:t>
      </w:r>
    </w:p>
    <w:p w:rsidR="00667E83" w:rsidRPr="00F8464A" w:rsidRDefault="00667E83" w:rsidP="00667E83">
      <w:pPr>
        <w:keepNext/>
        <w:ind w:firstLine="216"/>
        <w:rPr>
          <w:u w:val="single"/>
        </w:rPr>
      </w:pPr>
      <w:r w:rsidRPr="00F8464A">
        <w:rPr>
          <w:u w:val="single"/>
        </w:rPr>
        <w:t>5th Congressional District:</w:t>
      </w:r>
    </w:p>
    <w:p w:rsidR="00667E83" w:rsidRDefault="003A4FC0" w:rsidP="00667E83">
      <w:r>
        <w:tab/>
      </w:r>
      <w:r w:rsidR="00667E83">
        <w:t>Henry S. Eldridge, 2040 Manila Bay Lane, Tega Cay, SC 29708</w:t>
      </w:r>
      <w:r w:rsidR="00667E83" w:rsidRPr="00F8464A">
        <w:rPr>
          <w:i/>
        </w:rPr>
        <w:t xml:space="preserve"> VICE </w:t>
      </w:r>
      <w:r w:rsidR="00667E83" w:rsidRPr="00F8464A">
        <w:t xml:space="preserve">Alan Gardner </w:t>
      </w:r>
      <w:r w:rsidR="00667E83">
        <w:t>(</w:t>
      </w:r>
      <w:r w:rsidR="00667E83" w:rsidRPr="00F8464A">
        <w:t>resigned 4/24/13</w:t>
      </w:r>
      <w:r w:rsidR="00667E83">
        <w:t>)</w:t>
      </w:r>
    </w:p>
    <w:p w:rsidR="00667E83" w:rsidRDefault="00667E83" w:rsidP="00667E83"/>
    <w:p w:rsidR="00667E83" w:rsidRDefault="00667E83" w:rsidP="00667E83">
      <w:pPr>
        <w:ind w:firstLine="216"/>
      </w:pPr>
      <w:r>
        <w:lastRenderedPageBreak/>
        <w:t>Referred to the Committee on Corrections and Penology.</w:t>
      </w:r>
    </w:p>
    <w:p w:rsidR="00667E83" w:rsidRDefault="00667E83" w:rsidP="00667E83">
      <w:pPr>
        <w:ind w:firstLine="216"/>
      </w:pPr>
    </w:p>
    <w:p w:rsidR="005F56DC" w:rsidRPr="00315F4C" w:rsidRDefault="005F56DC" w:rsidP="005F56DC">
      <w:pPr>
        <w:pStyle w:val="Header"/>
        <w:tabs>
          <w:tab w:val="clear" w:pos="8640"/>
          <w:tab w:val="left" w:pos="4320"/>
        </w:tabs>
        <w:jc w:val="center"/>
      </w:pPr>
      <w:r>
        <w:rPr>
          <w:b/>
        </w:rPr>
        <w:t>Doctor of the Day</w:t>
      </w:r>
    </w:p>
    <w:p w:rsidR="005F56DC" w:rsidRDefault="005F56DC" w:rsidP="005F56DC">
      <w:pPr>
        <w:pStyle w:val="Header"/>
        <w:tabs>
          <w:tab w:val="clear" w:pos="8640"/>
          <w:tab w:val="left" w:pos="4320"/>
        </w:tabs>
      </w:pPr>
      <w:r>
        <w:tab/>
        <w:t>Senator YOUNG introduced Dr. Anthony Harris of Aiken, S.C., Doctor of the Day.</w:t>
      </w:r>
    </w:p>
    <w:p w:rsidR="005F56DC" w:rsidRPr="00315F4C" w:rsidRDefault="005F56DC" w:rsidP="005F56DC">
      <w:pPr>
        <w:pStyle w:val="Header"/>
        <w:tabs>
          <w:tab w:val="clear" w:pos="8640"/>
          <w:tab w:val="left" w:pos="4320"/>
        </w:tabs>
      </w:pPr>
    </w:p>
    <w:p w:rsidR="005F56DC" w:rsidRPr="005E4A61" w:rsidRDefault="005F56DC" w:rsidP="005F56DC">
      <w:pPr>
        <w:pStyle w:val="Header"/>
        <w:tabs>
          <w:tab w:val="clear" w:pos="8640"/>
          <w:tab w:val="left" w:pos="4320"/>
        </w:tabs>
        <w:jc w:val="center"/>
      </w:pPr>
      <w:r>
        <w:rPr>
          <w:b/>
        </w:rPr>
        <w:t>Leave of Absence</w:t>
      </w:r>
    </w:p>
    <w:p w:rsidR="005F56DC" w:rsidRPr="005E4A61" w:rsidRDefault="005F56DC" w:rsidP="005F56DC">
      <w:pPr>
        <w:pStyle w:val="Header"/>
        <w:tabs>
          <w:tab w:val="clear" w:pos="8640"/>
          <w:tab w:val="left" w:pos="4320"/>
        </w:tabs>
      </w:pPr>
      <w:r w:rsidRPr="005E4A61">
        <w:tab/>
        <w:t>At 11:10 A.M., Senator DAVIS requested a leave of absence beginning at 11:30 A.M. for the balance of the day.</w:t>
      </w:r>
    </w:p>
    <w:p w:rsidR="005F56DC" w:rsidRPr="005E4A61" w:rsidRDefault="005F56DC" w:rsidP="005F56DC">
      <w:pPr>
        <w:pStyle w:val="Header"/>
        <w:tabs>
          <w:tab w:val="clear" w:pos="8640"/>
          <w:tab w:val="left" w:pos="4320"/>
        </w:tabs>
      </w:pPr>
    </w:p>
    <w:p w:rsidR="005F56DC" w:rsidRPr="00685BAE" w:rsidRDefault="005F56DC" w:rsidP="005F56DC">
      <w:pPr>
        <w:pStyle w:val="Header"/>
        <w:tabs>
          <w:tab w:val="clear" w:pos="8640"/>
          <w:tab w:val="left" w:pos="4320"/>
        </w:tabs>
        <w:jc w:val="center"/>
      </w:pPr>
      <w:r>
        <w:rPr>
          <w:b/>
        </w:rPr>
        <w:t>Leave of Absence</w:t>
      </w:r>
    </w:p>
    <w:p w:rsidR="005F56DC" w:rsidRPr="00685BAE" w:rsidRDefault="005F56DC" w:rsidP="005F56DC">
      <w:pPr>
        <w:pStyle w:val="Header"/>
        <w:tabs>
          <w:tab w:val="clear" w:pos="8640"/>
          <w:tab w:val="left" w:pos="4320"/>
        </w:tabs>
      </w:pPr>
      <w:r w:rsidRPr="00685BAE">
        <w:tab/>
        <w:t xml:space="preserve">At 11:30 A.M., Senator CROMER requested a leave of absence beginning at 12:00 </w:t>
      </w:r>
      <w:r>
        <w:t>Noon and lasting until 1:00 P.M. on Monday, May 13, 2013.</w:t>
      </w:r>
    </w:p>
    <w:p w:rsidR="005F56DC" w:rsidRDefault="005F56DC" w:rsidP="005F56DC">
      <w:pPr>
        <w:pStyle w:val="Header"/>
        <w:tabs>
          <w:tab w:val="clear" w:pos="8640"/>
          <w:tab w:val="left" w:pos="4320"/>
        </w:tabs>
        <w:rPr>
          <w:b/>
        </w:rPr>
      </w:pPr>
    </w:p>
    <w:p w:rsidR="005F56DC" w:rsidRPr="00685BAE" w:rsidRDefault="005F56DC" w:rsidP="005F56DC">
      <w:pPr>
        <w:pStyle w:val="Header"/>
        <w:tabs>
          <w:tab w:val="clear" w:pos="8640"/>
          <w:tab w:val="left" w:pos="4320"/>
        </w:tabs>
        <w:jc w:val="center"/>
      </w:pPr>
      <w:r>
        <w:rPr>
          <w:b/>
        </w:rPr>
        <w:t>Leave of Absence</w:t>
      </w:r>
    </w:p>
    <w:p w:rsidR="005F56DC" w:rsidRPr="00685BAE" w:rsidRDefault="005F56DC" w:rsidP="005F56DC">
      <w:pPr>
        <w:pStyle w:val="Header"/>
        <w:tabs>
          <w:tab w:val="clear" w:pos="8640"/>
          <w:tab w:val="left" w:pos="4320"/>
        </w:tabs>
      </w:pPr>
      <w:r w:rsidRPr="00685BAE">
        <w:tab/>
        <w:t xml:space="preserve">At 11:30 A.M., Senator </w:t>
      </w:r>
      <w:r>
        <w:t>LOURIE</w:t>
      </w:r>
      <w:r w:rsidRPr="00685BAE">
        <w:t xml:space="preserve"> requested a leave of absence </w:t>
      </w:r>
      <w:r>
        <w:t>until 1:00 P.M. on Monday, May 13, 2013.</w:t>
      </w:r>
    </w:p>
    <w:p w:rsidR="00DB74A4" w:rsidRDefault="00DB74A4">
      <w:pPr>
        <w:pStyle w:val="Header"/>
        <w:tabs>
          <w:tab w:val="clear" w:pos="8640"/>
          <w:tab w:val="left" w:pos="4320"/>
        </w:tabs>
      </w:pPr>
    </w:p>
    <w:p w:rsidR="00193910" w:rsidRPr="00193910" w:rsidRDefault="00193910" w:rsidP="00193910">
      <w:pPr>
        <w:pStyle w:val="Header"/>
        <w:tabs>
          <w:tab w:val="clear" w:pos="8640"/>
          <w:tab w:val="left" w:pos="4320"/>
        </w:tabs>
        <w:jc w:val="center"/>
      </w:pPr>
      <w:r>
        <w:rPr>
          <w:b/>
        </w:rPr>
        <w:t>Expression of Personal Interest</w:t>
      </w:r>
    </w:p>
    <w:p w:rsidR="00193910" w:rsidRDefault="00193910">
      <w:pPr>
        <w:pStyle w:val="Header"/>
        <w:tabs>
          <w:tab w:val="clear" w:pos="8640"/>
          <w:tab w:val="left" w:pos="4320"/>
        </w:tabs>
      </w:pPr>
      <w:r>
        <w:tab/>
        <w:t>Senator FORD rose for an Expression of Personal Interest.</w:t>
      </w:r>
    </w:p>
    <w:p w:rsidR="00DB74A4" w:rsidRDefault="00DB74A4">
      <w:pPr>
        <w:pStyle w:val="Header"/>
        <w:tabs>
          <w:tab w:val="clear" w:pos="8640"/>
          <w:tab w:val="left" w:pos="4320"/>
        </w:tabs>
      </w:pPr>
    </w:p>
    <w:p w:rsidR="006B4C30" w:rsidRPr="00F80159" w:rsidRDefault="006B4C30" w:rsidP="006B4C30">
      <w:pPr>
        <w:pStyle w:val="Header"/>
        <w:tabs>
          <w:tab w:val="clear" w:pos="8640"/>
          <w:tab w:val="left" w:pos="4320"/>
        </w:tabs>
        <w:jc w:val="center"/>
        <w:rPr>
          <w:b/>
        </w:rPr>
      </w:pPr>
      <w:r w:rsidRPr="00F80159">
        <w:rPr>
          <w:b/>
        </w:rPr>
        <w:t>Privilege of the Chamber</w:t>
      </w:r>
    </w:p>
    <w:p w:rsidR="006B4C30" w:rsidRDefault="006B4C30" w:rsidP="006B4C30">
      <w:pPr>
        <w:pStyle w:val="Header"/>
        <w:tabs>
          <w:tab w:val="clear" w:pos="8640"/>
          <w:tab w:val="left" w:pos="4320"/>
        </w:tabs>
      </w:pPr>
      <w:r>
        <w:tab/>
        <w:t>By prior motion of Senator PINCKNEY, with unanimous consent, the Privilege of the Chamber, to that area behind the rail, was extended to Consecrated Bishop Dr. Richard Franklin Norris of the African Methodist Episcopal Church, in recognition of the 150 years of the founding of the Episcopal Church in South Carolina.</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E03F4F" w:rsidRDefault="00E03F4F" w:rsidP="005F56DC">
      <w:pPr>
        <w:pStyle w:val="Header"/>
        <w:tabs>
          <w:tab w:val="clear" w:pos="8640"/>
          <w:tab w:val="left" w:pos="4320"/>
        </w:tabs>
      </w:pPr>
      <w:r>
        <w:tab/>
        <w:t>Senator COURSON from the Committee on Education submitted a majority favorable with amendment and Senator GROOMS a minority unfavorable report on:</w:t>
      </w:r>
    </w:p>
    <w:p w:rsidR="00E03F4F" w:rsidRPr="005A1F81" w:rsidRDefault="00E03F4F" w:rsidP="00E03F4F">
      <w:r>
        <w:tab/>
      </w:r>
      <w:r w:rsidRPr="005A1F81">
        <w:t>S. 134</w:t>
      </w:r>
      <w:r w:rsidR="007D48A1" w:rsidRPr="005A1F81">
        <w:fldChar w:fldCharType="begin"/>
      </w:r>
      <w:r w:rsidRPr="005A1F81">
        <w:instrText xml:space="preserve"> XE "S. 134" \b </w:instrText>
      </w:r>
      <w:r w:rsidR="007D48A1" w:rsidRPr="005A1F81">
        <w:fldChar w:fldCharType="end"/>
      </w:r>
      <w:r w:rsidRPr="005A1F81">
        <w:t xml:space="preserve"> -- </w:t>
      </w:r>
      <w:r>
        <w:t>Senators Sheheen, Setzler, Malloy, Jackson, Ford, Williams and Hayes</w:t>
      </w:r>
      <w:r w:rsidRPr="005A1F81">
        <w:t xml:space="preserve">:  </w:t>
      </w:r>
      <w:r w:rsidRPr="005A1F81">
        <w:rPr>
          <w:szCs w:val="30"/>
        </w:rPr>
        <w:t xml:space="preserve">A BILL </w:t>
      </w:r>
      <w:r w:rsidRPr="005A1F81">
        <w:rPr>
          <w:color w:val="000000" w:themeColor="text1"/>
        </w:rPr>
        <w:t>TO AMEND THE CODE OF LAWS OF SOUTH CAROLINA, 1976, BY ADDING CHAPTER 156 TO TITLE 59 SO AS TO CREATE THE SOUTH CAROLINA CHILD DEVELOPMENT EDUCATION PROGRAM WHICH IS A FULL DAY, FOUR</w:t>
      </w:r>
      <w:r w:rsidRPr="005A1F81">
        <w:rPr>
          <w:color w:val="000000" w:themeColor="text1"/>
        </w:rPr>
        <w:noBreakHyphen/>
        <w:t>YEAR OLD KINDERGARTEN PROGRAM FOR AT</w:t>
      </w:r>
      <w:r w:rsidRPr="005A1F81">
        <w:rPr>
          <w:color w:val="000000" w:themeColor="text1"/>
        </w:rPr>
        <w:noBreakHyphen/>
        <w:t xml:space="preserve">RISK CHILDREN WHICH MUST BE MADE AVAILABLE TO QUALIFIED CHILDREN IN ALL PUBLIC SCHOOL DISTRICTS </w:t>
      </w:r>
      <w:r w:rsidRPr="005A1F81">
        <w:rPr>
          <w:color w:val="000000" w:themeColor="text1"/>
        </w:rPr>
        <w:lastRenderedPageBreak/>
        <w:t>WITHIN THE STATE, TO ESTABLISH PRIORITY FOR THE PROGRAM, TO ESTABLISH ELIGIBILITY FOR THE PROGRAM, TO ESTABLISH PROVIDER STANDARDS, TO TASK THE DEPARTMENT OF EDUCATION AND THE OFFICE OF FIRST STEPS TO SCHOOL READINESS WITH ACTING AS ADMINISTRATORS OF THE PROGRAM, TO ESTABLISH STANDARDS FOR THE PROGRAM, AND TO SET THE FUNDING LEVEL OF THE PROGRAM.</w:t>
      </w:r>
    </w:p>
    <w:p w:rsidR="00E03F4F" w:rsidRDefault="00E03F4F" w:rsidP="005F56DC">
      <w:pPr>
        <w:pStyle w:val="Header"/>
        <w:tabs>
          <w:tab w:val="clear" w:pos="8640"/>
          <w:tab w:val="left" w:pos="4320"/>
        </w:tabs>
      </w:pPr>
      <w:r>
        <w:tab/>
        <w:t>Ordered for consideration tomorrow.</w:t>
      </w:r>
    </w:p>
    <w:p w:rsidR="00E03F4F" w:rsidRPr="00A175D2" w:rsidRDefault="00E03F4F" w:rsidP="005F56DC">
      <w:pPr>
        <w:pStyle w:val="Header"/>
        <w:tabs>
          <w:tab w:val="clear" w:pos="8640"/>
          <w:tab w:val="left" w:pos="4320"/>
        </w:tabs>
      </w:pPr>
    </w:p>
    <w:p w:rsidR="005F56DC" w:rsidRPr="00A175D2" w:rsidRDefault="005F56DC" w:rsidP="005F56DC">
      <w:pPr>
        <w:pStyle w:val="Header"/>
        <w:tabs>
          <w:tab w:val="clear" w:pos="8640"/>
          <w:tab w:val="left" w:pos="4320"/>
        </w:tabs>
      </w:pPr>
      <w:r w:rsidRPr="00A175D2">
        <w:tab/>
        <w:t>Senator ALEXANDER from the Committee on Labor, Commerce and Industry submitted a favorable report on:</w:t>
      </w:r>
    </w:p>
    <w:p w:rsidR="005F56DC" w:rsidRPr="00A175D2" w:rsidRDefault="005F56DC" w:rsidP="005F56DC">
      <w:r w:rsidRPr="00A175D2">
        <w:tab/>
        <w:t>S. 348</w:t>
      </w:r>
      <w:r w:rsidR="007D48A1" w:rsidRPr="00A175D2">
        <w:fldChar w:fldCharType="begin"/>
      </w:r>
      <w:r w:rsidRPr="00A175D2">
        <w:instrText xml:space="preserve"> XE "S. 348" \b </w:instrText>
      </w:r>
      <w:r w:rsidR="007D48A1" w:rsidRPr="00A175D2">
        <w:fldChar w:fldCharType="end"/>
      </w:r>
      <w:r w:rsidRPr="00A175D2">
        <w:t xml:space="preserve"> -- Senator L. Martin:  </w:t>
      </w:r>
      <w:r w:rsidRPr="00A175D2">
        <w:rPr>
          <w:szCs w:val="30"/>
        </w:rPr>
        <w:t xml:space="preserve">A BILL </w:t>
      </w:r>
      <w:r w:rsidRPr="00A175D2">
        <w:rPr>
          <w:color w:val="000000" w:themeColor="text1"/>
          <w:u w:color="000000" w:themeColor="text1"/>
        </w:rPr>
        <w:t>TO AMEND THE CODE OF LAWS OF SOUTH CAROLINA, 1976, BY ADDING SECTION 6</w:t>
      </w:r>
      <w:r w:rsidRPr="00A175D2">
        <w:rPr>
          <w:color w:val="000000" w:themeColor="text1"/>
          <w:u w:color="000000" w:themeColor="text1"/>
        </w:rPr>
        <w:noBreakHyphen/>
        <w:t>10</w:t>
      </w:r>
      <w:r w:rsidRPr="00A175D2">
        <w:rPr>
          <w:color w:val="000000" w:themeColor="text1"/>
          <w:u w:color="000000" w:themeColor="text1"/>
        </w:rPr>
        <w:noBreakHyphen/>
        <w:t>35 SO AS TO PROVIDE FOR REQUIREMENTS FOR FIREPLACES IN LIEU OF REQUIREMENTS OF THE 2009 EDITION OF THE INTERNATIONAL ENERGY CONSERVATION CODE.</w:t>
      </w:r>
    </w:p>
    <w:p w:rsidR="005F56DC" w:rsidRPr="00A175D2" w:rsidRDefault="005F56DC" w:rsidP="005F56DC">
      <w:pPr>
        <w:pStyle w:val="Header"/>
        <w:tabs>
          <w:tab w:val="clear" w:pos="8640"/>
          <w:tab w:val="left" w:pos="4320"/>
        </w:tabs>
      </w:pPr>
      <w:r w:rsidRPr="00A175D2">
        <w:tab/>
        <w:t>Ordered for consideration tomorrow.</w:t>
      </w:r>
    </w:p>
    <w:p w:rsidR="005F56DC" w:rsidRPr="00A175D2" w:rsidRDefault="005F56DC" w:rsidP="005F56DC">
      <w:pPr>
        <w:pStyle w:val="Header"/>
        <w:tabs>
          <w:tab w:val="clear" w:pos="8640"/>
          <w:tab w:val="left" w:pos="4320"/>
        </w:tabs>
      </w:pPr>
    </w:p>
    <w:p w:rsidR="005F56DC" w:rsidRPr="00A175D2" w:rsidRDefault="005F56DC" w:rsidP="005F56DC">
      <w:pPr>
        <w:pStyle w:val="Header"/>
        <w:tabs>
          <w:tab w:val="clear" w:pos="8640"/>
          <w:tab w:val="left" w:pos="4320"/>
        </w:tabs>
      </w:pPr>
      <w:r w:rsidRPr="00A175D2">
        <w:tab/>
        <w:t>Senator COURSON from the Committee on Education submitted a favorable with amendment report on:</w:t>
      </w:r>
    </w:p>
    <w:p w:rsidR="005F56DC" w:rsidRPr="00A175D2" w:rsidRDefault="005F56DC" w:rsidP="005F56DC">
      <w:r w:rsidRPr="00A175D2">
        <w:tab/>
        <w:t>S. 516</w:t>
      </w:r>
      <w:r w:rsidR="007D48A1" w:rsidRPr="00A175D2">
        <w:fldChar w:fldCharType="begin"/>
      </w:r>
      <w:r w:rsidRPr="00A175D2">
        <w:instrText xml:space="preserve"> XE "S. 516" \b </w:instrText>
      </w:r>
      <w:r w:rsidR="007D48A1" w:rsidRPr="00A175D2">
        <w:fldChar w:fldCharType="end"/>
      </w:r>
      <w:r w:rsidRPr="00A175D2">
        <w:t xml:space="preserve"> -- Senators Peeler, Fair, Hayes and Courson:  </w:t>
      </w:r>
      <w:r w:rsidRPr="00A175D2">
        <w:rPr>
          <w:szCs w:val="30"/>
        </w:rPr>
        <w:t xml:space="preserve">A BILL </w:t>
      </w:r>
      <w:r w:rsidRPr="00A175D2">
        <w:rPr>
          <w:color w:val="000000" w:themeColor="text1"/>
          <w:u w:color="000000" w:themeColor="text1"/>
        </w:rPr>
        <w:t>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5F56DC" w:rsidRPr="00A175D2" w:rsidRDefault="005F56DC" w:rsidP="005F56DC">
      <w:pPr>
        <w:pStyle w:val="Header"/>
        <w:tabs>
          <w:tab w:val="clear" w:pos="8640"/>
          <w:tab w:val="left" w:pos="4320"/>
        </w:tabs>
      </w:pPr>
      <w:r w:rsidRPr="00A175D2">
        <w:tab/>
        <w:t>Ordered for consideration tomorrow.</w:t>
      </w:r>
    </w:p>
    <w:p w:rsidR="005F56DC" w:rsidRDefault="005F56DC" w:rsidP="005F56DC">
      <w:pPr>
        <w:pStyle w:val="Header"/>
        <w:tabs>
          <w:tab w:val="clear" w:pos="8640"/>
          <w:tab w:val="left" w:pos="4320"/>
        </w:tabs>
      </w:pPr>
    </w:p>
    <w:p w:rsidR="005F56DC" w:rsidRDefault="005F56DC" w:rsidP="005F56DC">
      <w:pPr>
        <w:pStyle w:val="Header"/>
        <w:tabs>
          <w:tab w:val="clear" w:pos="8640"/>
          <w:tab w:val="left" w:pos="4320"/>
        </w:tabs>
      </w:pPr>
      <w:r>
        <w:tab/>
        <w:t>Senator COURSON from the Committee on Education submitted a favorable report on:</w:t>
      </w:r>
    </w:p>
    <w:p w:rsidR="005F56DC" w:rsidRPr="0012659A" w:rsidRDefault="005F56DC" w:rsidP="005F56DC">
      <w:pPr>
        <w:suppressAutoHyphens/>
        <w:outlineLvl w:val="0"/>
      </w:pPr>
      <w:r>
        <w:tab/>
      </w:r>
      <w:r w:rsidRPr="0012659A">
        <w:t>H. 3087</w:t>
      </w:r>
      <w:r w:rsidR="007D48A1" w:rsidRPr="0012659A">
        <w:fldChar w:fldCharType="begin"/>
      </w:r>
      <w:r w:rsidRPr="0012659A">
        <w:instrText xml:space="preserve"> XE "H. 3087" \b </w:instrText>
      </w:r>
      <w:r w:rsidR="007D48A1" w:rsidRPr="0012659A">
        <w:fldChar w:fldCharType="end"/>
      </w:r>
      <w:r w:rsidRPr="0012659A">
        <w:t xml:space="preserve"> -- </w:t>
      </w:r>
      <w:r>
        <w:t>Reps. Merrill and Daning</w:t>
      </w:r>
      <w:r w:rsidRPr="0012659A">
        <w:t xml:space="preserve">:  </w:t>
      </w:r>
      <w:r w:rsidRPr="0012659A">
        <w:rPr>
          <w:szCs w:val="30"/>
        </w:rPr>
        <w:t xml:space="preserve">A BILL </w:t>
      </w:r>
      <w:r w:rsidRPr="0012659A">
        <w:t>TO AMEND SECTION 59</w:t>
      </w:r>
      <w:r w:rsidRPr="0012659A">
        <w:noBreakHyphen/>
        <w:t>40</w:t>
      </w:r>
      <w:r w:rsidRPr="0012659A">
        <w:noBreakHyphen/>
        <w:t>50, AS AMENDED, CODE OF LAWS OF SOUTH CAROLINA, 1976, RELATING TO VARIOUS CHARTER SCHOOL REQUIREMENTS, POWERS, AND DUTIES, SO AS TO PROVIDE THAT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w:t>
      </w:r>
    </w:p>
    <w:p w:rsidR="005F56DC" w:rsidRDefault="005F56DC" w:rsidP="005F56DC">
      <w:pPr>
        <w:pStyle w:val="Header"/>
        <w:tabs>
          <w:tab w:val="clear" w:pos="8640"/>
          <w:tab w:val="left" w:pos="4320"/>
        </w:tabs>
      </w:pPr>
      <w:r>
        <w:tab/>
        <w:t>Ordered for consideration tomorrow.</w:t>
      </w:r>
    </w:p>
    <w:p w:rsidR="005F56DC" w:rsidRDefault="005F56DC" w:rsidP="005F56DC">
      <w:pPr>
        <w:pStyle w:val="Header"/>
        <w:tabs>
          <w:tab w:val="clear" w:pos="8640"/>
          <w:tab w:val="left" w:pos="4320"/>
        </w:tabs>
      </w:pPr>
    </w:p>
    <w:p w:rsidR="005F56DC" w:rsidRPr="00A175D2" w:rsidRDefault="005F56DC" w:rsidP="005F56DC">
      <w:pPr>
        <w:pStyle w:val="Header"/>
        <w:tabs>
          <w:tab w:val="clear" w:pos="8640"/>
          <w:tab w:val="left" w:pos="4320"/>
        </w:tabs>
      </w:pPr>
      <w:r w:rsidRPr="00A175D2">
        <w:tab/>
        <w:t>Senator ALEXANDER from the Committee on Labor, Commerce and Industry submitted a favorable report on:</w:t>
      </w:r>
    </w:p>
    <w:p w:rsidR="005F56DC" w:rsidRPr="00A175D2" w:rsidRDefault="005F56DC" w:rsidP="005F56DC">
      <w:pPr>
        <w:suppressAutoHyphens/>
        <w:outlineLvl w:val="0"/>
      </w:pPr>
      <w:r w:rsidRPr="00A175D2">
        <w:tab/>
        <w:t>H. 3409</w:t>
      </w:r>
      <w:r w:rsidR="007D48A1" w:rsidRPr="00A175D2">
        <w:fldChar w:fldCharType="begin"/>
      </w:r>
      <w:r w:rsidRPr="00A175D2">
        <w:instrText xml:space="preserve"> XE "H. 3409" \b </w:instrText>
      </w:r>
      <w:r w:rsidR="007D48A1" w:rsidRPr="00A175D2">
        <w:fldChar w:fldCharType="end"/>
      </w:r>
      <w:r w:rsidRPr="00A175D2">
        <w:t xml:space="preserve"> -- Reps. Sandifer and Bales:  </w:t>
      </w:r>
      <w:r w:rsidRPr="00A175D2">
        <w:rPr>
          <w:szCs w:val="30"/>
        </w:rPr>
        <w:t xml:space="preserve">A BILL </w:t>
      </w:r>
      <w:r w:rsidRPr="00A175D2">
        <w:t>TO AMEND THE CODE OF LAWS OF SOUTH CAROLINA, 1976, BY ADDING SECTION 40</w:t>
      </w:r>
      <w:r w:rsidRPr="00A175D2">
        <w:noBreakHyphen/>
        <w:t>59</w:t>
      </w:r>
      <w:r w:rsidRPr="00A175D2">
        <w:noBreakHyphen/>
        <w:t>25 SO AS TO PROHIBIT CERTAIN ACTS BY RESIDENTIAL BUILDERS OR CONTRACTORS RELATING TO ROOFING SYSTEMS; AND TO AMEND SECTION 40</w:t>
      </w:r>
      <w:r w:rsidRPr="00A175D2">
        <w:noBreakHyphen/>
        <w:t>59</w:t>
      </w:r>
      <w:r w:rsidRPr="00A175D2">
        <w:noBreakHyphen/>
        <w:t>110, RELATING TO REVOCATION, SUSPENSION, OR RESTRICTION OF THE LICENSE BY THE RESIDENTIAL HOME BUILDERS COMMISSION, SO AS TO PROVIDE A CONFORMING CHANGE.</w:t>
      </w:r>
    </w:p>
    <w:p w:rsidR="005F56DC" w:rsidRPr="00A175D2" w:rsidRDefault="005F56DC" w:rsidP="005F56DC">
      <w:pPr>
        <w:pStyle w:val="Header"/>
        <w:tabs>
          <w:tab w:val="clear" w:pos="8640"/>
          <w:tab w:val="left" w:pos="4320"/>
        </w:tabs>
      </w:pPr>
      <w:r w:rsidRPr="00A175D2">
        <w:tab/>
        <w:t>Ordered for consideration tomorrow.</w:t>
      </w:r>
    </w:p>
    <w:p w:rsidR="005F56DC" w:rsidRPr="00A175D2" w:rsidRDefault="005F56DC" w:rsidP="005F56DC">
      <w:pPr>
        <w:pStyle w:val="Header"/>
        <w:tabs>
          <w:tab w:val="clear" w:pos="8640"/>
          <w:tab w:val="left" w:pos="4320"/>
        </w:tabs>
      </w:pPr>
    </w:p>
    <w:p w:rsidR="005F56DC" w:rsidRPr="00A175D2" w:rsidRDefault="005F56DC" w:rsidP="005F56DC">
      <w:pPr>
        <w:pStyle w:val="Header"/>
        <w:tabs>
          <w:tab w:val="clear" w:pos="8640"/>
          <w:tab w:val="left" w:pos="4320"/>
        </w:tabs>
      </w:pPr>
      <w:r w:rsidRPr="00A175D2">
        <w:tab/>
        <w:t>Senator ALEXANDER from the Committee on Labor, Commerce and Industry submitted a favorable with amendment report on:</w:t>
      </w:r>
    </w:p>
    <w:p w:rsidR="005F56DC" w:rsidRPr="00A175D2" w:rsidRDefault="005F56DC" w:rsidP="005F56DC">
      <w:pPr>
        <w:suppressAutoHyphens/>
      </w:pPr>
      <w:r w:rsidRPr="00A175D2">
        <w:tab/>
        <w:t>H. 3459</w:t>
      </w:r>
      <w:r w:rsidR="007D48A1" w:rsidRPr="00A175D2">
        <w:fldChar w:fldCharType="begin"/>
      </w:r>
      <w:r w:rsidRPr="00A175D2">
        <w:instrText xml:space="preserve"> XE "H. 3459" \b </w:instrText>
      </w:r>
      <w:r w:rsidR="007D48A1" w:rsidRPr="00A175D2">
        <w:fldChar w:fldCharType="end"/>
      </w:r>
      <w:r w:rsidRPr="00A175D2">
        <w:t xml:space="preserve"> -- Reps. Sandifer, Bales, J.E. Smith and Erickson:  </w:t>
      </w:r>
      <w:r w:rsidRPr="00A175D2">
        <w:rPr>
          <w:szCs w:val="30"/>
        </w:rPr>
        <w:t xml:space="preserve">A BILL </w:t>
      </w:r>
      <w:r w:rsidRPr="00A175D2">
        <w:t>TO AMEND SECTION 40</w:t>
      </w:r>
      <w:r w:rsidRPr="00A175D2">
        <w:noBreakHyphen/>
        <w:t>2</w:t>
      </w:r>
      <w:r w:rsidRPr="00A175D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A175D2">
        <w:noBreakHyphen/>
        <w:t>2</w:t>
      </w:r>
      <w:r w:rsidRPr="00A175D2">
        <w:noBreakHyphen/>
        <w:t>30, RELATING TO THE PRACTICE OF ACCOUNTANCY, SO AS TO PROVIDE A CERTIFIED PUBLIC ACCOUNTANT LICENSED BY THE BOARD IS EXEMPT FROM LICENSURE REQUIREMENTS OF PRIVATE SECURITY AND INVESTIGATION AGENCIES; AND TO AMEND SECTION 40</w:t>
      </w:r>
      <w:r w:rsidRPr="00A175D2">
        <w:noBreakHyphen/>
        <w:t>2</w:t>
      </w:r>
      <w:r w:rsidRPr="00A175D2">
        <w:noBreakHyphen/>
        <w:t>70, RELATING TO POWERS AND DUTIES OF THE BOARD, SO AS TO PROVIDE THE BOARD MAY CONDUCT PERIODIC INSPECTIONS OF LICENSEES OR FIRMS; AND TO AMEND SECTION 40</w:t>
      </w:r>
      <w:r w:rsidRPr="00A175D2">
        <w:noBreakHyphen/>
        <w:t>2</w:t>
      </w:r>
      <w:r w:rsidRPr="00A175D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5F56DC" w:rsidRPr="00A175D2" w:rsidRDefault="005F56DC" w:rsidP="005F56DC">
      <w:pPr>
        <w:pStyle w:val="Header"/>
        <w:tabs>
          <w:tab w:val="clear" w:pos="8640"/>
          <w:tab w:val="left" w:pos="4320"/>
        </w:tabs>
      </w:pPr>
      <w:r w:rsidRPr="00A175D2">
        <w:tab/>
        <w:t>Ordered for consideration tomorrow.</w:t>
      </w:r>
    </w:p>
    <w:p w:rsidR="005F56DC" w:rsidRDefault="005F56DC" w:rsidP="005F56DC">
      <w:pPr>
        <w:pStyle w:val="Header"/>
        <w:tabs>
          <w:tab w:val="clear" w:pos="8640"/>
          <w:tab w:val="left" w:pos="4320"/>
        </w:tabs>
      </w:pPr>
    </w:p>
    <w:p w:rsidR="005F56DC" w:rsidRDefault="005F56DC" w:rsidP="005F56DC">
      <w:pPr>
        <w:pStyle w:val="Header"/>
        <w:tabs>
          <w:tab w:val="clear" w:pos="8640"/>
          <w:tab w:val="left" w:pos="4320"/>
        </w:tabs>
      </w:pPr>
      <w:r>
        <w:tab/>
        <w:t>Senator COURSON from the Committee on Education submitted a favorable with amendment report on:</w:t>
      </w:r>
    </w:p>
    <w:p w:rsidR="005F56DC" w:rsidRPr="004409CE" w:rsidRDefault="005F56DC" w:rsidP="005F56DC">
      <w:pPr>
        <w:suppressAutoHyphens/>
        <w:outlineLvl w:val="0"/>
      </w:pPr>
      <w:r>
        <w:tab/>
      </w:r>
      <w:r w:rsidRPr="004409CE">
        <w:t>H. 3472</w:t>
      </w:r>
      <w:r w:rsidR="007D48A1" w:rsidRPr="004409CE">
        <w:fldChar w:fldCharType="begin"/>
      </w:r>
      <w:r w:rsidRPr="004409CE">
        <w:instrText xml:space="preserve"> XE "H. 3472" \b </w:instrText>
      </w:r>
      <w:r w:rsidR="007D48A1" w:rsidRPr="004409CE">
        <w:fldChar w:fldCharType="end"/>
      </w:r>
      <w:r w:rsidRPr="004409CE">
        <w:t xml:space="preserve"> -- </w:t>
      </w:r>
      <w:r>
        <w:t>Reps. Owens, Harrell, Patrick, Gambrell, Taylor, Wells, Anthony, Mitchell, Cobb</w:t>
      </w:r>
      <w:r>
        <w:noBreakHyphen/>
        <w:t>Hunter, Allison, Pitts, Daning, Wood and Southard</w:t>
      </w:r>
      <w:r w:rsidRPr="004409CE">
        <w:t xml:space="preserve">:  </w:t>
      </w:r>
      <w:r w:rsidRPr="004409CE">
        <w:rPr>
          <w:szCs w:val="30"/>
        </w:rPr>
        <w:t xml:space="preserve">A BILL </w:t>
      </w:r>
      <w:r w:rsidRPr="004409CE">
        <w:t>TO AMEND SECTION 59</w:t>
      </w:r>
      <w:r w:rsidRPr="004409CE">
        <w:noBreakHyphen/>
        <w:t>40</w:t>
      </w:r>
      <w:r w:rsidRPr="004409CE">
        <w:noBreakHyphen/>
        <w:t>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w:t>
      </w:r>
    </w:p>
    <w:p w:rsidR="005F56DC" w:rsidRDefault="005F56DC" w:rsidP="005F56DC">
      <w:pPr>
        <w:pStyle w:val="Header"/>
        <w:tabs>
          <w:tab w:val="clear" w:pos="8640"/>
          <w:tab w:val="left" w:pos="4320"/>
        </w:tabs>
      </w:pPr>
      <w:r>
        <w:tab/>
        <w:t>Ordered for consideration tomorrow.</w:t>
      </w:r>
    </w:p>
    <w:p w:rsidR="005F56DC" w:rsidRDefault="005F56DC" w:rsidP="005F56DC">
      <w:pPr>
        <w:pStyle w:val="Header"/>
        <w:tabs>
          <w:tab w:val="clear" w:pos="8640"/>
          <w:tab w:val="left" w:pos="4320"/>
        </w:tabs>
      </w:pPr>
    </w:p>
    <w:p w:rsidR="005F56DC" w:rsidRDefault="005F56DC" w:rsidP="005F56DC">
      <w:pPr>
        <w:pStyle w:val="Header"/>
        <w:tabs>
          <w:tab w:val="clear" w:pos="8640"/>
          <w:tab w:val="left" w:pos="4320"/>
        </w:tabs>
      </w:pPr>
      <w:r>
        <w:tab/>
        <w:t>Senator COURSON from the Committee on Education submitted a favorable with amendment report on:</w:t>
      </w:r>
    </w:p>
    <w:p w:rsidR="005F56DC" w:rsidRPr="00E772D9" w:rsidRDefault="005F56DC" w:rsidP="005F56DC">
      <w:r>
        <w:tab/>
      </w:r>
      <w:r w:rsidRPr="00E772D9">
        <w:t>H. 3725</w:t>
      </w:r>
      <w:r w:rsidR="007D48A1" w:rsidRPr="00E772D9">
        <w:fldChar w:fldCharType="begin"/>
      </w:r>
      <w:r w:rsidRPr="00E772D9">
        <w:instrText xml:space="preserve"> XE "H. 3725" \b </w:instrText>
      </w:r>
      <w:r w:rsidR="007D48A1" w:rsidRPr="00E772D9">
        <w:fldChar w:fldCharType="end"/>
      </w:r>
      <w:r w:rsidRPr="00E772D9">
        <w:t xml:space="preserve"> -- </w:t>
      </w:r>
      <w:r>
        <w:t>Reps. Putnam, Ballentine, Patrick, Huggins, H.A. Crawford, Mitchell, Allison, Barfield, Chumley, Felder, Gagnon, Henderson, Hixon, Owens, Rivers, Ryhal, Simrill, Spires, Stringer, Taylor, Willis, Wood, Sellers, Long and Erickson</w:t>
      </w:r>
      <w:r w:rsidRPr="00E772D9">
        <w:t xml:space="preserve">:  </w:t>
      </w:r>
      <w:r w:rsidRPr="00E772D9">
        <w:rPr>
          <w:szCs w:val="30"/>
        </w:rPr>
        <w:t xml:space="preserve">A BILL </w:t>
      </w:r>
      <w:r w:rsidRPr="00E772D9">
        <w:rPr>
          <w:color w:val="000000" w:themeColor="text1"/>
          <w:u w:color="000000" w:themeColor="text1"/>
        </w:rPr>
        <w:t xml:space="preserve">TO AMEND THE CODE OF LAWS OF SOUTH CAROLINA, 1976, BY ENACTING THE </w:t>
      </w:r>
      <w:r>
        <w:rPr>
          <w:color w:val="000000" w:themeColor="text1"/>
          <w:u w:color="000000" w:themeColor="text1"/>
        </w:rPr>
        <w:t>“</w:t>
      </w:r>
      <w:r w:rsidRPr="00E772D9">
        <w:rPr>
          <w:color w:val="000000" w:themeColor="text1"/>
          <w:u w:color="000000" w:themeColor="text1"/>
        </w:rPr>
        <w:t>SAFE ACCESS TO VITAL EPINEPHRINE (SAVE) ACT</w:t>
      </w:r>
      <w:r>
        <w:rPr>
          <w:color w:val="000000" w:themeColor="text1"/>
          <w:u w:color="000000" w:themeColor="text1"/>
        </w:rPr>
        <w:t>”</w:t>
      </w:r>
      <w:r w:rsidRPr="00E772D9">
        <w:rPr>
          <w:color w:val="000000" w:themeColor="text1"/>
          <w:u w:color="000000" w:themeColor="text1"/>
        </w:rPr>
        <w:t>; BY ADDING SECTION 59</w:t>
      </w:r>
      <w:r w:rsidRPr="00E772D9">
        <w:rPr>
          <w:color w:val="000000" w:themeColor="text1"/>
          <w:u w:color="000000" w:themeColor="text1"/>
        </w:rPr>
        <w:noBreakHyphen/>
        <w:t>63</w:t>
      </w:r>
      <w:r w:rsidRPr="00E772D9">
        <w:rPr>
          <w:color w:val="000000" w:themeColor="text1"/>
          <w:u w:color="000000" w:themeColor="text1"/>
        </w:rPr>
        <w:noBreakHyphen/>
        <w:t>95 SO AS TO ALLOW SCHOOL DISTRICT AND PRIVATE SCHOOL GOVERNING AUTHORITIES TO OBTAIN SUPPLIES OF EPINEPHRINE AUTO</w:t>
      </w:r>
      <w:r w:rsidRPr="00E772D9">
        <w:rPr>
          <w:color w:val="000000" w:themeColor="text1"/>
          <w:u w:color="000000" w:themeColor="text1"/>
        </w:rPr>
        <w:noBreakHyphen/>
        <w:t>INJECTORS FOR SCHOOLS TO USE IN CERTAIN CIRCUMSTANCES; TO AUTHORIZE CERTAIN PEOPLE TO PRESCRIBE AND DISPENSE PRESCRIPTIONS FOR EPINEPHRINE AUTO</w:t>
      </w:r>
      <w:r w:rsidRPr="00E772D9">
        <w:rPr>
          <w:color w:val="000000" w:themeColor="text1"/>
          <w:u w:color="000000" w:themeColor="text1"/>
        </w:rPr>
        <w:noBreakHyphen/>
        <w:t>INJECTORS; TO AUTHORIZE CERTAIN SCHOOL PERSONNEL TO PROVIDE EPINEPHRINE AUTO</w:t>
      </w:r>
      <w:r w:rsidRPr="00E772D9">
        <w:rPr>
          <w:color w:val="000000" w:themeColor="text1"/>
          <w:u w:color="000000" w:themeColor="text1"/>
        </w:rPr>
        <w:noBreakHyphen/>
        <w:t>INJECTORS TO STUDENTS FOR SELF</w:t>
      </w:r>
      <w:r w:rsidRPr="00E772D9">
        <w:rPr>
          <w:color w:val="000000" w:themeColor="text1"/>
          <w:u w:color="000000" w:themeColor="text1"/>
        </w:rPr>
        <w:noBreakHyphen/>
        <w:t>ADMINISTRATION OF THE INJECTOR; TO AUTHORIZE CERTAIN PERSONNEL TO ADMINISTER EPINEPHRINE AUTO</w:t>
      </w:r>
      <w:r w:rsidRPr="00E772D9">
        <w:rPr>
          <w:color w:val="000000" w:themeColor="text1"/>
          <w:u w:color="000000" w:themeColor="text1"/>
        </w:rPr>
        <w:noBreakHyphen/>
        <w:t>INJECTORS TO STUDENTS AND OTHER PEOPLE; TO PROVIDE FOR THE DEPARTMENT OF HEALTH AND ENVIRONMENTAL CONTROL AND SCHOOL DISTRICT AND PRIVATE SCHOOL GOVERNING AUTHORITIES TO DEVELOP AND FACILITATE IMPLEMENTATION OF GUIDELINES FOR MANAGEMENT OF STUDENTS WITH LIFE</w:t>
      </w:r>
      <w:r w:rsidRPr="00E772D9">
        <w:rPr>
          <w:color w:val="000000" w:themeColor="text1"/>
          <w:u w:color="000000" w:themeColor="text1"/>
        </w:rPr>
        <w:noBreakHyphen/>
        <w:t>THREATENING ALLERGIES, INCLUDING FOR ADMINISTRATION AND PROVISION OF EPINEPHRINE AUTO</w:t>
      </w:r>
      <w:r w:rsidRPr="00E772D9">
        <w:rPr>
          <w:color w:val="000000" w:themeColor="text1"/>
          <w:u w:color="000000" w:themeColor="text1"/>
        </w:rPr>
        <w:noBreakHyphen/>
        <w:t>INJECTORS TO STUDENTS AND OTHER PEOPLE; AND TO PROVIDE FOR IMMUNITY FROM LIABILITY WITH REGARD TO USE OF EPINEPHRINE AUTO</w:t>
      </w:r>
      <w:r w:rsidRPr="00E772D9">
        <w:rPr>
          <w:color w:val="000000" w:themeColor="text1"/>
          <w:u w:color="000000" w:themeColor="text1"/>
        </w:rPr>
        <w:noBreakHyphen/>
        <w:t>INJECTORS BY SCHOOLS.</w:t>
      </w:r>
    </w:p>
    <w:p w:rsidR="005F56DC" w:rsidRDefault="005F56DC" w:rsidP="005F56DC">
      <w:pPr>
        <w:pStyle w:val="Header"/>
        <w:tabs>
          <w:tab w:val="clear" w:pos="8640"/>
          <w:tab w:val="left" w:pos="4320"/>
        </w:tabs>
      </w:pPr>
      <w:r>
        <w:tab/>
        <w:t>Ordered for consideration tomorrow.</w:t>
      </w:r>
    </w:p>
    <w:p w:rsidR="005F56DC" w:rsidRDefault="005F56DC" w:rsidP="005F56DC">
      <w:pPr>
        <w:pStyle w:val="Header"/>
        <w:tabs>
          <w:tab w:val="clear" w:pos="8640"/>
          <w:tab w:val="left" w:pos="4320"/>
        </w:tabs>
      </w:pPr>
    </w:p>
    <w:p w:rsidR="005F56DC" w:rsidRPr="00A175D2" w:rsidRDefault="005F56DC" w:rsidP="005F56DC">
      <w:pPr>
        <w:pStyle w:val="Header"/>
        <w:tabs>
          <w:tab w:val="clear" w:pos="8640"/>
          <w:tab w:val="left" w:pos="4320"/>
        </w:tabs>
      </w:pPr>
      <w:r w:rsidRPr="00A175D2">
        <w:tab/>
        <w:t>Senator ALEXANDER from the Committee on Labor, Commerce and Industry submitted a favorable report on:</w:t>
      </w:r>
    </w:p>
    <w:p w:rsidR="005F56DC" w:rsidRPr="00A175D2" w:rsidRDefault="005F56DC" w:rsidP="005F56DC">
      <w:pPr>
        <w:suppressAutoHyphens/>
      </w:pPr>
      <w:r w:rsidRPr="00A175D2">
        <w:tab/>
        <w:t>H. 4038</w:t>
      </w:r>
      <w:r w:rsidR="007D48A1" w:rsidRPr="00A175D2">
        <w:fldChar w:fldCharType="begin"/>
      </w:r>
      <w:r w:rsidRPr="00A175D2">
        <w:instrText xml:space="preserve"> XE "H. 4038" \b </w:instrText>
      </w:r>
      <w:r w:rsidR="007D48A1" w:rsidRPr="00A175D2">
        <w:fldChar w:fldCharType="end"/>
      </w:r>
      <w:r w:rsidRPr="00A175D2">
        <w:t xml:space="preserve"> -- Reps. Sandifer and Harrell:  </w:t>
      </w:r>
      <w:r w:rsidRPr="00A175D2">
        <w:rPr>
          <w:szCs w:val="30"/>
        </w:rPr>
        <w:t xml:space="preserve">A BILL </w:t>
      </w:r>
      <w:r w:rsidRPr="00A175D2">
        <w:t>TO AMEND SECTION 40</w:t>
      </w:r>
      <w:r w:rsidRPr="00A175D2">
        <w:noBreakHyphen/>
        <w:t>22</w:t>
      </w:r>
      <w:r w:rsidRPr="00A175D2">
        <w:noBreakHyphen/>
        <w:t>280, CODE OF LAWS OF SOUTH CAROLINA, 1976, RELATING TO EXEMPTIONS FROM THE APPLICATION OF THE CHAPTER CONCERNING ENGINEERS AND SURVEYORS, SO AS TO ADD AN EXEMPTION FOR CERTAIN ENGINEERS.</w:t>
      </w:r>
    </w:p>
    <w:p w:rsidR="005F56DC" w:rsidRPr="00A175D2" w:rsidRDefault="005F56DC" w:rsidP="005F56DC">
      <w:pPr>
        <w:pStyle w:val="Header"/>
        <w:tabs>
          <w:tab w:val="clear" w:pos="8640"/>
          <w:tab w:val="left" w:pos="4320"/>
        </w:tabs>
      </w:pPr>
      <w:r w:rsidRPr="00A175D2">
        <w:tab/>
        <w:t>Ordered for consideration tomorrow.</w:t>
      </w:r>
    </w:p>
    <w:p w:rsidR="005F56DC" w:rsidRDefault="005F56DC" w:rsidP="005F56DC">
      <w:pPr>
        <w:pStyle w:val="Header"/>
        <w:tabs>
          <w:tab w:val="clear" w:pos="8640"/>
          <w:tab w:val="left" w:pos="4320"/>
        </w:tabs>
        <w:rPr>
          <w:b/>
        </w:rPr>
      </w:pPr>
    </w:p>
    <w:p w:rsidR="00667E83" w:rsidRDefault="00667E83" w:rsidP="00667E83">
      <w:pPr>
        <w:jc w:val="center"/>
      </w:pPr>
      <w:r>
        <w:rPr>
          <w:b/>
        </w:rPr>
        <w:t>Appointment Reported</w:t>
      </w:r>
    </w:p>
    <w:p w:rsidR="00667E83" w:rsidRDefault="00667E83" w:rsidP="00667E83">
      <w:r>
        <w:tab/>
        <w:t>Senator ALEXANDER from the Committee on Labor, Commerce and Industry submitted a favorable report on:</w:t>
      </w:r>
    </w:p>
    <w:p w:rsidR="00667E83" w:rsidRPr="00D639B3" w:rsidRDefault="00667E83" w:rsidP="00667E83">
      <w:pPr>
        <w:keepNext/>
        <w:ind w:firstLine="216"/>
        <w:rPr>
          <w:u w:val="single"/>
        </w:rPr>
      </w:pPr>
      <w:r w:rsidRPr="00D639B3">
        <w:rPr>
          <w:u w:val="single"/>
        </w:rPr>
        <w:t>Initial Appointment, South Carolina State Housing Finance and Development Authority, with the term to commence August 15, 2010, and to expire August 15, 2014</w:t>
      </w:r>
    </w:p>
    <w:p w:rsidR="00667E83" w:rsidRPr="00D639B3" w:rsidRDefault="00667E83" w:rsidP="00667E83">
      <w:pPr>
        <w:keepNext/>
        <w:ind w:firstLine="216"/>
        <w:rPr>
          <w:u w:val="single"/>
        </w:rPr>
      </w:pPr>
      <w:r w:rsidRPr="00D639B3">
        <w:rPr>
          <w:u w:val="single"/>
        </w:rPr>
        <w:t>At-Large:</w:t>
      </w:r>
    </w:p>
    <w:p w:rsidR="00667E83" w:rsidRDefault="00667E83" w:rsidP="00667E83">
      <w:r>
        <w:tab/>
        <w:t>David C. Goodall, 440 Spring Lake Road, Columbia, SC 29206</w:t>
      </w:r>
      <w:r w:rsidRPr="00D639B3">
        <w:rPr>
          <w:i/>
        </w:rPr>
        <w:t xml:space="preserve"> VICE </w:t>
      </w:r>
      <w:r w:rsidRPr="00D639B3">
        <w:t>Robert Thomas (resigned)</w:t>
      </w:r>
    </w:p>
    <w:p w:rsidR="00667E83" w:rsidRDefault="00667E83" w:rsidP="00667E83"/>
    <w:p w:rsidR="00667E83" w:rsidRDefault="00667E83" w:rsidP="00667E83">
      <w:r>
        <w:tab/>
        <w:t>Received as information.</w:t>
      </w:r>
    </w:p>
    <w:p w:rsidR="00667E83" w:rsidRDefault="00667E83" w:rsidP="00667E83">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F56DC" w:rsidRDefault="005F56DC" w:rsidP="005F56DC">
      <w:pPr>
        <w:pStyle w:val="Header"/>
        <w:tabs>
          <w:tab w:val="clear" w:pos="8640"/>
          <w:tab w:val="left" w:pos="4320"/>
        </w:tabs>
        <w:jc w:val="center"/>
        <w:rPr>
          <w:b/>
        </w:rPr>
      </w:pPr>
      <w:r>
        <w:rPr>
          <w:b/>
        </w:rPr>
        <w:t>READ THE THIRD TIME, SENT TO THE HOUSE</w:t>
      </w:r>
    </w:p>
    <w:p w:rsidR="005F56DC" w:rsidRPr="00253F7E" w:rsidRDefault="005F56DC" w:rsidP="005F56DC">
      <w:r>
        <w:tab/>
      </w:r>
      <w:r w:rsidRPr="00253F7E">
        <w:t>S. 142</w:t>
      </w:r>
      <w:r w:rsidR="007D48A1" w:rsidRPr="00253F7E">
        <w:fldChar w:fldCharType="begin"/>
      </w:r>
      <w:r w:rsidRPr="00253F7E">
        <w:instrText xml:space="preserve"> XE "S. 142" \b </w:instrText>
      </w:r>
      <w:r w:rsidR="007D48A1" w:rsidRPr="00253F7E">
        <w:fldChar w:fldCharType="end"/>
      </w:r>
      <w:r w:rsidRPr="00253F7E">
        <w:t xml:space="preserve"> -- Senator Malloy:  </w:t>
      </w:r>
      <w:r w:rsidRPr="00253F7E">
        <w:rPr>
          <w:szCs w:val="30"/>
        </w:rPr>
        <w:t xml:space="preserve">A BILL </w:t>
      </w:r>
      <w:r w:rsidRPr="00253F7E">
        <w:rPr>
          <w:color w:val="000000" w:themeColor="text1"/>
          <w:u w:color="000000" w:themeColor="text1"/>
        </w:rPr>
        <w:t>TO AMEND THE “OMNIBUS CRIME REDUCTION AND SENTENCING REFORM ACT OF 2010”, CODE OF LAWS OF SOUTH CAROLINA, 1976, BY AMENDING SECTION 16</w:t>
      </w:r>
      <w:r w:rsidRPr="00253F7E">
        <w:rPr>
          <w:color w:val="000000" w:themeColor="text1"/>
          <w:u w:color="000000" w:themeColor="text1"/>
        </w:rPr>
        <w:noBreakHyphen/>
        <w:t>11</w:t>
      </w:r>
      <w:r w:rsidRPr="00253F7E">
        <w:rPr>
          <w:color w:val="000000" w:themeColor="text1"/>
          <w:u w:color="000000" w:themeColor="text1"/>
        </w:rPr>
        <w:noBreakHyphen/>
        <w:t>110, RELATING TO ARSON, SO AS TO RESTRUCTURE THE DEGREES OF ARSON; BY AMENDING SECTION 16</w:t>
      </w:r>
      <w:r w:rsidRPr="00253F7E">
        <w:rPr>
          <w:color w:val="000000" w:themeColor="text1"/>
          <w:u w:color="000000" w:themeColor="text1"/>
        </w:rPr>
        <w:noBreakHyphen/>
        <w:t>23</w:t>
      </w:r>
      <w:r w:rsidRPr="00253F7E">
        <w:rPr>
          <w:color w:val="000000" w:themeColor="text1"/>
          <w:u w:color="000000" w:themeColor="text1"/>
        </w:rPr>
        <w:noBreakHyphen/>
        <w:t>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w:t>
      </w:r>
      <w:r w:rsidRPr="00253F7E">
        <w:rPr>
          <w:color w:val="000000" w:themeColor="text1"/>
          <w:u w:color="000000" w:themeColor="text1"/>
        </w:rPr>
        <w:noBreakHyphen/>
        <w:t>3</w:t>
      </w:r>
      <w:r w:rsidRPr="00253F7E">
        <w:rPr>
          <w:color w:val="000000" w:themeColor="text1"/>
          <w:u w:color="000000" w:themeColor="text1"/>
        </w:rPr>
        <w:noBreakHyphen/>
        <w:t>560, RELATING TO THE ABILITY OF MAGISTRATES TO PUNISH BREACHES OF THE PEACE, SO AS TO PROVIDE THAT MAGISTRATES MAY PUNISH BREACHES OF THE PEACE BY A FINE NOT EXCEEDING FIVE HUNDRED DOLLARS OR IMPRISONMENT FOR A TERM NOT EXCEEDING THIRTY DAYS, OR BOTH; BY AMENDING SECTION 22</w:t>
      </w:r>
      <w:r w:rsidRPr="00253F7E">
        <w:rPr>
          <w:color w:val="000000" w:themeColor="text1"/>
          <w:u w:color="000000" w:themeColor="text1"/>
        </w:rPr>
        <w:noBreakHyphen/>
        <w:t>5</w:t>
      </w:r>
      <w:r w:rsidRPr="00253F7E">
        <w:rPr>
          <w:color w:val="000000" w:themeColor="text1"/>
          <w:u w:color="000000" w:themeColor="text1"/>
        </w:rPr>
        <w:noBreakHyphen/>
        <w:t>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w:t>
      </w:r>
      <w:r w:rsidRPr="00253F7E">
        <w:rPr>
          <w:color w:val="000000" w:themeColor="text1"/>
          <w:u w:color="000000" w:themeColor="text1"/>
        </w:rPr>
        <w:noBreakHyphen/>
        <w:t>19</w:t>
      </w:r>
      <w:r w:rsidRPr="00253F7E">
        <w:rPr>
          <w:color w:val="000000" w:themeColor="text1"/>
          <w:u w:color="000000" w:themeColor="text1"/>
        </w:rPr>
        <w:noBreakHyphen/>
        <w:t>10, RELATING TO THE DEFINITION OF A “YOUTHFUL OFFENDER”, SO AS TO PROVIDE THAT IF THE OFFENDER COMMITTED BURGLARY IN THE SECOND DEGREE PURSUANT TO SECTION 16</w:t>
      </w:r>
      <w:r w:rsidRPr="00253F7E">
        <w:rPr>
          <w:color w:val="000000" w:themeColor="text1"/>
          <w:u w:color="000000" w:themeColor="text1"/>
        </w:rPr>
        <w:noBreakHyphen/>
        <w:t>11</w:t>
      </w:r>
      <w:r w:rsidRPr="00253F7E">
        <w:rPr>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253F7E">
        <w:rPr>
          <w:color w:val="000000" w:themeColor="text1"/>
          <w:u w:color="000000" w:themeColor="text1"/>
        </w:rPr>
        <w:noBreakHyphen/>
        <w:t>YEAR MINIMUM SENTENCE; BY AMENDING SECTION 24</w:t>
      </w:r>
      <w:r w:rsidRPr="00253F7E">
        <w:rPr>
          <w:color w:val="000000" w:themeColor="text1"/>
          <w:u w:color="000000" w:themeColor="text1"/>
        </w:rPr>
        <w:noBreakHyphen/>
        <w:t>21</w:t>
      </w:r>
      <w:r w:rsidRPr="00253F7E">
        <w:rPr>
          <w:color w:val="000000" w:themeColor="text1"/>
          <w:u w:color="000000" w:themeColor="text1"/>
        </w:rPr>
        <w:noBreakHyphen/>
        <w:t>5 AND SECTION 24</w:t>
      </w:r>
      <w:r w:rsidRPr="00253F7E">
        <w:rPr>
          <w:color w:val="000000" w:themeColor="text1"/>
          <w:u w:color="000000" w:themeColor="text1"/>
        </w:rPr>
        <w:noBreakHyphen/>
        <w:t>21</w:t>
      </w:r>
      <w:r w:rsidRPr="00253F7E">
        <w:rPr>
          <w:color w:val="000000" w:themeColor="text1"/>
          <w:u w:color="000000" w:themeColor="text1"/>
        </w:rPr>
        <w:noBreakHyphen/>
        <w:t>100, RELATING TO ADMINISTRATIVE MONITORING BY THE DEPARTMENT OF PROBATION, PAROLE AND PARDON SERVICES, SO AS TO PROVIDE THE PROCEDURES THE DEPARTMENT SHALL FOLLOW WHEN NOTIFYING PERSONS UNDER ADMINISTRATIVE MONITORING; BY AMENDING SECTION 24</w:t>
      </w:r>
      <w:r w:rsidRPr="00253F7E">
        <w:rPr>
          <w:color w:val="000000" w:themeColor="text1"/>
          <w:u w:color="000000" w:themeColor="text1"/>
        </w:rPr>
        <w:noBreakHyphen/>
        <w:t>21</w:t>
      </w:r>
      <w:r w:rsidRPr="00253F7E">
        <w:rPr>
          <w:color w:val="000000" w:themeColor="text1"/>
          <w:u w:color="000000" w:themeColor="text1"/>
        </w:rPr>
        <w:noBreakHyphen/>
        <w:t>280, RELATING TO COMPLIANCE CREDITS OF PERSONS UNDER THE SUPERVISION OF THE DEPARTMENT OF PROBATION, PAROLE AND PARDON SERVICES, SO AS TO PROVIDE THAT AN INDIVIDUAL MAY EARN UP TO TWENTY DAYS OF COMPLIANCE CREDITS FOR EACH THIRTY</w:t>
      </w:r>
      <w:r w:rsidRPr="00253F7E">
        <w:rPr>
          <w:color w:val="000000" w:themeColor="text1"/>
          <w:u w:color="000000" w:themeColor="text1"/>
        </w:rPr>
        <w:noBreakHyphen/>
        <w:t>DAY PERIOD IN WHICH THE DEPARTMENT DETERMINES THAT THE INDIVIDUAL HAS SUBSTANTIALLY FULFILLED ALL OF THE CONDITIONS OF SUPERVISION; BY AMENDING SECTION 44</w:t>
      </w:r>
      <w:r w:rsidRPr="00253F7E">
        <w:rPr>
          <w:color w:val="000000" w:themeColor="text1"/>
          <w:u w:color="000000" w:themeColor="text1"/>
        </w:rPr>
        <w:noBreakHyphen/>
        <w:t>53</w:t>
      </w:r>
      <w:r w:rsidRPr="00253F7E">
        <w:rPr>
          <w:color w:val="000000" w:themeColor="text1"/>
          <w:u w:color="000000" w:themeColor="text1"/>
        </w:rPr>
        <w:noBreakHyphen/>
        <w:t>370 AND SECTION 44</w:t>
      </w:r>
      <w:r w:rsidRPr="00253F7E">
        <w:rPr>
          <w:color w:val="000000" w:themeColor="text1"/>
          <w:u w:color="000000" w:themeColor="text1"/>
        </w:rPr>
        <w:noBreakHyphen/>
        <w:t>53</w:t>
      </w:r>
      <w:r w:rsidRPr="00253F7E">
        <w:rPr>
          <w:color w:val="000000" w:themeColor="text1"/>
          <w:u w:color="000000" w:themeColor="text1"/>
        </w:rPr>
        <w:noBreakHyphen/>
        <w:t>375, RELATING TO CONTROLLED SUBSTANCE OFFENSES, SO AS TO REMOVE CERTAIN PROVISIONS PERTAINING TO PRIOR AND SUBSEQUENT CONTROLLED SUBSTANCE CONVICTIONS; BY AMENDING SECTION 44</w:t>
      </w:r>
      <w:r w:rsidRPr="00253F7E">
        <w:rPr>
          <w:color w:val="000000" w:themeColor="text1"/>
          <w:u w:color="000000" w:themeColor="text1"/>
        </w:rPr>
        <w:noBreakHyphen/>
        <w:t>53</w:t>
      </w:r>
      <w:r w:rsidRPr="00253F7E">
        <w:rPr>
          <w:color w:val="000000" w:themeColor="text1"/>
          <w:u w:color="000000" w:themeColor="text1"/>
        </w:rPr>
        <w:noBreakHyphen/>
        <w:t>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w:t>
      </w:r>
      <w:r w:rsidRPr="00253F7E">
        <w:rPr>
          <w:color w:val="000000" w:themeColor="text1"/>
          <w:u w:color="000000" w:themeColor="text1"/>
        </w:rPr>
        <w:noBreakHyphen/>
        <w:t>1</w:t>
      </w:r>
      <w:r w:rsidRPr="00253F7E">
        <w:rPr>
          <w:color w:val="000000" w:themeColor="text1"/>
          <w:u w:color="000000" w:themeColor="text1"/>
        </w:rPr>
        <w:noBreakHyphen/>
        <w:t>396, RELATING TO THE DRIVER’S LICENSE SUSPENSION AMNESTY PERIOD, SO AS TO PROVIDE THAT QUALIFYING SUSPENSIONS DO NOT INCLUDE SUSPENSIONS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DO NOT INCLUDE SUSPENSIONS PURSUANT TO SECTION 56</w:t>
      </w:r>
      <w:r w:rsidRPr="00253F7E">
        <w:rPr>
          <w:color w:val="000000" w:themeColor="text1"/>
          <w:u w:color="000000" w:themeColor="text1"/>
        </w:rPr>
        <w:noBreakHyphen/>
        <w:t>1</w:t>
      </w:r>
      <w:r w:rsidRPr="00253F7E">
        <w:rPr>
          <w:color w:val="000000" w:themeColor="text1"/>
          <w:u w:color="000000" w:themeColor="text1"/>
        </w:rPr>
        <w:noBreakHyphen/>
        <w:t>460, IF THE PERSON DRIVES A MOTOR VEHICLE WHEN THE PERSON’S LICENSE HAS BEEN SUSPENDED OR REVOKED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BY AMENDING SECTION 56</w:t>
      </w:r>
      <w:r w:rsidRPr="00253F7E">
        <w:rPr>
          <w:color w:val="000000" w:themeColor="text1"/>
          <w:u w:color="000000" w:themeColor="text1"/>
        </w:rPr>
        <w:noBreakHyphen/>
        <w:t>1</w:t>
      </w:r>
      <w:r w:rsidRPr="00253F7E">
        <w:rPr>
          <w:color w:val="000000" w:themeColor="text1"/>
          <w:u w:color="000000" w:themeColor="text1"/>
        </w:rPr>
        <w:noBreakHyphen/>
        <w:t>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5F56DC" w:rsidRDefault="005F56DC" w:rsidP="005F56DC">
      <w:pPr>
        <w:pStyle w:val="Header"/>
        <w:tabs>
          <w:tab w:val="clear" w:pos="8640"/>
          <w:tab w:val="left" w:pos="4320"/>
        </w:tabs>
      </w:pPr>
      <w:r>
        <w:tab/>
        <w:t>The Senate proceeded to a consideration of the Bill, the question being the third reading of the Bill.</w:t>
      </w:r>
    </w:p>
    <w:p w:rsidR="005F56DC" w:rsidRDefault="005F56DC" w:rsidP="005F56DC">
      <w:pPr>
        <w:pStyle w:val="Header"/>
        <w:tabs>
          <w:tab w:val="clear" w:pos="8640"/>
          <w:tab w:val="left" w:pos="4320"/>
        </w:tabs>
        <w:jc w:val="center"/>
        <w:rPr>
          <w:b/>
          <w:bCs/>
        </w:rPr>
      </w:pPr>
    </w:p>
    <w:p w:rsidR="005F56DC" w:rsidRDefault="005F56DC" w:rsidP="005F56DC">
      <w:pPr>
        <w:rPr>
          <w:snapToGrid w:val="0"/>
        </w:rPr>
      </w:pPr>
      <w:r>
        <w:rPr>
          <w:snapToGrid w:val="0"/>
        </w:rPr>
        <w:tab/>
        <w:t xml:space="preserve">Senator BRIGHT proposed the following amendment (142R001.LB), </w:t>
      </w:r>
      <w:r w:rsidR="007441F5">
        <w:rPr>
          <w:snapToGrid w:val="0"/>
        </w:rPr>
        <w:t xml:space="preserve">which </w:t>
      </w:r>
      <w:r>
        <w:rPr>
          <w:snapToGrid w:val="0"/>
        </w:rPr>
        <w:t>was withdrawn.</w:t>
      </w:r>
    </w:p>
    <w:p w:rsidR="005F56DC" w:rsidRPr="005E4C98" w:rsidRDefault="005F56DC" w:rsidP="005F56DC">
      <w:pPr>
        <w:rPr>
          <w:snapToGrid w:val="0"/>
          <w:color w:val="auto"/>
        </w:rPr>
      </w:pPr>
      <w:r w:rsidRPr="005E4C98">
        <w:rPr>
          <w:snapToGrid w:val="0"/>
          <w:color w:val="auto"/>
        </w:rPr>
        <w:tab/>
        <w:t>Amend the bill, as and if amended, by striking SECTION 2 in its entirety.</w:t>
      </w:r>
    </w:p>
    <w:p w:rsidR="005F56DC" w:rsidRPr="005E4C98" w:rsidRDefault="005F56DC" w:rsidP="005F56DC">
      <w:pPr>
        <w:rPr>
          <w:snapToGrid w:val="0"/>
          <w:color w:val="auto"/>
        </w:rPr>
      </w:pPr>
      <w:r w:rsidRPr="005E4C98">
        <w:rPr>
          <w:snapToGrid w:val="0"/>
          <w:color w:val="auto"/>
        </w:rPr>
        <w:tab/>
        <w:t>Renumber sections to conform.</w:t>
      </w:r>
    </w:p>
    <w:p w:rsidR="005F56DC" w:rsidRDefault="005F56DC" w:rsidP="005F56DC">
      <w:pPr>
        <w:rPr>
          <w:snapToGrid w:val="0"/>
        </w:rPr>
      </w:pPr>
      <w:r w:rsidRPr="005E4C98">
        <w:rPr>
          <w:snapToGrid w:val="0"/>
          <w:color w:val="auto"/>
        </w:rPr>
        <w:tab/>
        <w:t>Amend title to conform.</w:t>
      </w:r>
    </w:p>
    <w:p w:rsidR="005F56DC" w:rsidRPr="005E4C98" w:rsidRDefault="005F56DC" w:rsidP="005F56DC">
      <w:pPr>
        <w:rPr>
          <w:snapToGrid w:val="0"/>
          <w:color w:val="auto"/>
        </w:rPr>
      </w:pPr>
    </w:p>
    <w:p w:rsidR="005F56DC" w:rsidRDefault="005F56DC" w:rsidP="005F56DC">
      <w:pPr>
        <w:pStyle w:val="Header"/>
        <w:tabs>
          <w:tab w:val="clear" w:pos="8640"/>
          <w:tab w:val="left" w:pos="4320"/>
        </w:tabs>
      </w:pPr>
      <w:r>
        <w:tab/>
        <w:t>Senator BRIGHT asked unanimous consent to withdraw the amendment.</w:t>
      </w:r>
    </w:p>
    <w:p w:rsidR="005F56DC" w:rsidRDefault="005F56DC" w:rsidP="005F56DC">
      <w:pPr>
        <w:pStyle w:val="Header"/>
        <w:tabs>
          <w:tab w:val="clear" w:pos="8640"/>
          <w:tab w:val="left" w:pos="4320"/>
        </w:tabs>
      </w:pPr>
    </w:p>
    <w:p w:rsidR="005F56DC" w:rsidRDefault="005F56DC" w:rsidP="005F56DC">
      <w:r>
        <w:tab/>
        <w:t>The amendment was withdrawn.</w:t>
      </w:r>
    </w:p>
    <w:p w:rsidR="005F56DC" w:rsidRDefault="005F56DC" w:rsidP="005F56DC">
      <w:pPr>
        <w:pStyle w:val="Header"/>
        <w:tabs>
          <w:tab w:val="clear" w:pos="8640"/>
          <w:tab w:val="left" w:pos="4320"/>
        </w:tabs>
      </w:pPr>
    </w:p>
    <w:p w:rsidR="005F56DC" w:rsidRDefault="005F56DC" w:rsidP="005F56DC">
      <w:r>
        <w:tab/>
        <w:t>Senators HUTTO and PEELER proposed the following amendment (JUD0142.004)</w:t>
      </w:r>
      <w:r w:rsidR="003A4FC0">
        <w:t>,</w:t>
      </w:r>
      <w:r>
        <w:t xml:space="preserve"> </w:t>
      </w:r>
      <w:r w:rsidR="003C500F">
        <w:t xml:space="preserve">which </w:t>
      </w:r>
      <w:r>
        <w:t>was withdrawn:</w:t>
      </w:r>
    </w:p>
    <w:p w:rsidR="005F56DC" w:rsidRPr="000576E7" w:rsidRDefault="005F56DC" w:rsidP="005F56DC">
      <w:pPr>
        <w:rPr>
          <w:color w:val="auto"/>
        </w:rPr>
      </w:pPr>
      <w:r>
        <w:tab/>
      </w:r>
      <w:r w:rsidRPr="000576E7">
        <w:rPr>
          <w:color w:val="auto"/>
        </w:rPr>
        <w:t>Amend the bill, as and if amended, by adding an appropriately numbered section to read:</w:t>
      </w:r>
    </w:p>
    <w:p w:rsidR="005F56DC" w:rsidRPr="000576E7" w:rsidRDefault="005F56DC" w:rsidP="005F56DC">
      <w:pPr>
        <w:rPr>
          <w:color w:val="auto"/>
        </w:rPr>
      </w:pPr>
      <w:r>
        <w:tab/>
      </w:r>
      <w:r w:rsidRPr="000576E7">
        <w:rPr>
          <w:color w:val="auto"/>
        </w:rPr>
        <w:t>/</w:t>
      </w:r>
      <w:r w:rsidRPr="000576E7">
        <w:rPr>
          <w:color w:val="auto"/>
        </w:rPr>
        <w:tab/>
        <w:t>SECTION</w:t>
      </w:r>
      <w:r w:rsidRPr="000576E7">
        <w:rPr>
          <w:color w:val="auto"/>
        </w:rPr>
        <w:tab/>
        <w:t>__.   Article 7, Chapter 3, Title 16 of the 1976 Code is amended by adding:</w:t>
      </w:r>
    </w:p>
    <w:p w:rsidR="005F56DC" w:rsidRPr="000576E7" w:rsidRDefault="005F56DC" w:rsidP="005F56DC">
      <w:pPr>
        <w:rPr>
          <w:color w:val="auto"/>
          <w:u w:color="000000" w:themeColor="text1"/>
        </w:rPr>
      </w:pPr>
      <w:r w:rsidRPr="000576E7">
        <w:rPr>
          <w:color w:val="auto"/>
        </w:rPr>
        <w:tab/>
      </w:r>
      <w:r w:rsidRPr="000576E7">
        <w:rPr>
          <w:color w:val="auto"/>
        </w:rPr>
        <w:tab/>
        <w:t>“Section 16-3-630.  A person convicted of assault and battery upon a state or local correctional facility employee who is performing job-related duties must serve a mandatory minimum sentence of not less than six months nor more than five years.  The sentence must be served consecutively to any other sentence the person is serving.”</w:t>
      </w:r>
      <w:r w:rsidRPr="000576E7">
        <w:rPr>
          <w:color w:val="auto"/>
          <w:u w:color="000000" w:themeColor="text1"/>
        </w:rPr>
        <w:t>/</w:t>
      </w:r>
    </w:p>
    <w:p w:rsidR="005F56DC" w:rsidRPr="000576E7" w:rsidRDefault="005F56DC" w:rsidP="005F56DC">
      <w:pPr>
        <w:rPr>
          <w:snapToGrid w:val="0"/>
          <w:color w:val="auto"/>
        </w:rPr>
      </w:pPr>
      <w:r w:rsidRPr="000576E7">
        <w:rPr>
          <w:snapToGrid w:val="0"/>
          <w:color w:val="auto"/>
        </w:rPr>
        <w:tab/>
        <w:t>Renumber sections to conform.</w:t>
      </w:r>
    </w:p>
    <w:p w:rsidR="005F56DC" w:rsidRDefault="005F56DC" w:rsidP="005F56DC">
      <w:pPr>
        <w:rPr>
          <w:snapToGrid w:val="0"/>
        </w:rPr>
      </w:pPr>
      <w:r w:rsidRPr="000576E7">
        <w:rPr>
          <w:snapToGrid w:val="0"/>
          <w:color w:val="auto"/>
        </w:rPr>
        <w:tab/>
        <w:t>Amend title to conform.</w:t>
      </w:r>
    </w:p>
    <w:p w:rsidR="005F56DC" w:rsidRDefault="005F56DC" w:rsidP="005F56DC">
      <w:pPr>
        <w:pStyle w:val="Header"/>
        <w:tabs>
          <w:tab w:val="clear" w:pos="8640"/>
          <w:tab w:val="left" w:pos="4320"/>
        </w:tabs>
      </w:pPr>
    </w:p>
    <w:p w:rsidR="005F56DC" w:rsidRDefault="005F56DC" w:rsidP="005F56DC">
      <w:pPr>
        <w:pStyle w:val="Header"/>
        <w:tabs>
          <w:tab w:val="clear" w:pos="8640"/>
          <w:tab w:val="left" w:pos="4320"/>
        </w:tabs>
      </w:pPr>
      <w:r>
        <w:tab/>
        <w:t>Senato</w:t>
      </w:r>
      <w:r w:rsidR="00BD6C99">
        <w:t xml:space="preserve">r </w:t>
      </w:r>
      <w:r>
        <w:t>BRIGHT asked unanimous consent to withdraw the amendment.</w:t>
      </w:r>
    </w:p>
    <w:p w:rsidR="005F56DC" w:rsidRDefault="005F56DC" w:rsidP="005F56DC">
      <w:pPr>
        <w:pStyle w:val="Header"/>
        <w:tabs>
          <w:tab w:val="clear" w:pos="8640"/>
          <w:tab w:val="left" w:pos="4320"/>
        </w:tabs>
      </w:pPr>
    </w:p>
    <w:p w:rsidR="005F56DC" w:rsidRDefault="005F56DC" w:rsidP="005F56DC">
      <w:r>
        <w:tab/>
        <w:t>The amendment was withdrawn.</w:t>
      </w:r>
    </w:p>
    <w:p w:rsidR="005F56DC" w:rsidRDefault="005F56DC" w:rsidP="005F56DC">
      <w:pPr>
        <w:pStyle w:val="Header"/>
        <w:tabs>
          <w:tab w:val="clear" w:pos="8640"/>
          <w:tab w:val="left" w:pos="4320"/>
        </w:tabs>
      </w:pPr>
      <w:r>
        <w:tab/>
        <w:t>The question then was third reading of the Bill.</w:t>
      </w:r>
    </w:p>
    <w:p w:rsidR="005F56DC" w:rsidRDefault="005F56DC" w:rsidP="005F56DC">
      <w:pPr>
        <w:pStyle w:val="Header"/>
        <w:tabs>
          <w:tab w:val="clear" w:pos="8640"/>
          <w:tab w:val="left" w:pos="4320"/>
        </w:tabs>
      </w:pPr>
      <w:r>
        <w:t xml:space="preserve"> </w:t>
      </w:r>
    </w:p>
    <w:p w:rsidR="005F56DC" w:rsidRDefault="005F56DC" w:rsidP="005F56DC">
      <w:pPr>
        <w:pStyle w:val="Header"/>
        <w:tabs>
          <w:tab w:val="clear" w:pos="8640"/>
          <w:tab w:val="left" w:pos="4320"/>
        </w:tabs>
      </w:pPr>
      <w:r>
        <w:tab/>
        <w:t>The "ayes" and "nays" were demanded and taken, resulting as follows:</w:t>
      </w:r>
    </w:p>
    <w:p w:rsidR="005F56DC" w:rsidRPr="00842C9F" w:rsidRDefault="005F56DC" w:rsidP="005F56DC">
      <w:pPr>
        <w:pStyle w:val="Header"/>
        <w:tabs>
          <w:tab w:val="clear" w:pos="8640"/>
          <w:tab w:val="left" w:pos="4320"/>
        </w:tabs>
        <w:jc w:val="center"/>
        <w:rPr>
          <w:b/>
        </w:rPr>
      </w:pPr>
      <w:r w:rsidRPr="00842C9F">
        <w:rPr>
          <w:b/>
        </w:rPr>
        <w:t>Ayes 40; Nays 0</w:t>
      </w:r>
    </w:p>
    <w:p w:rsidR="005F56DC" w:rsidRDefault="005F56DC" w:rsidP="005F56DC">
      <w:pPr>
        <w:pStyle w:val="Header"/>
        <w:tabs>
          <w:tab w:val="clear" w:pos="8640"/>
          <w:tab w:val="left" w:pos="4320"/>
        </w:tabs>
      </w:pP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42C9F">
        <w:rPr>
          <w:b/>
        </w:rPr>
        <w:t>AYES</w:t>
      </w: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9F">
        <w:t>Alexander</w:t>
      </w:r>
      <w:r>
        <w:tab/>
      </w:r>
      <w:r w:rsidRPr="00842C9F">
        <w:t>Allen</w:t>
      </w:r>
      <w:r>
        <w:tab/>
      </w:r>
      <w:r w:rsidRPr="00842C9F">
        <w:t>Bennett</w:t>
      </w: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9F">
        <w:t>Bright</w:t>
      </w:r>
      <w:r>
        <w:tab/>
      </w:r>
      <w:r w:rsidRPr="00842C9F">
        <w:t>Bryant</w:t>
      </w:r>
      <w:r>
        <w:tab/>
      </w:r>
      <w:r w:rsidRPr="00842C9F">
        <w:t>Campbell</w:t>
      </w: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9F">
        <w:t>Cleary</w:t>
      </w:r>
      <w:r>
        <w:tab/>
      </w:r>
      <w:r w:rsidRPr="00842C9F">
        <w:t>Coleman</w:t>
      </w:r>
      <w:r>
        <w:tab/>
      </w:r>
      <w:r w:rsidRPr="00842C9F">
        <w:t>Corbin</w:t>
      </w: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9F">
        <w:t>Courson</w:t>
      </w:r>
      <w:r>
        <w:tab/>
      </w:r>
      <w:r w:rsidRPr="00842C9F">
        <w:t>Cromer</w:t>
      </w:r>
      <w:r>
        <w:tab/>
      </w:r>
      <w:r w:rsidRPr="00842C9F">
        <w:t>Fair</w:t>
      </w: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9F">
        <w:t>Gregory</w:t>
      </w:r>
      <w:r>
        <w:tab/>
      </w:r>
      <w:r w:rsidRPr="00842C9F">
        <w:t>Grooms</w:t>
      </w:r>
      <w:r>
        <w:tab/>
      </w:r>
      <w:r w:rsidRPr="00842C9F">
        <w:t>Hayes</w:t>
      </w: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9F">
        <w:t>Hembree</w:t>
      </w:r>
      <w:r>
        <w:tab/>
      </w:r>
      <w:r w:rsidRPr="00842C9F">
        <w:t>Jackson</w:t>
      </w:r>
      <w:r>
        <w:tab/>
      </w:r>
      <w:r w:rsidRPr="00842C9F">
        <w:t>Johnson</w:t>
      </w: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9F">
        <w:t>Leatherman</w:t>
      </w:r>
      <w:r>
        <w:tab/>
      </w:r>
      <w:r w:rsidRPr="00842C9F">
        <w:t>Lourie</w:t>
      </w:r>
      <w:r>
        <w:tab/>
      </w:r>
      <w:r w:rsidRPr="00842C9F">
        <w:t>Malloy</w:t>
      </w: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9F">
        <w:rPr>
          <w:i/>
        </w:rPr>
        <w:t>Martin, Larry</w:t>
      </w:r>
      <w:r>
        <w:rPr>
          <w:i/>
        </w:rPr>
        <w:tab/>
      </w:r>
      <w:r w:rsidRPr="00842C9F">
        <w:rPr>
          <w:i/>
        </w:rPr>
        <w:t>Martin, Shane</w:t>
      </w:r>
      <w:r>
        <w:rPr>
          <w:i/>
        </w:rPr>
        <w:tab/>
      </w:r>
      <w:r w:rsidRPr="00842C9F">
        <w:t>Massey</w:t>
      </w: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9F">
        <w:t>Matthews</w:t>
      </w:r>
      <w:r>
        <w:tab/>
      </w:r>
      <w:r w:rsidRPr="00842C9F">
        <w:t>McElveen</w:t>
      </w:r>
      <w:r>
        <w:tab/>
      </w:r>
      <w:r w:rsidRPr="00842C9F">
        <w:t>McGill</w:t>
      </w: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9F">
        <w:t>Nicholson</w:t>
      </w:r>
      <w:r>
        <w:tab/>
      </w:r>
      <w:r w:rsidRPr="00842C9F">
        <w:t>Peeler</w:t>
      </w:r>
      <w:r>
        <w:tab/>
      </w:r>
      <w:r w:rsidRPr="00842C9F">
        <w:t>Pinckney</w:t>
      </w: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9F">
        <w:t>Reese</w:t>
      </w:r>
      <w:r>
        <w:tab/>
      </w:r>
      <w:r w:rsidRPr="00842C9F">
        <w:t>Scott</w:t>
      </w:r>
      <w:r>
        <w:tab/>
      </w:r>
      <w:r w:rsidRPr="00842C9F">
        <w:t>Setzler</w:t>
      </w: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9F">
        <w:t>Shealy</w:t>
      </w:r>
      <w:r>
        <w:tab/>
      </w:r>
      <w:r w:rsidRPr="00842C9F">
        <w:t>Sheheen</w:t>
      </w:r>
      <w:r>
        <w:tab/>
      </w:r>
      <w:r w:rsidRPr="00842C9F">
        <w:t>Thurmond</w:t>
      </w: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9F">
        <w:t>Turner</w:t>
      </w:r>
      <w:r>
        <w:tab/>
      </w:r>
      <w:r w:rsidRPr="00842C9F">
        <w:t>Verdin</w:t>
      </w:r>
      <w:r>
        <w:tab/>
      </w:r>
      <w:r w:rsidRPr="00842C9F">
        <w:t>Williams</w:t>
      </w: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9F">
        <w:t>Young</w:t>
      </w:r>
    </w:p>
    <w:p w:rsidR="00BD6C99" w:rsidRDefault="00BD6C99"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42C9F">
        <w:rPr>
          <w:b/>
        </w:rPr>
        <w:t>Total--40</w:t>
      </w:r>
    </w:p>
    <w:p w:rsidR="00C4427B" w:rsidRPr="00C4427B" w:rsidRDefault="00C4427B" w:rsidP="00C44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42C9F">
        <w:rPr>
          <w:b/>
        </w:rPr>
        <w:t>NAYS</w:t>
      </w:r>
    </w:p>
    <w:p w:rsidR="005F56DC"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F56DC" w:rsidRPr="00842C9F" w:rsidRDefault="005F56DC" w:rsidP="005F56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42C9F">
        <w:rPr>
          <w:b/>
        </w:rPr>
        <w:t>Total--0</w:t>
      </w:r>
    </w:p>
    <w:p w:rsidR="005F56DC" w:rsidRPr="00842C9F" w:rsidRDefault="005F56DC" w:rsidP="005F56DC">
      <w:pPr>
        <w:pStyle w:val="Header"/>
        <w:tabs>
          <w:tab w:val="clear" w:pos="8640"/>
          <w:tab w:val="left" w:pos="4320"/>
        </w:tabs>
      </w:pPr>
    </w:p>
    <w:p w:rsidR="005F56DC" w:rsidRDefault="005F56DC" w:rsidP="003E1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5F56DC" w:rsidRDefault="005F56DC" w:rsidP="005F56DC">
      <w:pPr>
        <w:pStyle w:val="Header"/>
        <w:tabs>
          <w:tab w:val="clear" w:pos="8640"/>
          <w:tab w:val="left" w:pos="4320"/>
        </w:tabs>
        <w:rPr>
          <w:b/>
        </w:rPr>
      </w:pPr>
    </w:p>
    <w:p w:rsidR="005F56DC" w:rsidRPr="005F56DC" w:rsidRDefault="005F56DC" w:rsidP="005F56DC">
      <w:pPr>
        <w:pStyle w:val="Header"/>
        <w:tabs>
          <w:tab w:val="clear" w:pos="8640"/>
          <w:tab w:val="left" w:pos="4320"/>
        </w:tabs>
        <w:jc w:val="center"/>
      </w:pPr>
      <w:r>
        <w:rPr>
          <w:b/>
        </w:rPr>
        <w:t>THIRD READING BILLS</w:t>
      </w:r>
    </w:p>
    <w:p w:rsidR="005F56DC" w:rsidRPr="005F56DC" w:rsidRDefault="005F56DC" w:rsidP="005F56DC">
      <w:pPr>
        <w:pStyle w:val="Header"/>
        <w:tabs>
          <w:tab w:val="clear" w:pos="8640"/>
          <w:tab w:val="left" w:pos="4320"/>
        </w:tabs>
      </w:pPr>
      <w:r>
        <w:rPr>
          <w:b/>
        </w:rPr>
        <w:tab/>
      </w:r>
      <w:r w:rsidRPr="005F56DC">
        <w:t>The following Bill and Joint Resolution were read the third time and ordered sent to the House of Representatives:</w:t>
      </w:r>
    </w:p>
    <w:p w:rsidR="005F56DC" w:rsidRDefault="005F56DC" w:rsidP="005F56DC">
      <w:pPr>
        <w:pStyle w:val="Header"/>
        <w:tabs>
          <w:tab w:val="clear" w:pos="8640"/>
          <w:tab w:val="left" w:pos="4320"/>
        </w:tabs>
        <w:rPr>
          <w:b/>
        </w:rPr>
      </w:pPr>
    </w:p>
    <w:p w:rsidR="005F56DC" w:rsidRPr="009F1896" w:rsidRDefault="005F56DC" w:rsidP="005F56DC">
      <w:pPr>
        <w:suppressAutoHyphens/>
      </w:pPr>
      <w:r>
        <w:rPr>
          <w:b/>
        </w:rPr>
        <w:tab/>
      </w:r>
      <w:r w:rsidRPr="009F1896">
        <w:t>S. 503</w:t>
      </w:r>
      <w:r w:rsidR="007D48A1" w:rsidRPr="009F1896">
        <w:fldChar w:fldCharType="begin"/>
      </w:r>
      <w:r w:rsidRPr="009F1896">
        <w:instrText xml:space="preserve"> XE "S. 503" \b </w:instrText>
      </w:r>
      <w:r w:rsidR="007D48A1" w:rsidRPr="009F1896">
        <w:fldChar w:fldCharType="end"/>
      </w:r>
      <w:r w:rsidRPr="009F1896">
        <w:t xml:space="preserve"> -- </w:t>
      </w:r>
      <w:r>
        <w:t>Senators Thurmond, Hembree, Campsen, Cleary, Rankin and Ford</w:t>
      </w:r>
      <w:r w:rsidRPr="009F1896">
        <w:t xml:space="preserve">:  </w:t>
      </w:r>
      <w:r w:rsidRPr="009F1896">
        <w:rPr>
          <w:szCs w:val="30"/>
        </w:rPr>
        <w:t xml:space="preserve">A BILL </w:t>
      </w:r>
      <w:r w:rsidRPr="009F1896">
        <w:t xml:space="preserve">TO AMEND CHAPTER 1, TITLE 6 OF THE 1976 CODE, BY ADDING ARTICLE 6 TO ENACT THE </w:t>
      </w:r>
      <w:r>
        <w:t>“</w:t>
      </w:r>
      <w:r w:rsidRPr="009F1896">
        <w:t>BEACH PRESERVATION ACT</w:t>
      </w:r>
      <w:r>
        <w:t>”</w:t>
      </w:r>
      <w:r w:rsidRPr="009F1896">
        <w:t>, TO ALLOW A QUALIFIED COASTAL MUNICIPALITY TO IMPOSE A FEE NOT TO EXCEED ONE PERCENT ON THE GROSS PROCEEDS DERIVED FROM THE RENTAL OR CHARGES FOR ACCOMMODATIONS FURNISHED TO TRANSIENTS SUBJECT TO THE MUNICIPALITY</w:t>
      </w:r>
      <w:r>
        <w:t>’</w:t>
      </w:r>
      <w:r w:rsidRPr="009F1896">
        <w:t>S LOCAL ACCOMMODATIONS TAX, TO PROVIDE THAT THE MUNICIPALITY MAY IMPOSE THE FEE ONLY AFTER ITS APPROVAL IN A REFERENDUM HELD IN THE MUNICIPALITY,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5F56DC" w:rsidRDefault="005F56DC" w:rsidP="005F56DC">
      <w:pPr>
        <w:pStyle w:val="Header"/>
        <w:tabs>
          <w:tab w:val="clear" w:pos="8640"/>
          <w:tab w:val="left" w:pos="4320"/>
        </w:tabs>
        <w:rPr>
          <w:b/>
        </w:rPr>
      </w:pPr>
    </w:p>
    <w:p w:rsidR="005F56DC" w:rsidRPr="00D51F7F" w:rsidRDefault="005F56DC" w:rsidP="005F56DC">
      <w:pPr>
        <w:suppressAutoHyphens/>
        <w:outlineLvl w:val="0"/>
      </w:pPr>
      <w:r>
        <w:rPr>
          <w:b/>
        </w:rPr>
        <w:tab/>
      </w:r>
      <w:r w:rsidRPr="00D51F7F">
        <w:t>S. 675</w:t>
      </w:r>
      <w:r w:rsidR="007D48A1" w:rsidRPr="00D51F7F">
        <w:fldChar w:fldCharType="begin"/>
      </w:r>
      <w:r w:rsidRPr="00D51F7F">
        <w:instrText xml:space="preserve"> XE "S. 675" \b </w:instrText>
      </w:r>
      <w:r w:rsidR="007D48A1" w:rsidRPr="00D51F7F">
        <w:fldChar w:fldCharType="end"/>
      </w:r>
      <w:r w:rsidRPr="00D51F7F">
        <w:t xml:space="preserve"> -- Labor, Commerce and Industry Committee:  </w:t>
      </w:r>
      <w:r w:rsidRPr="00D51F7F">
        <w:rPr>
          <w:szCs w:val="30"/>
        </w:rPr>
        <w:t xml:space="preserve">A JOINT RESOLUTION </w:t>
      </w:r>
      <w:r w:rsidRPr="00D51F7F">
        <w:t>TO APPROVE REGULATIONS OF THE DEPARTMENT OF EMPLOYMENT AND WORKFORCE, RELATING TO UNEMPLOYMENT INSURANCE, DESIGNATED AS REGULATION DOCUMENT NUMBER 4317, PURSUANT TO THE PROVISIONS OF ARTICLE 1, CHAPTER 23, TITLE 1 OF THE 1976 CODE.</w:t>
      </w:r>
    </w:p>
    <w:p w:rsidR="002335CC" w:rsidRDefault="002335CC" w:rsidP="003E173A">
      <w:pPr>
        <w:pStyle w:val="Header"/>
        <w:tabs>
          <w:tab w:val="clear" w:pos="8640"/>
          <w:tab w:val="left" w:pos="4320"/>
        </w:tabs>
        <w:jc w:val="center"/>
        <w:rPr>
          <w:b/>
        </w:rPr>
      </w:pPr>
    </w:p>
    <w:p w:rsidR="00CC42E0" w:rsidRPr="009A6235" w:rsidRDefault="00CC42E0" w:rsidP="003E173A">
      <w:pPr>
        <w:pStyle w:val="Header"/>
        <w:tabs>
          <w:tab w:val="clear" w:pos="8640"/>
          <w:tab w:val="left" w:pos="4320"/>
        </w:tabs>
        <w:jc w:val="center"/>
      </w:pPr>
      <w:r>
        <w:rPr>
          <w:b/>
        </w:rPr>
        <w:t>READ THE SECOND TIME</w:t>
      </w:r>
    </w:p>
    <w:p w:rsidR="00CC42E0" w:rsidRPr="00D83D30" w:rsidRDefault="00CC42E0" w:rsidP="00CC42E0">
      <w:pPr>
        <w:suppressAutoHyphens/>
      </w:pPr>
      <w:r>
        <w:tab/>
      </w:r>
      <w:r>
        <w:tab/>
      </w:r>
      <w:r w:rsidRPr="00D83D30">
        <w:t>S. 635</w:t>
      </w:r>
      <w:r w:rsidR="007D48A1" w:rsidRPr="00D83D30">
        <w:fldChar w:fldCharType="begin"/>
      </w:r>
      <w:r w:rsidRPr="00D83D30">
        <w:instrText xml:space="preserve"> XE "S. 635" \b </w:instrText>
      </w:r>
      <w:r w:rsidR="007D48A1" w:rsidRPr="00D83D30">
        <w:fldChar w:fldCharType="end"/>
      </w:r>
      <w:r w:rsidRPr="00D83D30">
        <w:t xml:space="preserve"> -- </w:t>
      </w:r>
      <w:r>
        <w:t>Senators Shealy, Campbell, Corbin, Turner, Bryant and Campsen</w:t>
      </w:r>
      <w:r w:rsidRPr="00D83D30">
        <w:t xml:space="preserve">:  </w:t>
      </w:r>
      <w:r w:rsidRPr="00D83D30">
        <w:rPr>
          <w:szCs w:val="30"/>
        </w:rPr>
        <w:t xml:space="preserve">A BILL </w:t>
      </w:r>
      <w:r w:rsidRPr="00D83D30">
        <w:t xml:space="preserve">TO AMEND CHAPTER 23, TITLE 48 OF THE 1976 CODE, RELATING TO FORESTRY, BY ADDING </w:t>
      </w:r>
      <w:r w:rsidRPr="00D83D30">
        <w:rPr>
          <w:color w:val="000000" w:themeColor="text1"/>
          <w:szCs w:val="28"/>
          <w:u w:color="000000" w:themeColor="text1"/>
        </w:rPr>
        <w:t>SECTION 48</w:t>
      </w:r>
      <w:r w:rsidRPr="00D83D30">
        <w:rPr>
          <w:color w:val="000000" w:themeColor="text1"/>
          <w:szCs w:val="28"/>
          <w:u w:color="000000" w:themeColor="text1"/>
        </w:rPr>
        <w:noBreakHyphen/>
        <w:t>23</w:t>
      </w:r>
      <w:r w:rsidRPr="00D83D30">
        <w:rPr>
          <w:color w:val="000000" w:themeColor="text1"/>
          <w:szCs w:val="28"/>
          <w:u w:color="000000" w:themeColor="text1"/>
        </w:rPr>
        <w:noBreakHyphen/>
        <w:t xml:space="preserve">300, TO PROVIDE THAT </w:t>
      </w:r>
      <w:r w:rsidRPr="00D83D30">
        <w:rPr>
          <w:rFonts w:eastAsia="Calibri"/>
          <w:color w:val="000000" w:themeColor="text1"/>
          <w:szCs w:val="28"/>
          <w:u w:color="000000" w:themeColor="text1"/>
        </w:rPr>
        <w:t xml:space="preserve">A MAJOR FACILITY PROJECT REQUESTING </w:t>
      </w:r>
      <w:r w:rsidRPr="00D83D30">
        <w:rPr>
          <w:color w:val="000000" w:themeColor="text1"/>
          <w:szCs w:val="28"/>
          <w:u w:color="000000" w:themeColor="text1"/>
        </w:rPr>
        <w:t xml:space="preserve">THIRD-PARTY </w:t>
      </w:r>
      <w:r w:rsidRPr="00D83D30">
        <w:rPr>
          <w:rFonts w:eastAsia="Calibri"/>
          <w:color w:val="000000" w:themeColor="text1"/>
          <w:szCs w:val="28"/>
          <w:u w:color="000000" w:themeColor="text1"/>
        </w:rPr>
        <w:t xml:space="preserve">CERTIFICATION SHALL NOT BE ALLOWED TO SEEK A RATING POINT THAT WOULD DISCRIMINATE AGAINST WOOD PRODUCTS </w:t>
      </w:r>
      <w:r w:rsidRPr="00D83D30">
        <w:rPr>
          <w:color w:val="000000" w:themeColor="text1"/>
          <w:szCs w:val="28"/>
          <w:u w:color="000000" w:themeColor="text1"/>
        </w:rPr>
        <w:t>OF THIS STATE</w:t>
      </w:r>
      <w:r w:rsidRPr="00D83D30">
        <w:rPr>
          <w:rFonts w:eastAsia="Calibri"/>
          <w:color w:val="000000" w:themeColor="text1"/>
          <w:szCs w:val="28"/>
          <w:u w:color="000000" w:themeColor="text1"/>
        </w:rPr>
        <w:t xml:space="preserve"> DERIVED FROM FOREST LANDS CERTIFIED BY THE SUSTAINABLE FORESTRY INITIATIVE OR</w:t>
      </w:r>
      <w:r w:rsidRPr="00D83D30">
        <w:rPr>
          <w:color w:val="000000" w:themeColor="text1"/>
          <w:szCs w:val="28"/>
          <w:u w:color="000000" w:themeColor="text1"/>
        </w:rPr>
        <w:t xml:space="preserve"> THE AMERICAN TREE FARM SYSTEM.</w:t>
      </w:r>
    </w:p>
    <w:p w:rsidR="00CC42E0" w:rsidRDefault="00CC42E0" w:rsidP="003E173A">
      <w:pPr>
        <w:pStyle w:val="Header"/>
        <w:tabs>
          <w:tab w:val="clear" w:pos="8640"/>
          <w:tab w:val="left" w:pos="4320"/>
        </w:tabs>
      </w:pPr>
      <w:r>
        <w:tab/>
        <w:t>The Senate proceeded to a consideration of the Bill, the question being the second reading of the Bill.</w:t>
      </w:r>
    </w:p>
    <w:p w:rsidR="00CC42E0" w:rsidRDefault="00CC42E0" w:rsidP="003E173A">
      <w:pPr>
        <w:pStyle w:val="Header"/>
        <w:tabs>
          <w:tab w:val="clear" w:pos="8640"/>
          <w:tab w:val="left" w:pos="4320"/>
        </w:tabs>
      </w:pPr>
    </w:p>
    <w:p w:rsidR="00CC42E0" w:rsidRDefault="00CC42E0" w:rsidP="003E173A">
      <w:pPr>
        <w:pStyle w:val="Header"/>
        <w:tabs>
          <w:tab w:val="clear" w:pos="8640"/>
          <w:tab w:val="left" w:pos="4320"/>
        </w:tabs>
      </w:pPr>
      <w:r>
        <w:tab/>
        <w:t>The "ayes" and "nays" were demanded and taken, resulting as follows:</w:t>
      </w:r>
    </w:p>
    <w:p w:rsidR="00CC42E0" w:rsidRPr="00CC42E0" w:rsidRDefault="00CC42E0" w:rsidP="00CC42E0">
      <w:pPr>
        <w:pStyle w:val="Header"/>
        <w:tabs>
          <w:tab w:val="clear" w:pos="8640"/>
          <w:tab w:val="left" w:pos="4320"/>
        </w:tabs>
        <w:jc w:val="center"/>
        <w:rPr>
          <w:b/>
        </w:rPr>
      </w:pPr>
      <w:r w:rsidRPr="00CC42E0">
        <w:rPr>
          <w:b/>
        </w:rPr>
        <w:t>Ayes 41; Nays 0</w:t>
      </w:r>
    </w:p>
    <w:p w:rsidR="00CC42E0" w:rsidRDefault="00CC42E0">
      <w:pPr>
        <w:pStyle w:val="Header"/>
        <w:tabs>
          <w:tab w:val="clear" w:pos="8640"/>
          <w:tab w:val="left" w:pos="4320"/>
        </w:tabs>
      </w:pP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C42E0">
        <w:rPr>
          <w:b/>
        </w:rPr>
        <w:t>AYES</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42E0">
        <w:t>Alexander</w:t>
      </w:r>
      <w:r>
        <w:tab/>
      </w:r>
      <w:r w:rsidRPr="00CC42E0">
        <w:t>Allen</w:t>
      </w:r>
      <w:r>
        <w:tab/>
      </w:r>
      <w:r w:rsidRPr="00CC42E0">
        <w:t>Bennett</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42E0">
        <w:t>Bright</w:t>
      </w:r>
      <w:r>
        <w:tab/>
      </w:r>
      <w:r w:rsidRPr="00CC42E0">
        <w:t>Bryant</w:t>
      </w:r>
      <w:r>
        <w:tab/>
      </w:r>
      <w:r w:rsidRPr="00CC42E0">
        <w:t>Campbell</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42E0">
        <w:t>Campsen</w:t>
      </w:r>
      <w:r>
        <w:tab/>
      </w:r>
      <w:r w:rsidRPr="00CC42E0">
        <w:t>Coleman</w:t>
      </w:r>
      <w:r>
        <w:tab/>
      </w:r>
      <w:r w:rsidRPr="00CC42E0">
        <w:t>Corbin</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42E0">
        <w:t>Courson</w:t>
      </w:r>
      <w:r>
        <w:tab/>
      </w:r>
      <w:r w:rsidRPr="00CC42E0">
        <w:t>Cromer</w:t>
      </w:r>
      <w:r>
        <w:tab/>
      </w:r>
      <w:r w:rsidRPr="00CC42E0">
        <w:t>Fair</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42E0">
        <w:t>Ford</w:t>
      </w:r>
      <w:r>
        <w:tab/>
      </w:r>
      <w:r w:rsidRPr="00CC42E0">
        <w:t>Gregory</w:t>
      </w:r>
      <w:r>
        <w:tab/>
      </w:r>
      <w:r w:rsidRPr="00CC42E0">
        <w:t>Grooms</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42E0">
        <w:t>Hayes</w:t>
      </w:r>
      <w:r>
        <w:tab/>
      </w:r>
      <w:r w:rsidRPr="00CC42E0">
        <w:t>Hembree</w:t>
      </w:r>
      <w:r>
        <w:tab/>
      </w:r>
      <w:r w:rsidRPr="00CC42E0">
        <w:t>Johnson</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42E0">
        <w:t>Leatherman</w:t>
      </w:r>
      <w:r>
        <w:tab/>
      </w:r>
      <w:r w:rsidRPr="00CC42E0">
        <w:t>Lourie</w:t>
      </w:r>
      <w:r>
        <w:tab/>
      </w:r>
      <w:r w:rsidRPr="00CC42E0">
        <w:t>Malloy</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42E0">
        <w:rPr>
          <w:i/>
        </w:rPr>
        <w:t>Martin, Larry</w:t>
      </w:r>
      <w:r>
        <w:rPr>
          <w:i/>
        </w:rPr>
        <w:tab/>
      </w:r>
      <w:r w:rsidRPr="00CC42E0">
        <w:rPr>
          <w:i/>
        </w:rPr>
        <w:t>Martin, Shane</w:t>
      </w:r>
      <w:r>
        <w:rPr>
          <w:i/>
        </w:rPr>
        <w:tab/>
      </w:r>
      <w:r w:rsidRPr="00CC42E0">
        <w:t>Massey</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42E0">
        <w:t>Matthews</w:t>
      </w:r>
      <w:r>
        <w:tab/>
      </w:r>
      <w:r w:rsidRPr="00CC42E0">
        <w:t>McElveen</w:t>
      </w:r>
      <w:r>
        <w:tab/>
      </w:r>
      <w:r w:rsidRPr="00CC42E0">
        <w:t>McGill</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42E0">
        <w:t>Nicholson</w:t>
      </w:r>
      <w:r>
        <w:tab/>
      </w:r>
      <w:r w:rsidRPr="00CC42E0">
        <w:t>Peeler</w:t>
      </w:r>
      <w:r>
        <w:tab/>
      </w:r>
      <w:r w:rsidRPr="00CC42E0">
        <w:t>Pinckney</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42E0">
        <w:t>Rankin</w:t>
      </w:r>
      <w:r>
        <w:tab/>
      </w:r>
      <w:r w:rsidRPr="00CC42E0">
        <w:t>Reese</w:t>
      </w:r>
      <w:r>
        <w:tab/>
      </w:r>
      <w:r w:rsidRPr="00CC42E0">
        <w:t>Scott</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42E0">
        <w:t>Setzler</w:t>
      </w:r>
      <w:r>
        <w:tab/>
      </w:r>
      <w:r w:rsidRPr="00CC42E0">
        <w:t>Shealy</w:t>
      </w:r>
      <w:r>
        <w:tab/>
      </w:r>
      <w:r w:rsidRPr="00CC42E0">
        <w:t>Sheheen</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42E0">
        <w:t>Thurmond</w:t>
      </w:r>
      <w:r>
        <w:tab/>
      </w:r>
      <w:r w:rsidRPr="00CC42E0">
        <w:t>Turner</w:t>
      </w:r>
      <w:r>
        <w:tab/>
      </w:r>
      <w:r w:rsidRPr="00CC42E0">
        <w:t>Verdin</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42E0">
        <w:t>Williams</w:t>
      </w:r>
      <w:r>
        <w:tab/>
      </w:r>
      <w:r w:rsidRPr="00CC42E0">
        <w:t>Young</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C42E0" w:rsidRP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C42E0">
        <w:rPr>
          <w:b/>
        </w:rPr>
        <w:t>Total--41</w:t>
      </w:r>
    </w:p>
    <w:p w:rsidR="00CC42E0" w:rsidRPr="00CC42E0" w:rsidRDefault="00CC42E0" w:rsidP="00CC42E0">
      <w:pPr>
        <w:pStyle w:val="Header"/>
        <w:tabs>
          <w:tab w:val="clear" w:pos="8640"/>
          <w:tab w:val="left" w:pos="4320"/>
        </w:tabs>
      </w:pP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C42E0">
        <w:rPr>
          <w:b/>
        </w:rPr>
        <w:t>NAYS</w:t>
      </w:r>
    </w:p>
    <w:p w:rsid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C42E0" w:rsidRPr="00CC42E0" w:rsidRDefault="00CC42E0" w:rsidP="00CC42E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C42E0">
        <w:rPr>
          <w:b/>
        </w:rPr>
        <w:t>Total--0</w:t>
      </w:r>
    </w:p>
    <w:p w:rsidR="00CC42E0" w:rsidRPr="00CC42E0" w:rsidRDefault="00CC42E0" w:rsidP="00CC42E0">
      <w:pPr>
        <w:pStyle w:val="Header"/>
        <w:tabs>
          <w:tab w:val="clear" w:pos="8640"/>
          <w:tab w:val="left" w:pos="4320"/>
        </w:tabs>
      </w:pPr>
    </w:p>
    <w:p w:rsidR="00CC42E0" w:rsidRDefault="00CC42E0" w:rsidP="003E173A">
      <w:pPr>
        <w:pStyle w:val="Header"/>
        <w:tabs>
          <w:tab w:val="clear" w:pos="8640"/>
          <w:tab w:val="left" w:pos="4320"/>
        </w:tabs>
      </w:pPr>
      <w:r>
        <w:tab/>
        <w:t>The Bill was read the second time and ordered placed on the Third Reading Calendar.</w:t>
      </w:r>
    </w:p>
    <w:p w:rsidR="004E78D2" w:rsidRDefault="004E78D2" w:rsidP="003E173A">
      <w:pPr>
        <w:pStyle w:val="Header"/>
        <w:tabs>
          <w:tab w:val="clear" w:pos="8640"/>
          <w:tab w:val="left" w:pos="4320"/>
        </w:tabs>
      </w:pPr>
    </w:p>
    <w:p w:rsidR="004E78D2" w:rsidRPr="004E78D2" w:rsidRDefault="004E78D2" w:rsidP="004E78D2">
      <w:pPr>
        <w:pStyle w:val="Header"/>
        <w:tabs>
          <w:tab w:val="clear" w:pos="8640"/>
          <w:tab w:val="left" w:pos="4320"/>
        </w:tabs>
        <w:jc w:val="center"/>
        <w:rPr>
          <w:b/>
        </w:rPr>
      </w:pPr>
      <w:r w:rsidRPr="004E78D2">
        <w:rPr>
          <w:b/>
        </w:rPr>
        <w:t>AMENDED, READ THE SECOND TIME</w:t>
      </w:r>
    </w:p>
    <w:p w:rsidR="004E78D2" w:rsidRPr="00372585" w:rsidRDefault="004E78D2" w:rsidP="004E78D2">
      <w:r>
        <w:rPr>
          <w:b/>
        </w:rPr>
        <w:tab/>
      </w:r>
      <w:r w:rsidRPr="00372585">
        <w:t>S. 380</w:t>
      </w:r>
      <w:r w:rsidR="007D48A1" w:rsidRPr="00372585">
        <w:fldChar w:fldCharType="begin"/>
      </w:r>
      <w:r w:rsidRPr="00372585">
        <w:instrText xml:space="preserve"> XE "S. 380" \b </w:instrText>
      </w:r>
      <w:r w:rsidR="007D48A1" w:rsidRPr="00372585">
        <w:fldChar w:fldCharType="end"/>
      </w:r>
      <w:r w:rsidRPr="00372585">
        <w:t xml:space="preserve"> -- </w:t>
      </w:r>
      <w:r>
        <w:t>Senator L. Martin</w:t>
      </w:r>
      <w:r w:rsidRPr="00372585">
        <w:t xml:space="preserve">:  </w:t>
      </w:r>
      <w:r w:rsidRPr="00372585">
        <w:rPr>
          <w:szCs w:val="30"/>
        </w:rPr>
        <w:t xml:space="preserve">A BILL </w:t>
      </w:r>
      <w:r w:rsidRPr="00372585">
        <w:rPr>
          <w:color w:val="000000" w:themeColor="text1"/>
          <w:u w:color="000000" w:themeColor="text1"/>
        </w:rPr>
        <w:t>TO AMEND SECTION 15-78-60, SOUTH CAROLINA CODE OF LAWS, 1976, RELATING TO EXCEPTIONS TO WAIVER OF IMMUNITY, SO AS TO INCLUDE EMERGENCY MEDICAL SERVICES.</w:t>
      </w:r>
    </w:p>
    <w:p w:rsidR="004E78D2" w:rsidRDefault="004E78D2" w:rsidP="005F56DC">
      <w:pPr>
        <w:pStyle w:val="Header"/>
        <w:tabs>
          <w:tab w:val="clear" w:pos="8640"/>
          <w:tab w:val="left" w:pos="4320"/>
        </w:tabs>
      </w:pPr>
      <w:r w:rsidRPr="004E78D2">
        <w:tab/>
        <w:t>The Senate proceeded to a consideration of the Bill, the question being</w:t>
      </w:r>
      <w:r>
        <w:t xml:space="preserve"> the adoption of the </w:t>
      </w:r>
      <w:r w:rsidR="00BD6C99">
        <w:t>A</w:t>
      </w:r>
      <w:r>
        <w:t>mendment No. 1 (JUD0380.007</w:t>
      </w:r>
      <w:r w:rsidRPr="004E78D2">
        <w:t xml:space="preserve">) proposed by Senator </w:t>
      </w:r>
      <w:r>
        <w:t>COLEMAN</w:t>
      </w:r>
      <w:r w:rsidRPr="004E78D2">
        <w:t xml:space="preserve"> and previously printed in the Journal of </w:t>
      </w:r>
      <w:r>
        <w:t>May 8, 2013</w:t>
      </w:r>
      <w:r w:rsidRPr="004E78D2">
        <w:t>.</w:t>
      </w:r>
    </w:p>
    <w:p w:rsidR="004E78D2" w:rsidRDefault="004E78D2" w:rsidP="005F56DC">
      <w:pPr>
        <w:pStyle w:val="Header"/>
        <w:tabs>
          <w:tab w:val="clear" w:pos="8640"/>
          <w:tab w:val="left" w:pos="4320"/>
        </w:tabs>
      </w:pPr>
    </w:p>
    <w:p w:rsidR="004E78D2" w:rsidRDefault="004E78D2" w:rsidP="005F56DC">
      <w:pPr>
        <w:pStyle w:val="Header"/>
        <w:tabs>
          <w:tab w:val="clear" w:pos="8640"/>
          <w:tab w:val="left" w:pos="4320"/>
        </w:tabs>
      </w:pPr>
      <w:r>
        <w:tab/>
        <w:t>On motion of Senator COLEMAN, with unanimous consent, Amendment No. 1 was substituted with Amendment No. 2 as follows:</w:t>
      </w:r>
    </w:p>
    <w:p w:rsidR="004E78D2" w:rsidRDefault="004E78D2" w:rsidP="005F56DC">
      <w:pPr>
        <w:pStyle w:val="Header"/>
        <w:tabs>
          <w:tab w:val="clear" w:pos="8640"/>
          <w:tab w:val="left" w:pos="4320"/>
        </w:tabs>
      </w:pPr>
    </w:p>
    <w:p w:rsidR="004E78D2" w:rsidRPr="004E78D2" w:rsidRDefault="004E78D2" w:rsidP="004E78D2">
      <w:pPr>
        <w:pStyle w:val="Header"/>
        <w:tabs>
          <w:tab w:val="clear" w:pos="8640"/>
          <w:tab w:val="left" w:pos="4320"/>
        </w:tabs>
        <w:jc w:val="center"/>
      </w:pPr>
      <w:r>
        <w:rPr>
          <w:b/>
        </w:rPr>
        <w:t>Amendment No. 2</w:t>
      </w:r>
    </w:p>
    <w:p w:rsidR="004E78D2" w:rsidRDefault="004E78D2">
      <w:r>
        <w:rPr>
          <w:snapToGrid w:val="0"/>
        </w:rPr>
        <w:tab/>
        <w:t>Senator COLEMAN proposed the following amendment (JUD0380.011)</w:t>
      </w:r>
      <w:r>
        <w:t>, which was adopted:</w:t>
      </w:r>
    </w:p>
    <w:p w:rsidR="004E78D2" w:rsidRPr="003B408A" w:rsidRDefault="004E78D2" w:rsidP="004E78D2">
      <w:pPr>
        <w:rPr>
          <w:snapToGrid w:val="0"/>
          <w:color w:val="auto"/>
        </w:rPr>
      </w:pPr>
      <w:r>
        <w:rPr>
          <w:snapToGrid w:val="0"/>
        </w:rPr>
        <w:tab/>
      </w:r>
      <w:r w:rsidRPr="003B408A">
        <w:rPr>
          <w:snapToGrid w:val="0"/>
          <w:color w:val="auto"/>
        </w:rPr>
        <w:t>Amend the bill, as and if amended, by striking all after the enacting words and inserting:</w:t>
      </w:r>
    </w:p>
    <w:p w:rsidR="004E78D2" w:rsidRPr="003B408A" w:rsidRDefault="004E78D2" w:rsidP="004E78D2">
      <w:pPr>
        <w:rPr>
          <w:snapToGrid w:val="0"/>
          <w:color w:val="auto"/>
        </w:rPr>
      </w:pPr>
      <w:r>
        <w:rPr>
          <w:snapToGrid w:val="0"/>
        </w:rPr>
        <w:tab/>
      </w:r>
      <w:r w:rsidRPr="003B408A">
        <w:rPr>
          <w:snapToGrid w:val="0"/>
          <w:color w:val="auto"/>
        </w:rPr>
        <w:t>/</w:t>
      </w:r>
      <w:r w:rsidRPr="003B408A">
        <w:rPr>
          <w:snapToGrid w:val="0"/>
          <w:color w:val="auto"/>
        </w:rPr>
        <w:tab/>
        <w:t>SECTION</w:t>
      </w:r>
      <w:r w:rsidRPr="003B408A">
        <w:rPr>
          <w:snapToGrid w:val="0"/>
          <w:color w:val="auto"/>
        </w:rPr>
        <w:tab/>
        <w:t>1.</w:t>
      </w:r>
      <w:r w:rsidRPr="003B408A">
        <w:rPr>
          <w:snapToGrid w:val="0"/>
          <w:color w:val="auto"/>
        </w:rPr>
        <w:tab/>
        <w:t>Section 15-78-60 of the 1976 Code is amended by adding an appropriately number</w:t>
      </w:r>
      <w:r w:rsidR="00C4427B">
        <w:rPr>
          <w:snapToGrid w:val="0"/>
          <w:color w:val="auto"/>
        </w:rPr>
        <w:t>ed</w:t>
      </w:r>
      <w:r w:rsidRPr="003B408A">
        <w:rPr>
          <w:snapToGrid w:val="0"/>
          <w:color w:val="auto"/>
        </w:rPr>
        <w:t xml:space="preserve"> item at the end to read:</w:t>
      </w:r>
    </w:p>
    <w:p w:rsidR="004E78D2" w:rsidRPr="003B408A" w:rsidRDefault="004E78D2" w:rsidP="004E78D2">
      <w:pPr>
        <w:rPr>
          <w:color w:val="auto"/>
          <w:szCs w:val="24"/>
        </w:rPr>
      </w:pPr>
      <w:r w:rsidRPr="003B408A">
        <w:rPr>
          <w:snapToGrid w:val="0"/>
          <w:color w:val="auto"/>
        </w:rPr>
        <w:tab/>
        <w:t>“</w:t>
      </w:r>
      <w:r w:rsidRPr="00C4427B">
        <w:rPr>
          <w:color w:val="auto"/>
          <w:u w:val="single"/>
        </w:rPr>
        <w:t>(</w:t>
      </w:r>
      <w:r w:rsidRPr="003B408A">
        <w:rPr>
          <w:color w:val="auto"/>
        </w:rPr>
        <w:t>_</w:t>
      </w:r>
      <w:r w:rsidRPr="00C4427B">
        <w:rPr>
          <w:color w:val="auto"/>
          <w:u w:val="single"/>
        </w:rPr>
        <w:t>)</w:t>
      </w:r>
      <w:r w:rsidRPr="003B408A">
        <w:rPr>
          <w:color w:val="auto"/>
        </w:rPr>
        <w:tab/>
      </w:r>
      <w:r w:rsidRPr="003B408A">
        <w:rPr>
          <w:color w:val="auto"/>
          <w:szCs w:val="24"/>
          <w:u w:val="single"/>
        </w:rPr>
        <w:t>an operator or driver of an Emergency Medical Vehicle as defined by Section 56-5-170(A)(3), while operating or driving the Emergency Medical Vehicle in providing emergency services, unless the vehicle is operated or driven in a grossly negligent manner.</w:t>
      </w:r>
      <w:r w:rsidRPr="003B408A">
        <w:rPr>
          <w:color w:val="auto"/>
          <w:szCs w:val="24"/>
        </w:rPr>
        <w:t>”</w:t>
      </w:r>
    </w:p>
    <w:p w:rsidR="004E78D2" w:rsidRPr="003B408A" w:rsidRDefault="004E78D2" w:rsidP="004E78D2">
      <w:pPr>
        <w:rPr>
          <w:color w:val="auto"/>
          <w:szCs w:val="24"/>
          <w:u w:val="single"/>
        </w:rPr>
      </w:pPr>
      <w:r>
        <w:rPr>
          <w:szCs w:val="24"/>
        </w:rPr>
        <w:tab/>
      </w:r>
      <w:r w:rsidRPr="003B408A">
        <w:rPr>
          <w:color w:val="auto"/>
          <w:szCs w:val="24"/>
        </w:rPr>
        <w:t>SECTION</w:t>
      </w:r>
      <w:r w:rsidRPr="003B408A">
        <w:rPr>
          <w:color w:val="auto"/>
          <w:szCs w:val="24"/>
        </w:rPr>
        <w:tab/>
        <w:t>2.</w:t>
      </w:r>
      <w:r w:rsidRPr="003B408A">
        <w:rPr>
          <w:color w:val="auto"/>
          <w:szCs w:val="24"/>
        </w:rPr>
        <w:tab/>
        <w:t>This act takes effect July 1, 2013, and applies to all actions filed on or after this date.</w:t>
      </w:r>
      <w:r w:rsidRPr="003B408A">
        <w:rPr>
          <w:color w:val="auto"/>
          <w:szCs w:val="24"/>
        </w:rPr>
        <w:tab/>
        <w:t>/</w:t>
      </w:r>
    </w:p>
    <w:p w:rsidR="004E78D2" w:rsidRPr="003B408A" w:rsidRDefault="004E78D2" w:rsidP="004E78D2">
      <w:pPr>
        <w:rPr>
          <w:snapToGrid w:val="0"/>
          <w:color w:val="auto"/>
        </w:rPr>
      </w:pPr>
      <w:r>
        <w:rPr>
          <w:snapToGrid w:val="0"/>
        </w:rPr>
        <w:tab/>
      </w:r>
      <w:r w:rsidRPr="003B408A">
        <w:rPr>
          <w:snapToGrid w:val="0"/>
          <w:color w:val="auto"/>
        </w:rPr>
        <w:t>Renumber sections to conform.</w:t>
      </w:r>
    </w:p>
    <w:p w:rsidR="004E78D2" w:rsidRDefault="004E78D2" w:rsidP="004E78D2">
      <w:pPr>
        <w:rPr>
          <w:snapToGrid w:val="0"/>
        </w:rPr>
      </w:pPr>
      <w:r>
        <w:rPr>
          <w:snapToGrid w:val="0"/>
        </w:rPr>
        <w:tab/>
      </w:r>
      <w:r w:rsidRPr="003B408A">
        <w:rPr>
          <w:snapToGrid w:val="0"/>
          <w:color w:val="auto"/>
        </w:rPr>
        <w:t>Amend title to conform.</w:t>
      </w:r>
    </w:p>
    <w:p w:rsidR="004E78D2" w:rsidRPr="003B408A" w:rsidRDefault="004E78D2" w:rsidP="004E78D2">
      <w:pPr>
        <w:rPr>
          <w:snapToGrid w:val="0"/>
          <w:color w:val="auto"/>
        </w:rPr>
      </w:pPr>
    </w:p>
    <w:p w:rsidR="004E78D2" w:rsidRDefault="004E78D2" w:rsidP="005F56DC">
      <w:pPr>
        <w:pStyle w:val="Header"/>
        <w:tabs>
          <w:tab w:val="clear" w:pos="8640"/>
          <w:tab w:val="left" w:pos="4320"/>
        </w:tabs>
      </w:pPr>
      <w:r>
        <w:tab/>
        <w:t>The amendment was adopted.</w:t>
      </w:r>
    </w:p>
    <w:p w:rsidR="004E78D2" w:rsidRDefault="004E78D2" w:rsidP="005F56DC">
      <w:pPr>
        <w:pStyle w:val="Header"/>
        <w:tabs>
          <w:tab w:val="clear" w:pos="8640"/>
          <w:tab w:val="left" w:pos="4320"/>
        </w:tabs>
      </w:pPr>
    </w:p>
    <w:p w:rsidR="004E78D2" w:rsidRDefault="004E78D2" w:rsidP="005F56DC">
      <w:pPr>
        <w:pStyle w:val="Header"/>
        <w:tabs>
          <w:tab w:val="clear" w:pos="8640"/>
          <w:tab w:val="left" w:pos="4320"/>
        </w:tabs>
      </w:pPr>
      <w:r>
        <w:tab/>
        <w:t>The question then was the second reading of the Bill.</w:t>
      </w:r>
    </w:p>
    <w:p w:rsidR="004E78D2" w:rsidRDefault="004E78D2" w:rsidP="005F56DC">
      <w:pPr>
        <w:pStyle w:val="Header"/>
        <w:tabs>
          <w:tab w:val="clear" w:pos="8640"/>
          <w:tab w:val="left" w:pos="4320"/>
        </w:tabs>
      </w:pPr>
    </w:p>
    <w:p w:rsidR="004E78D2" w:rsidRDefault="004E78D2" w:rsidP="005F56DC">
      <w:pPr>
        <w:pStyle w:val="Header"/>
        <w:tabs>
          <w:tab w:val="clear" w:pos="8640"/>
          <w:tab w:val="left" w:pos="4320"/>
        </w:tabs>
      </w:pPr>
      <w:r>
        <w:tab/>
        <w:t>The "ayes" and "nays" were demanded and taken, resulting as follows:</w:t>
      </w:r>
    </w:p>
    <w:p w:rsidR="004E78D2" w:rsidRPr="004E78D2" w:rsidRDefault="004E78D2" w:rsidP="004E78D2">
      <w:pPr>
        <w:pStyle w:val="Header"/>
        <w:tabs>
          <w:tab w:val="clear" w:pos="8640"/>
          <w:tab w:val="left" w:pos="4320"/>
        </w:tabs>
        <w:jc w:val="center"/>
        <w:rPr>
          <w:b/>
        </w:rPr>
      </w:pPr>
      <w:r w:rsidRPr="004E78D2">
        <w:rPr>
          <w:b/>
        </w:rPr>
        <w:t>Ayes 40; Nays 0</w:t>
      </w:r>
    </w:p>
    <w:p w:rsidR="004E78D2" w:rsidRDefault="004E78D2" w:rsidP="005F56DC">
      <w:pPr>
        <w:pStyle w:val="Header"/>
        <w:tabs>
          <w:tab w:val="clear" w:pos="8640"/>
          <w:tab w:val="left" w:pos="4320"/>
        </w:tabs>
      </w:pP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78D2">
        <w:rPr>
          <w:b/>
        </w:rPr>
        <w:t>AYES</w:t>
      </w: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78D2">
        <w:t>Alexander</w:t>
      </w:r>
      <w:r>
        <w:tab/>
      </w:r>
      <w:r w:rsidRPr="004E78D2">
        <w:t>Allen</w:t>
      </w:r>
      <w:r>
        <w:tab/>
      </w:r>
      <w:r w:rsidRPr="004E78D2">
        <w:t>Bennett</w:t>
      </w: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78D2">
        <w:t>Bright</w:t>
      </w:r>
      <w:r>
        <w:tab/>
      </w:r>
      <w:r w:rsidRPr="004E78D2">
        <w:t>Bryant</w:t>
      </w:r>
      <w:r>
        <w:tab/>
      </w:r>
      <w:r w:rsidRPr="004E78D2">
        <w:t>Campbell</w:t>
      </w: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78D2">
        <w:t>Campsen</w:t>
      </w:r>
      <w:r>
        <w:tab/>
      </w:r>
      <w:r w:rsidRPr="004E78D2">
        <w:t>Cleary</w:t>
      </w:r>
      <w:r>
        <w:tab/>
      </w:r>
      <w:r w:rsidRPr="004E78D2">
        <w:t>Coleman</w:t>
      </w: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78D2">
        <w:t>Corbin</w:t>
      </w:r>
      <w:r>
        <w:tab/>
      </w:r>
      <w:r w:rsidRPr="004E78D2">
        <w:t>Courson</w:t>
      </w:r>
      <w:r>
        <w:tab/>
      </w:r>
      <w:r w:rsidRPr="004E78D2">
        <w:t>Cromer</w:t>
      </w: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78D2">
        <w:t>Fair</w:t>
      </w:r>
      <w:r>
        <w:tab/>
      </w:r>
      <w:r w:rsidRPr="004E78D2">
        <w:t>Ford</w:t>
      </w:r>
      <w:r>
        <w:tab/>
      </w:r>
      <w:r w:rsidRPr="004E78D2">
        <w:t>Gregory</w:t>
      </w: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78D2">
        <w:t>Grooms</w:t>
      </w:r>
      <w:r>
        <w:tab/>
      </w:r>
      <w:r w:rsidRPr="004E78D2">
        <w:t>Hayes</w:t>
      </w:r>
      <w:r>
        <w:tab/>
      </w:r>
      <w:r w:rsidRPr="004E78D2">
        <w:t>Hembree</w:t>
      </w: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78D2">
        <w:t>Jackson</w:t>
      </w:r>
      <w:r>
        <w:tab/>
      </w:r>
      <w:r w:rsidRPr="004E78D2">
        <w:t>Johnson</w:t>
      </w:r>
      <w:r>
        <w:tab/>
      </w:r>
      <w:r w:rsidRPr="004E78D2">
        <w:t>Leatherman</w:t>
      </w: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E78D2">
        <w:t>Malloy</w:t>
      </w:r>
      <w:r>
        <w:tab/>
      </w:r>
      <w:r w:rsidRPr="004E78D2">
        <w:rPr>
          <w:i/>
        </w:rPr>
        <w:t>Martin, Larry</w:t>
      </w:r>
      <w:r>
        <w:rPr>
          <w:i/>
        </w:rPr>
        <w:tab/>
      </w:r>
      <w:r w:rsidRPr="004E78D2">
        <w:rPr>
          <w:i/>
        </w:rPr>
        <w:t>Martin, Shane</w:t>
      </w: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78D2">
        <w:t>Massey</w:t>
      </w:r>
      <w:r>
        <w:tab/>
      </w:r>
      <w:r w:rsidRPr="004E78D2">
        <w:t>Matthews</w:t>
      </w:r>
      <w:r>
        <w:tab/>
      </w:r>
      <w:r w:rsidRPr="004E78D2">
        <w:t>McElveen</w:t>
      </w: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78D2">
        <w:t>McGill</w:t>
      </w:r>
      <w:r>
        <w:tab/>
      </w:r>
      <w:r w:rsidRPr="004E78D2">
        <w:t>Peeler</w:t>
      </w:r>
      <w:r>
        <w:tab/>
      </w:r>
      <w:r w:rsidRPr="004E78D2">
        <w:t>Rankin</w:t>
      </w: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78D2">
        <w:t>Reese</w:t>
      </w:r>
      <w:r>
        <w:tab/>
      </w:r>
      <w:r w:rsidRPr="004E78D2">
        <w:t>Scott</w:t>
      </w:r>
      <w:r>
        <w:tab/>
      </w:r>
      <w:r w:rsidRPr="004E78D2">
        <w:t>Setzler</w:t>
      </w: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78D2">
        <w:t>Shealy</w:t>
      </w:r>
      <w:r>
        <w:tab/>
      </w:r>
      <w:r w:rsidRPr="004E78D2">
        <w:t>Sheheen</w:t>
      </w:r>
      <w:r>
        <w:tab/>
      </w:r>
      <w:r w:rsidRPr="004E78D2">
        <w:t>Thurmond</w:t>
      </w: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78D2">
        <w:t>Turner</w:t>
      </w:r>
      <w:r>
        <w:tab/>
      </w:r>
      <w:r w:rsidRPr="004E78D2">
        <w:t>Verdin</w:t>
      </w:r>
      <w:r>
        <w:tab/>
      </w:r>
      <w:r w:rsidRPr="004E78D2">
        <w:t>Williams</w:t>
      </w: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78D2">
        <w:t>Young</w:t>
      </w:r>
    </w:p>
    <w:p w:rsid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78D2" w:rsidRPr="004E78D2" w:rsidRDefault="004E78D2" w:rsidP="004E78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E78D2">
        <w:rPr>
          <w:b/>
        </w:rPr>
        <w:t>Total--40</w:t>
      </w:r>
    </w:p>
    <w:p w:rsidR="004E78D2" w:rsidRPr="004E78D2" w:rsidRDefault="004E78D2" w:rsidP="004E78D2">
      <w:pPr>
        <w:pStyle w:val="Header"/>
        <w:tabs>
          <w:tab w:val="clear" w:pos="8640"/>
          <w:tab w:val="left" w:pos="4320"/>
        </w:tabs>
      </w:pPr>
    </w:p>
    <w:p w:rsidR="004E78D2" w:rsidRDefault="004E78D2" w:rsidP="004A306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78D2">
        <w:rPr>
          <w:b/>
        </w:rPr>
        <w:t>NAYS</w:t>
      </w:r>
    </w:p>
    <w:p w:rsidR="004E78D2" w:rsidRDefault="004E78D2" w:rsidP="004A306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E78D2" w:rsidRPr="004E78D2" w:rsidRDefault="004E78D2" w:rsidP="004A306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78D2">
        <w:rPr>
          <w:b/>
        </w:rPr>
        <w:t>Total--0</w:t>
      </w:r>
    </w:p>
    <w:p w:rsidR="004E78D2" w:rsidRDefault="004E78D2" w:rsidP="004A306F">
      <w:pPr>
        <w:pStyle w:val="Header"/>
        <w:keepNext/>
        <w:tabs>
          <w:tab w:val="clear" w:pos="8640"/>
          <w:tab w:val="left" w:pos="4320"/>
        </w:tabs>
      </w:pPr>
    </w:p>
    <w:p w:rsidR="004E78D2" w:rsidRDefault="004E78D2" w:rsidP="004A306F">
      <w:pPr>
        <w:pStyle w:val="Header"/>
        <w:keepNext/>
        <w:tabs>
          <w:tab w:val="clear" w:pos="8640"/>
          <w:tab w:val="left" w:pos="4320"/>
        </w:tabs>
      </w:pPr>
      <w:r>
        <w:tab/>
        <w:t>The Bill was read the second time, passed and ordered to a third reading.</w:t>
      </w:r>
    </w:p>
    <w:p w:rsidR="004E78D2" w:rsidRDefault="004E78D2" w:rsidP="004E78D2">
      <w:pPr>
        <w:pStyle w:val="Header"/>
        <w:tabs>
          <w:tab w:val="clear" w:pos="8640"/>
          <w:tab w:val="left" w:pos="4320"/>
        </w:tabs>
      </w:pPr>
    </w:p>
    <w:p w:rsidR="005F56DC" w:rsidRPr="005F56DC" w:rsidRDefault="005F56DC" w:rsidP="005F56DC">
      <w:pPr>
        <w:pStyle w:val="Header"/>
        <w:tabs>
          <w:tab w:val="clear" w:pos="8640"/>
          <w:tab w:val="left" w:pos="4320"/>
        </w:tabs>
        <w:jc w:val="center"/>
      </w:pPr>
      <w:r>
        <w:rPr>
          <w:b/>
        </w:rPr>
        <w:t>OBJECTION</w:t>
      </w:r>
    </w:p>
    <w:p w:rsidR="005F56DC" w:rsidRPr="007D6354" w:rsidRDefault="005F56DC" w:rsidP="005F56DC">
      <w:pPr>
        <w:suppressAutoHyphens/>
        <w:outlineLvl w:val="0"/>
      </w:pPr>
      <w:r>
        <w:rPr>
          <w:b/>
        </w:rPr>
        <w:tab/>
      </w:r>
      <w:r w:rsidRPr="007D6354">
        <w:t>S. 674</w:t>
      </w:r>
      <w:r w:rsidR="007D48A1" w:rsidRPr="007D6354">
        <w:fldChar w:fldCharType="begin"/>
      </w:r>
      <w:r w:rsidRPr="007D6354">
        <w:instrText xml:space="preserve"> XE "S. 674" \b </w:instrText>
      </w:r>
      <w:r w:rsidR="007D48A1" w:rsidRPr="007D6354">
        <w:fldChar w:fldCharType="end"/>
      </w:r>
      <w:r w:rsidRPr="007D6354">
        <w:t xml:space="preserve"> -- Fish, Game and Forestry Committee:  </w:t>
      </w:r>
      <w:r w:rsidRPr="007D6354">
        <w:rPr>
          <w:szCs w:val="30"/>
        </w:rPr>
        <w:t xml:space="preserve">A JOINT RESOLUTION </w:t>
      </w:r>
      <w:r w:rsidRPr="007D6354">
        <w:t>TO APPROVE REGULATIONS OF THE DEPARTMENT OF NATURAL RESOURCES, RELATING TO TERM AND CONDITIONS FOR THE PUBLIC'S USE OF LAKES AND PONDS OWNED AND LEASED BY THE DEPARTMENT OF NATURAL RESOURCES, DESIGNATED AS REGULATION DOCUMENT NUMBER 4341, PURSUANT TO THE PROVISIONS OF ARTICLE 1, CHAPTER 23, TITLE 1 OF THE 1976 CODE.</w:t>
      </w:r>
    </w:p>
    <w:p w:rsidR="005F56DC" w:rsidRDefault="005F56DC" w:rsidP="005F56DC">
      <w:pPr>
        <w:pStyle w:val="Header"/>
        <w:tabs>
          <w:tab w:val="clear" w:pos="8640"/>
          <w:tab w:val="left" w:pos="4320"/>
        </w:tabs>
      </w:pPr>
      <w:r w:rsidRPr="005F56DC">
        <w:tab/>
        <w:t xml:space="preserve"> </w:t>
      </w:r>
      <w:r>
        <w:t xml:space="preserve">Senator </w:t>
      </w:r>
      <w:r w:rsidRPr="005F56DC">
        <w:t>MALLOY</w:t>
      </w:r>
      <w:r w:rsidR="00BD6C99">
        <w:t xml:space="preserve"> objected to the Joint Resolution</w:t>
      </w:r>
      <w:r>
        <w:t>.</w:t>
      </w:r>
    </w:p>
    <w:p w:rsidR="005574CA" w:rsidRDefault="005574CA" w:rsidP="005F56DC">
      <w:pPr>
        <w:pStyle w:val="Header"/>
        <w:tabs>
          <w:tab w:val="clear" w:pos="8640"/>
          <w:tab w:val="left" w:pos="4320"/>
        </w:tabs>
      </w:pPr>
    </w:p>
    <w:p w:rsidR="005574CA" w:rsidRDefault="005574CA" w:rsidP="005574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OBJECTION TO MINORITY REPORT REMOVAL</w:t>
      </w:r>
    </w:p>
    <w:p w:rsidR="005574CA" w:rsidRPr="00D071F9" w:rsidRDefault="005574CA" w:rsidP="005574CA">
      <w:pPr>
        <w:suppressAutoHyphens/>
        <w:outlineLvl w:val="0"/>
      </w:pPr>
      <w:r>
        <w:tab/>
      </w:r>
      <w:r w:rsidRPr="00D071F9">
        <w:t>S. 495</w:t>
      </w:r>
      <w:r w:rsidR="007D48A1" w:rsidRPr="00D071F9">
        <w:fldChar w:fldCharType="begin"/>
      </w:r>
      <w:r w:rsidRPr="00D071F9">
        <w:instrText xml:space="preserve"> XE "S. 495" \b </w:instrText>
      </w:r>
      <w:r w:rsidR="007D48A1" w:rsidRPr="00D071F9">
        <w:fldChar w:fldCharType="end"/>
      </w:r>
      <w:r w:rsidRPr="00D071F9">
        <w:t xml:space="preserve"> -- </w:t>
      </w:r>
      <w:r>
        <w:t>Senators Lourie and Rankin</w:t>
      </w:r>
      <w:r w:rsidRPr="00D071F9">
        <w:t xml:space="preserve">:  </w:t>
      </w:r>
      <w:r w:rsidRPr="00D071F9">
        <w:rPr>
          <w:szCs w:val="30"/>
        </w:rPr>
        <w:t xml:space="preserve">A BILL </w:t>
      </w:r>
      <w:r w:rsidRPr="00D071F9">
        <w:t>TO AMEND SECTION 23</w:t>
      </w:r>
      <w:r w:rsidRPr="00D071F9">
        <w:noBreakHyphen/>
        <w:t>3</w:t>
      </w:r>
      <w:r w:rsidRPr="00D071F9">
        <w:noBreakHyphen/>
        <w:t>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5574CA" w:rsidRDefault="005574CA" w:rsidP="004A30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rPr>
          <w:b/>
        </w:rPr>
        <w:t xml:space="preserve">     </w:t>
      </w:r>
      <w:r w:rsidRPr="00276FD2">
        <w:t>Senator</w:t>
      </w:r>
      <w:r>
        <w:t xml:space="preserve"> SHANE MARTIN </w:t>
      </w:r>
      <w:r w:rsidRPr="00276FD2">
        <w:t>asked unanimous consent to remove his name from the minority report</w:t>
      </w:r>
      <w:r>
        <w:t xml:space="preserve"> of the Bill</w:t>
      </w:r>
      <w:r w:rsidRPr="00276FD2">
        <w:t>.</w:t>
      </w:r>
    </w:p>
    <w:p w:rsidR="005574CA" w:rsidRDefault="005574CA" w:rsidP="004A306F">
      <w:pPr>
        <w:pStyle w:val="Header"/>
        <w:tabs>
          <w:tab w:val="clear" w:pos="8640"/>
          <w:tab w:val="left" w:pos="4320"/>
        </w:tabs>
      </w:pPr>
      <w:r>
        <w:tab/>
        <w:t xml:space="preserve">Senator </w:t>
      </w:r>
      <w:r w:rsidR="00706E24">
        <w:t>WILLIAMS</w:t>
      </w:r>
      <w:r>
        <w:t xml:space="preserve"> objected.</w:t>
      </w:r>
    </w:p>
    <w:p w:rsidR="005F56DC" w:rsidRDefault="005F56DC" w:rsidP="005F56DC">
      <w:pPr>
        <w:pStyle w:val="Header"/>
        <w:tabs>
          <w:tab w:val="clear" w:pos="8640"/>
          <w:tab w:val="left" w:pos="4320"/>
        </w:tabs>
        <w:jc w:val="center"/>
        <w:rPr>
          <w:b/>
        </w:rPr>
      </w:pPr>
      <w:r>
        <w:rPr>
          <w:b/>
        </w:rPr>
        <w:t xml:space="preserve">                                                                                                                                                                                                                                                                                                                                                                                                                                                                                                                                                                                                                                                                                                                                           CARRIED OVER</w:t>
      </w:r>
    </w:p>
    <w:p w:rsidR="00161BEE" w:rsidRDefault="00161BEE" w:rsidP="00161BEE">
      <w:pPr>
        <w:pStyle w:val="Header"/>
        <w:tabs>
          <w:tab w:val="clear" w:pos="8640"/>
          <w:tab w:val="left" w:pos="4320"/>
        </w:tabs>
      </w:pPr>
      <w:r>
        <w:rPr>
          <w:b/>
        </w:rPr>
        <w:tab/>
      </w:r>
      <w:r>
        <w:t xml:space="preserve">The following Bills </w:t>
      </w:r>
      <w:r w:rsidR="004A306F">
        <w:t xml:space="preserve">and Joint Resolution </w:t>
      </w:r>
      <w:r>
        <w:t>were carried over:</w:t>
      </w:r>
    </w:p>
    <w:p w:rsidR="00161BEE" w:rsidRPr="00161BEE" w:rsidRDefault="00161BEE" w:rsidP="00161BEE">
      <w:pPr>
        <w:pStyle w:val="Header"/>
        <w:tabs>
          <w:tab w:val="clear" w:pos="8640"/>
          <w:tab w:val="left" w:pos="4320"/>
        </w:tabs>
      </w:pPr>
    </w:p>
    <w:p w:rsidR="005F56DC" w:rsidRPr="00A547A1" w:rsidRDefault="005F56DC" w:rsidP="005F56DC">
      <w:r>
        <w:rPr>
          <w:b/>
        </w:rPr>
        <w:tab/>
      </w:r>
      <w:r w:rsidRPr="00A547A1">
        <w:t>H. 3540</w:t>
      </w:r>
      <w:r w:rsidR="007D48A1" w:rsidRPr="00A547A1">
        <w:fldChar w:fldCharType="begin"/>
      </w:r>
      <w:r w:rsidRPr="00A547A1">
        <w:instrText xml:space="preserve"> XE "H. 3540" \b </w:instrText>
      </w:r>
      <w:r w:rsidR="007D48A1"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5F56DC" w:rsidRPr="00813777" w:rsidRDefault="005F56DC" w:rsidP="005F56DC">
      <w:pPr>
        <w:pStyle w:val="Header"/>
        <w:tabs>
          <w:tab w:val="clear" w:pos="8640"/>
          <w:tab w:val="left" w:pos="4320"/>
        </w:tabs>
      </w:pPr>
      <w:r w:rsidRPr="00813777">
        <w:tab/>
        <w:t>On motion of Senator MALLOY, the Bill was carried over.</w:t>
      </w:r>
    </w:p>
    <w:p w:rsidR="005F56DC" w:rsidRDefault="005F56DC" w:rsidP="005F56DC">
      <w:pPr>
        <w:pStyle w:val="Header"/>
        <w:tabs>
          <w:tab w:val="clear" w:pos="8640"/>
          <w:tab w:val="left" w:pos="4320"/>
        </w:tabs>
        <w:rPr>
          <w:b/>
        </w:rPr>
      </w:pPr>
    </w:p>
    <w:p w:rsidR="00161BEE" w:rsidRPr="00BD58A9" w:rsidRDefault="00161BEE" w:rsidP="00161BEE">
      <w:pPr>
        <w:suppressAutoHyphens/>
        <w:outlineLvl w:val="0"/>
      </w:pPr>
      <w:r>
        <w:tab/>
      </w:r>
      <w:r w:rsidRPr="00BD58A9">
        <w:t>H. 3360</w:t>
      </w:r>
      <w:r w:rsidR="007D48A1" w:rsidRPr="00BD58A9">
        <w:fldChar w:fldCharType="begin"/>
      </w:r>
      <w:r w:rsidRPr="00BD58A9">
        <w:instrText xml:space="preserve"> XE "H. 3360" \b </w:instrText>
      </w:r>
      <w:r w:rsidR="007D48A1"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161BEE" w:rsidRPr="00813777" w:rsidRDefault="00161BEE" w:rsidP="00161BEE">
      <w:pPr>
        <w:pStyle w:val="Header"/>
        <w:tabs>
          <w:tab w:val="clear" w:pos="8640"/>
          <w:tab w:val="left" w:pos="4320"/>
        </w:tabs>
      </w:pPr>
      <w:r w:rsidRPr="00813777">
        <w:tab/>
        <w:t>On motion of Sen</w:t>
      </w:r>
      <w:r>
        <w:t>ator SCOTT</w:t>
      </w:r>
      <w:r w:rsidRPr="00813777">
        <w:t>, the Bill was carried over.</w:t>
      </w:r>
    </w:p>
    <w:p w:rsidR="00161BEE" w:rsidRDefault="00161BEE">
      <w:pPr>
        <w:pStyle w:val="Header"/>
        <w:tabs>
          <w:tab w:val="clear" w:pos="8640"/>
          <w:tab w:val="left" w:pos="4320"/>
        </w:tabs>
      </w:pPr>
    </w:p>
    <w:p w:rsidR="00161BEE" w:rsidRPr="00BB3A14" w:rsidRDefault="00161BEE" w:rsidP="00161BEE">
      <w:r>
        <w:tab/>
      </w:r>
      <w:r w:rsidRPr="00BB3A14">
        <w:t>H. 3554</w:t>
      </w:r>
      <w:r w:rsidR="007D48A1" w:rsidRPr="00BB3A14">
        <w:fldChar w:fldCharType="begin"/>
      </w:r>
      <w:r w:rsidRPr="00BB3A14">
        <w:instrText xml:space="preserve"> XE "H. 3554" \b </w:instrText>
      </w:r>
      <w:r w:rsidR="007D48A1" w:rsidRPr="00BB3A14">
        <w:fldChar w:fldCharType="end"/>
      </w:r>
      <w:r w:rsidRPr="00BB3A14">
        <w:t xml:space="preserve"> -- </w:t>
      </w:r>
      <w:r>
        <w:t>Reps. Cole, Forrester, G.M. Smith, Stavrinakis, Herbkersman and Merrill</w:t>
      </w:r>
      <w:r w:rsidRPr="00BB3A14">
        <w:t xml:space="preserve">:  </w:t>
      </w:r>
      <w:r w:rsidRPr="00BB3A14">
        <w:rPr>
          <w:szCs w:val="30"/>
        </w:rPr>
        <w:t xml:space="preserve">A BILL </w:t>
      </w:r>
      <w:r w:rsidRPr="00BB3A14">
        <w:rPr>
          <w:color w:val="000000" w:themeColor="text1"/>
          <w:u w:color="000000" w:themeColor="text1"/>
        </w:rPr>
        <w:t>TO AMEND SECTION 61</w:t>
      </w:r>
      <w:r w:rsidRPr="00BB3A14">
        <w:rPr>
          <w:color w:val="000000" w:themeColor="text1"/>
          <w:u w:color="000000" w:themeColor="text1"/>
        </w:rPr>
        <w:noBreakHyphen/>
        <w:t>4</w:t>
      </w:r>
      <w:r w:rsidRPr="00BB3A14">
        <w:rPr>
          <w:color w:val="000000" w:themeColor="text1"/>
          <w:u w:color="000000" w:themeColor="text1"/>
        </w:rPr>
        <w:noBreakHyphen/>
        <w:t>1515, CODE OF LAWS OF SOUTH CAROLINA, 1976, RELATING TO SAMPLES AND SALES OF BEER AT BREWERIES, SO AS TO SPECIFY THAT FOURTEEN PERCENT ALCOHOL BY WEIGHT IS THE MAXIMUM THAT MAY BE OFFERED FOR ON</w:t>
      </w:r>
      <w:r w:rsidRPr="00BB3A14">
        <w:rPr>
          <w:color w:val="000000" w:themeColor="text1"/>
          <w:u w:color="000000" w:themeColor="text1"/>
        </w:rPr>
        <w:noBreakHyphen/>
        <w:t>PREMISES CONSUMPTION, TO ALLOW FOR THE SALE OF SIXTY</w:t>
      </w:r>
      <w:r w:rsidRPr="00BB3A14">
        <w:rPr>
          <w:color w:val="000000" w:themeColor="text1"/>
          <w:u w:color="000000" w:themeColor="text1"/>
        </w:rPr>
        <w:noBreakHyphen/>
        <w:t>FOUR OUNCES OF BEER TO A CONSUMER EVERY TWENTY</w:t>
      </w:r>
      <w:r w:rsidRPr="00BB3A14">
        <w:rPr>
          <w:color w:val="000000" w:themeColor="text1"/>
          <w:u w:color="000000" w:themeColor="text1"/>
        </w:rPr>
        <w:noBreakHyphen/>
        <w:t>FOUR HOURS, TO PROVIDE THE BEER MUST BE SOLD AT THE APPROXIMATE RETAIL PRICE, TO PROVIDE THAT APPROPRIATE TAXES MUST BE REMITTED, AND TO CLARIFY THAT A CERTAIN PROVISION APPLIES TO OFF</w:t>
      </w:r>
      <w:r w:rsidRPr="00BB3A14">
        <w:rPr>
          <w:color w:val="000000" w:themeColor="text1"/>
          <w:u w:color="000000" w:themeColor="text1"/>
        </w:rPr>
        <w:noBreakHyphen/>
        <w:t>PREMISES CONSUMPTION.</w:t>
      </w:r>
    </w:p>
    <w:p w:rsidR="00161BEE" w:rsidRPr="00813777" w:rsidRDefault="00161BEE" w:rsidP="00161BEE">
      <w:pPr>
        <w:pStyle w:val="Header"/>
        <w:tabs>
          <w:tab w:val="clear" w:pos="8640"/>
          <w:tab w:val="left" w:pos="4320"/>
        </w:tabs>
      </w:pPr>
      <w:r w:rsidRPr="00813777">
        <w:tab/>
        <w:t xml:space="preserve">On motion of Senator </w:t>
      </w:r>
      <w:r>
        <w:t>SETZLER</w:t>
      </w:r>
      <w:r w:rsidRPr="00813777">
        <w:t>, the Bill was carried over.</w:t>
      </w:r>
    </w:p>
    <w:p w:rsidR="00161BEE" w:rsidRDefault="00161BEE">
      <w:pPr>
        <w:pStyle w:val="Header"/>
        <w:tabs>
          <w:tab w:val="clear" w:pos="8640"/>
          <w:tab w:val="left" w:pos="4320"/>
        </w:tabs>
      </w:pPr>
    </w:p>
    <w:p w:rsidR="005D6739" w:rsidRPr="0082162F" w:rsidRDefault="005D6739" w:rsidP="005D6739">
      <w:pPr>
        <w:suppressAutoHyphens/>
      </w:pPr>
      <w:r>
        <w:tab/>
      </w:r>
      <w:r w:rsidRPr="0082162F">
        <w:t>S. 655</w:t>
      </w:r>
      <w:r w:rsidR="007D48A1" w:rsidRPr="0082162F">
        <w:fldChar w:fldCharType="begin"/>
      </w:r>
      <w:r w:rsidRPr="0082162F">
        <w:instrText xml:space="preserve"> XE "S. 655" \b </w:instrText>
      </w:r>
      <w:r w:rsidR="007D48A1" w:rsidRPr="0082162F">
        <w:fldChar w:fldCharType="end"/>
      </w:r>
      <w:r w:rsidRPr="0082162F">
        <w:t xml:space="preserve"> -- </w:t>
      </w:r>
      <w:r>
        <w:t>Senators Campbell, Leatherman, Alexander, O’Dell, Setzler and Bennett</w:t>
      </w:r>
      <w:r w:rsidRPr="0082162F">
        <w:t xml:space="preserve">:  </w:t>
      </w:r>
      <w:r w:rsidRPr="0082162F">
        <w:rPr>
          <w:szCs w:val="30"/>
        </w:rPr>
        <w:t xml:space="preserve">A BILL </w:t>
      </w:r>
      <w:r w:rsidRPr="0082162F">
        <w:t>TO AMEND SECTION 40-22-280 OF THE 1976 CODE, RELATING TO EXEMPTIONS FROM THE APPLICATION OF THE CHAPTER CONCERNING ENGINEERS AND SURVEYORS, TO ADD AN EXEMPTION FOR CERTAIN ENGINEERS.</w:t>
      </w:r>
    </w:p>
    <w:p w:rsidR="005D6739" w:rsidRPr="00813777" w:rsidRDefault="005D6739" w:rsidP="005D6739">
      <w:pPr>
        <w:pStyle w:val="Header"/>
        <w:tabs>
          <w:tab w:val="clear" w:pos="8640"/>
          <w:tab w:val="left" w:pos="4320"/>
        </w:tabs>
      </w:pPr>
      <w:r w:rsidRPr="00813777">
        <w:tab/>
        <w:t xml:space="preserve">On motion of Senator </w:t>
      </w:r>
      <w:r>
        <w:t>SHANE MARTIN</w:t>
      </w:r>
      <w:r w:rsidRPr="00813777">
        <w:t>, the Bill was carried over.</w:t>
      </w:r>
    </w:p>
    <w:p w:rsidR="005D6739" w:rsidRDefault="005D6739">
      <w:pPr>
        <w:pStyle w:val="Header"/>
        <w:tabs>
          <w:tab w:val="clear" w:pos="8640"/>
          <w:tab w:val="left" w:pos="4320"/>
        </w:tabs>
      </w:pPr>
    </w:p>
    <w:p w:rsidR="005D6739" w:rsidRPr="00501399" w:rsidRDefault="005D6739" w:rsidP="005D6739">
      <w:r>
        <w:tab/>
      </w:r>
      <w:r w:rsidRPr="00501399">
        <w:t>S. 531</w:t>
      </w:r>
      <w:r w:rsidR="007D48A1" w:rsidRPr="00501399">
        <w:fldChar w:fldCharType="begin"/>
      </w:r>
      <w:r w:rsidRPr="00501399">
        <w:instrText xml:space="preserve"> XE "S. 531" \b </w:instrText>
      </w:r>
      <w:r w:rsidR="007D48A1" w:rsidRPr="00501399">
        <w:fldChar w:fldCharType="end"/>
      </w:r>
      <w:r w:rsidRPr="00501399">
        <w:t xml:space="preserve"> -- Senator Alexander:  </w:t>
      </w:r>
      <w:r w:rsidRPr="00501399">
        <w:rPr>
          <w:szCs w:val="30"/>
        </w:rPr>
        <w:t xml:space="preserve">A BILL </w:t>
      </w:r>
      <w:r w:rsidRPr="00501399">
        <w:rPr>
          <w:color w:val="000000" w:themeColor="text1"/>
          <w:u w:color="000000" w:themeColor="text1"/>
        </w:rPr>
        <w:t>TO AMEND CHAPTER 41, TITLE 41 OF THE 1976 CODE, RELATING TO OFFENSES, PENALTIES, AND LIABILITIES, BY ADDING SECTION 41</w:t>
      </w:r>
      <w:r w:rsidRPr="00501399">
        <w:rPr>
          <w:color w:val="000000" w:themeColor="text1"/>
          <w:u w:color="000000" w:themeColor="text1"/>
        </w:rPr>
        <w:noBreakHyphen/>
        <w:t>41</w:t>
      </w:r>
      <w:r w:rsidRPr="00501399">
        <w:rPr>
          <w:color w:val="000000" w:themeColor="text1"/>
          <w:u w:color="000000" w:themeColor="text1"/>
        </w:rPr>
        <w:noBreakHyphen/>
        <w:t xml:space="preserve">45 TO PROVIDE </w:t>
      </w:r>
      <w:r w:rsidRPr="00501399">
        <w:rPr>
          <w:color w:val="000000" w:themeColor="text1"/>
          <w:szCs w:val="24"/>
          <w:u w:color="000000" w:themeColor="text1"/>
        </w:rPr>
        <w:t>FOR A MANDATORY PENALTY ON FRAUDULENT OVERPAYMENTS IN CONNECTION WITH UNEMPLOYMENT INSURANCE COMPENSATION; TO AMEND CHAPTER 35, TITLE 41, RELATING TO BENEFITS AND CLAIMS, BY ADDING SECTION 41</w:t>
      </w:r>
      <w:r w:rsidRPr="00501399">
        <w:rPr>
          <w:color w:val="000000" w:themeColor="text1"/>
          <w:szCs w:val="24"/>
          <w:u w:color="000000" w:themeColor="text1"/>
        </w:rPr>
        <w:noBreakHyphen/>
        <w:t>35</w:t>
      </w:r>
      <w:r w:rsidRPr="00501399">
        <w:rPr>
          <w:color w:val="000000" w:themeColor="text1"/>
          <w:szCs w:val="24"/>
          <w:u w:color="000000" w:themeColor="text1"/>
        </w:rPr>
        <w:noBreakHyphen/>
        <w:t>135 TO PROVIDE THAT THE DEPARTMENT SHALL NOT RELIEVE THE CHARGE BENEFITS TO AN EMPLOYER</w:t>
      </w:r>
      <w:r>
        <w:rPr>
          <w:color w:val="000000" w:themeColor="text1"/>
          <w:szCs w:val="24"/>
          <w:u w:color="000000" w:themeColor="text1"/>
        </w:rPr>
        <w:t>’</w:t>
      </w:r>
      <w:r w:rsidRPr="00501399">
        <w:rPr>
          <w:color w:val="000000" w:themeColor="text1"/>
          <w:szCs w:val="24"/>
          <w:u w:color="000000" w:themeColor="text1"/>
        </w:rPr>
        <w:t>S ACCOUNT WHEN IT DETERMINES THAT THE OVERPAYMENT HAS BEEN MADE TO A CLAIMANT AND THE OVERPAYMENT OCCURRED BECAUSE THE EMPLOYER WAS AT FAULT FOR FAILING TO RESPOND TIMELY OR ADEQUATELY TO A WRITTEN REQUEST OF THE DEPARTMENT FOR INFORMATION RELATING TO AN UNEMPLOYMENT COMPENSATION CLAIM, AND THE EMPLOYER EXHIBITS A PATTERN OF FAILURE TO TIMELY OR ADEQUATELY RESPOND TO REQUESTS FROM THE DEPARTMENT FOR INFORMATION RELATING TO UNEMPLOYMENT COMPENSATION CLAIMS ON THREE OR MORE OCCASIONS WITHIN A SINGLE CALENDAR YEAR; AND TO AMEND SECTION 43</w:t>
      </w:r>
      <w:r w:rsidRPr="00501399">
        <w:rPr>
          <w:color w:val="000000" w:themeColor="text1"/>
          <w:szCs w:val="24"/>
          <w:u w:color="000000" w:themeColor="text1"/>
        </w:rPr>
        <w:noBreakHyphen/>
        <w:t>5</w:t>
      </w:r>
      <w:r w:rsidRPr="00501399">
        <w:rPr>
          <w:color w:val="000000" w:themeColor="text1"/>
          <w:szCs w:val="24"/>
          <w:u w:color="000000" w:themeColor="text1"/>
        </w:rPr>
        <w:noBreakHyphen/>
        <w:t xml:space="preserve">598, RELATING TO THE DEFINITION OF </w:t>
      </w:r>
      <w:r>
        <w:rPr>
          <w:color w:val="000000" w:themeColor="text1"/>
          <w:szCs w:val="24"/>
          <w:u w:color="000000" w:themeColor="text1"/>
        </w:rPr>
        <w:t>“</w:t>
      </w:r>
      <w:r w:rsidRPr="00501399">
        <w:rPr>
          <w:color w:val="000000" w:themeColor="text1"/>
          <w:szCs w:val="24"/>
          <w:u w:color="000000" w:themeColor="text1"/>
        </w:rPr>
        <w:t>NEW HIRE</w:t>
      </w:r>
      <w:r>
        <w:rPr>
          <w:color w:val="000000" w:themeColor="text1"/>
          <w:szCs w:val="24"/>
          <w:u w:color="000000" w:themeColor="text1"/>
        </w:rPr>
        <w:t>”</w:t>
      </w:r>
      <w:r w:rsidRPr="00501399">
        <w:rPr>
          <w:color w:val="000000" w:themeColor="text1"/>
          <w:szCs w:val="24"/>
          <w:u w:color="000000" w:themeColor="text1"/>
        </w:rPr>
        <w:t>, TO PROVIDE THAT A NEW HIRE INCLUDES A REHIRED EMPLOYEE WHO HAS BEEN SEPARATED FROM PRIOR EMPLOYMENT FOR AT LEAST SIXTY CONSECUTIVE DAYS.</w:t>
      </w:r>
    </w:p>
    <w:p w:rsidR="005D6739" w:rsidRPr="00813777" w:rsidRDefault="005D6739" w:rsidP="005D6739">
      <w:pPr>
        <w:pStyle w:val="Header"/>
        <w:tabs>
          <w:tab w:val="clear" w:pos="8640"/>
          <w:tab w:val="left" w:pos="4320"/>
        </w:tabs>
      </w:pPr>
      <w:r w:rsidRPr="00813777">
        <w:tab/>
        <w:t xml:space="preserve">On motion of Senator </w:t>
      </w:r>
      <w:r>
        <w:t>ALEXANDER</w:t>
      </w:r>
      <w:r w:rsidRPr="00813777">
        <w:t>, the Bill was carried over.</w:t>
      </w:r>
    </w:p>
    <w:p w:rsidR="005D6739" w:rsidRDefault="005D6739">
      <w:pPr>
        <w:pStyle w:val="Header"/>
        <w:tabs>
          <w:tab w:val="clear" w:pos="8640"/>
          <w:tab w:val="left" w:pos="4320"/>
        </w:tabs>
      </w:pPr>
    </w:p>
    <w:p w:rsidR="00DC2417" w:rsidRPr="00D4586A" w:rsidRDefault="00DC2417" w:rsidP="00DC2417">
      <w:pPr>
        <w:suppressAutoHyphens/>
        <w:outlineLvl w:val="0"/>
      </w:pPr>
      <w:r>
        <w:tab/>
      </w:r>
      <w:r w:rsidRPr="00D4586A">
        <w:t>H. 3193</w:t>
      </w:r>
      <w:r w:rsidR="007D48A1" w:rsidRPr="00D4586A">
        <w:fldChar w:fldCharType="begin"/>
      </w:r>
      <w:r w:rsidRPr="00D4586A">
        <w:instrText xml:space="preserve"> XE "H. 3193" \b </w:instrText>
      </w:r>
      <w:r w:rsidR="007D48A1" w:rsidRPr="00D4586A">
        <w:fldChar w:fldCharType="end"/>
      </w:r>
      <w:r w:rsidRPr="00D4586A">
        <w:t xml:space="preserve"> -- </w:t>
      </w:r>
      <w:r>
        <w:t>Reps. Rutherford and King</w:t>
      </w:r>
      <w:r w:rsidRPr="00D4586A">
        <w:t xml:space="preserve">:  </w:t>
      </w:r>
      <w:r w:rsidRPr="00D4586A">
        <w:rPr>
          <w:szCs w:val="30"/>
        </w:rPr>
        <w:t xml:space="preserve">A BILL </w:t>
      </w:r>
      <w:r w:rsidRPr="00D4586A">
        <w:t>TO AMEND SECTION 24</w:t>
      </w:r>
      <w:r w:rsidRPr="00D4586A">
        <w:noBreakHyphen/>
        <w:t>13</w:t>
      </w:r>
      <w:r w:rsidRPr="00D4586A">
        <w:noBreakHyphen/>
        <w:t>40, AS AMENDED, CODE OF LAWS OF SOUTH CAROLINA, 1976, RELATING TO THE COMPUTATION OF TIME SERVED BY A PRISONER, SO AS TO PROVIDE THAT ANY TIME SERVED UNDER HOUSE ARREST BY A PRISONER MUST BE USED IN COMPUTING TIME SERVED BY THE PRISONER.</w:t>
      </w:r>
    </w:p>
    <w:p w:rsidR="00DC2417" w:rsidRPr="00813777" w:rsidRDefault="00DC2417" w:rsidP="00DC2417">
      <w:pPr>
        <w:pStyle w:val="Header"/>
        <w:tabs>
          <w:tab w:val="clear" w:pos="8640"/>
          <w:tab w:val="left" w:pos="4320"/>
        </w:tabs>
      </w:pPr>
      <w:r w:rsidRPr="00813777">
        <w:tab/>
        <w:t xml:space="preserve">On motion of Senator </w:t>
      </w:r>
      <w:r>
        <w:t>THURMOND</w:t>
      </w:r>
      <w:r w:rsidRPr="00813777">
        <w:t>, the Bill was carried over.</w:t>
      </w:r>
    </w:p>
    <w:p w:rsidR="00DC2417" w:rsidRDefault="00DC2417">
      <w:pPr>
        <w:pStyle w:val="Header"/>
        <w:tabs>
          <w:tab w:val="clear" w:pos="8640"/>
          <w:tab w:val="left" w:pos="4320"/>
        </w:tabs>
      </w:pPr>
    </w:p>
    <w:p w:rsidR="00DC2417" w:rsidRDefault="00DC2417" w:rsidP="002335CC">
      <w:r>
        <w:tab/>
      </w:r>
      <w:r w:rsidRPr="00E131A3">
        <w:t>H. 3223</w:t>
      </w:r>
      <w:r w:rsidR="007D48A1" w:rsidRPr="00E131A3">
        <w:fldChar w:fldCharType="begin"/>
      </w:r>
      <w:r w:rsidRPr="00E131A3">
        <w:instrText xml:space="preserve"> XE "H. 3223" \b </w:instrText>
      </w:r>
      <w:r w:rsidR="007D48A1" w:rsidRPr="00E131A3">
        <w:fldChar w:fldCharType="end"/>
      </w:r>
      <w:r w:rsidRPr="00E131A3">
        <w:t xml:space="preserve"> -- Rep. White:  </w:t>
      </w:r>
      <w:r w:rsidRPr="00E131A3">
        <w:rPr>
          <w:szCs w:val="30"/>
        </w:rPr>
        <w:t xml:space="preserve">A BILL </w:t>
      </w:r>
      <w:r w:rsidRPr="00E131A3">
        <w:t>TO AMEND SECTIONS 1</w:t>
      </w:r>
      <w:r w:rsidRPr="00E131A3">
        <w:noBreakHyphen/>
        <w:t>11</w:t>
      </w:r>
      <w:r w:rsidRPr="00E131A3">
        <w:noBreakHyphen/>
        <w:t>55, AS AMENDED, 1</w:t>
      </w:r>
      <w:r w:rsidRPr="00E131A3">
        <w:noBreakHyphen/>
        <w:t>11</w:t>
      </w:r>
      <w:r w:rsidRPr="00E131A3">
        <w:noBreakHyphen/>
        <w:t>425, 1</w:t>
      </w:r>
      <w:r w:rsidRPr="00E131A3">
        <w:noBreakHyphen/>
        <w:t>23</w:t>
      </w:r>
      <w:r w:rsidRPr="00E131A3">
        <w:noBreakHyphen/>
        <w:t>120, AS AMENDED, 2</w:t>
      </w:r>
      <w:r w:rsidRPr="00E131A3">
        <w:noBreakHyphen/>
        <w:t>1</w:t>
      </w:r>
      <w:r w:rsidRPr="00E131A3">
        <w:noBreakHyphen/>
        <w:t>230, 2</w:t>
      </w:r>
      <w:r w:rsidRPr="00E131A3">
        <w:noBreakHyphen/>
        <w:t>3</w:t>
      </w:r>
      <w:r w:rsidRPr="00E131A3">
        <w:noBreakHyphen/>
        <w:t>75, 2</w:t>
      </w:r>
      <w:r w:rsidRPr="00E131A3">
        <w:noBreakHyphen/>
        <w:t>13</w:t>
      </w:r>
      <w:r w:rsidRPr="00E131A3">
        <w:noBreakHyphen/>
        <w:t>60,  2</w:t>
      </w:r>
      <w:r w:rsidRPr="00E131A3">
        <w:noBreakHyphen/>
        <w:t>13</w:t>
      </w:r>
      <w:r w:rsidRPr="00E131A3">
        <w:noBreakHyphen/>
        <w:t>180, 2</w:t>
      </w:r>
      <w:r w:rsidRPr="00E131A3">
        <w:noBreakHyphen/>
        <w:t>13</w:t>
      </w:r>
      <w:r w:rsidRPr="00E131A3">
        <w:noBreakHyphen/>
        <w:t>190, AS AMENDED, 2</w:t>
      </w:r>
      <w:r w:rsidRPr="00E131A3">
        <w:noBreakHyphen/>
        <w:t>13</w:t>
      </w:r>
      <w:r w:rsidRPr="00E131A3">
        <w:noBreakHyphen/>
        <w:t>200, 2</w:t>
      </w:r>
      <w:r w:rsidRPr="00E131A3">
        <w:noBreakHyphen/>
        <w:t>13</w:t>
      </w:r>
      <w:r w:rsidRPr="00E131A3">
        <w:noBreakHyphen/>
        <w:t>210, 11</w:t>
      </w:r>
      <w:r w:rsidRPr="00E131A3">
        <w:noBreakHyphen/>
        <w:t>35</w:t>
      </w:r>
      <w:r w:rsidRPr="00E131A3">
        <w:noBreakHyphen/>
        <w:t>310, 11</w:t>
      </w:r>
      <w:r w:rsidRPr="00E131A3">
        <w:noBreakHyphen/>
        <w:t>53</w:t>
      </w:r>
      <w:r w:rsidRPr="00E131A3">
        <w:noBreakHyphen/>
        <w:t>20, AND 29</w:t>
      </w:r>
      <w:r w:rsidRPr="00E131A3">
        <w:noBreakHyphen/>
        <w:t>6</w:t>
      </w:r>
      <w:r w:rsidRPr="00E131A3">
        <w:noBreakHyphen/>
        <w:t>250, CODE OF LAWS OF SOUTH CAROLINA, 1976, ALL RELATING, IN WHOLE OR IN PART, TO THE OFFICE OF LEGISLATIVE PRINTING, INFORMATION AND TECHNOLOGY SYSTEMS (LPITS), SO AS TO CHANGE THE NAME OF THIS OFFICE TO THE LEGISLATIVE SERVICES AGENCY (LSA).</w:t>
      </w:r>
    </w:p>
    <w:p w:rsidR="00DC2417" w:rsidRPr="00813777" w:rsidRDefault="00DC2417" w:rsidP="00DC2417">
      <w:pPr>
        <w:pStyle w:val="Header"/>
        <w:tabs>
          <w:tab w:val="clear" w:pos="8640"/>
          <w:tab w:val="left" w:pos="4320"/>
        </w:tabs>
      </w:pPr>
      <w:r w:rsidRPr="00813777">
        <w:tab/>
        <w:t xml:space="preserve">On motion of Senator </w:t>
      </w:r>
      <w:r>
        <w:t>SCOTT</w:t>
      </w:r>
      <w:r w:rsidRPr="00813777">
        <w:t>, the Bill was carried over.</w:t>
      </w:r>
    </w:p>
    <w:p w:rsidR="00DC2417" w:rsidRDefault="00DC2417">
      <w:pPr>
        <w:pStyle w:val="Header"/>
        <w:tabs>
          <w:tab w:val="clear" w:pos="8640"/>
          <w:tab w:val="left" w:pos="4320"/>
        </w:tabs>
      </w:pPr>
    </w:p>
    <w:p w:rsidR="00DC2417" w:rsidRPr="00CE4AB2" w:rsidRDefault="00DC2417" w:rsidP="00DC2417">
      <w:pPr>
        <w:suppressAutoHyphens/>
      </w:pPr>
      <w:r>
        <w:tab/>
      </w:r>
      <w:r w:rsidRPr="00CE4AB2">
        <w:t>H. 3751</w:t>
      </w:r>
      <w:r w:rsidR="007D48A1" w:rsidRPr="00CE4AB2">
        <w:fldChar w:fldCharType="begin"/>
      </w:r>
      <w:r w:rsidRPr="00CE4AB2">
        <w:instrText xml:space="preserve"> XE "H. 3751" \b </w:instrText>
      </w:r>
      <w:r w:rsidR="007D48A1" w:rsidRPr="00CE4AB2">
        <w:fldChar w:fldCharType="end"/>
      </w:r>
      <w:r w:rsidRPr="00CE4AB2">
        <w:t xml:space="preserve"> -- Rep. Sandifer:  </w:t>
      </w:r>
      <w:r w:rsidRPr="00CE4AB2">
        <w:rPr>
          <w:szCs w:val="30"/>
        </w:rPr>
        <w:t xml:space="preserve">A BILL </w:t>
      </w:r>
      <w:r w:rsidRPr="00CE4AB2">
        <w:t>TO AMEND THE CODE OF LAWS OF SOUTH CAROLINA, 1976, SO AS TO CONFORM WITH FEDERAL MANDATES ENACTED BY THE UNITED STATES CONGRESS IN THE TRADE ADJUSTMENT ASSISTANCE EXTENSION ACT OF 2011; BY ADDING SECTION 41</w:t>
      </w:r>
      <w:r w:rsidRPr="00CE4AB2">
        <w:noBreakHyphen/>
        <w:t>41</w:t>
      </w:r>
      <w:r w:rsidRPr="00CE4AB2">
        <w:noBreakHyphen/>
        <w:t>45 SO AS TO PROVIDE THE DEPARTMENT OF EMPLOYMENT AND WORKFORCE SHALL IMPOSE A PENALTY ON FRAUDULENT OVERPAYMENTS OF UNEMPLOYMENT BENEFITS; BY ADDING SECTION 41</w:t>
      </w:r>
      <w:r w:rsidRPr="00CE4AB2">
        <w:noBreakHyphen/>
        <w:t>33</w:t>
      </w:r>
      <w:r w:rsidRPr="00CE4AB2">
        <w:noBreakHyphen/>
        <w:t>910 SO AS TO CREATE THE DEPARTMENT OF EMPLOYMENT AND WORKFORCE INTEGRITY FUND AND PROVIDE FOR ITS SOURCE AND USE; BY ADDING SECTION 41</w:t>
      </w:r>
      <w:r w:rsidRPr="00CE4AB2">
        <w:noBreakHyphen/>
        <w:t>35</w:t>
      </w:r>
      <w:r w:rsidRPr="00CE4AB2">
        <w:noBreakHyphen/>
        <w:t>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w:t>
      </w:r>
      <w:r w:rsidRPr="00CE4AB2">
        <w:noBreakHyphen/>
        <w:t>5</w:t>
      </w:r>
      <w:r w:rsidRPr="00CE4AB2">
        <w:noBreakHyphen/>
        <w:t xml:space="preserve">598, AS AMENDED, RELATING TO DEFINITIONS CONCERNING THE SOUTH CAROLINA EMPLOYABLES PROGRAM ACT, SO AS TO REVISE THE DEFINITION OF </w:t>
      </w:r>
      <w:r>
        <w:t>“</w:t>
      </w:r>
      <w:r w:rsidRPr="00CE4AB2">
        <w:t>NEW HIRE</w:t>
      </w:r>
      <w:r>
        <w:t>”</w:t>
      </w:r>
      <w:r w:rsidRPr="00CE4AB2">
        <w:t xml:space="preserve"> TO APPLY WHERE THE SEPARATION OF AN EMPLOYEE FROM EMPLOYMENT IS FOR AT LEAST SIXTY CONSECUTIVE DAYS.</w:t>
      </w:r>
    </w:p>
    <w:p w:rsidR="00DC2417" w:rsidRPr="00813777" w:rsidRDefault="00DC2417" w:rsidP="00DC2417">
      <w:pPr>
        <w:pStyle w:val="Header"/>
        <w:tabs>
          <w:tab w:val="clear" w:pos="8640"/>
          <w:tab w:val="left" w:pos="4320"/>
        </w:tabs>
      </w:pPr>
      <w:r w:rsidRPr="00813777">
        <w:tab/>
        <w:t xml:space="preserve">On motion of Senator </w:t>
      </w:r>
      <w:r>
        <w:t>SCOTT</w:t>
      </w:r>
      <w:r w:rsidRPr="00813777">
        <w:t>, the Bill was carried over.</w:t>
      </w:r>
    </w:p>
    <w:p w:rsidR="00DC2417" w:rsidRDefault="00DC2417">
      <w:pPr>
        <w:pStyle w:val="Header"/>
        <w:tabs>
          <w:tab w:val="clear" w:pos="8640"/>
          <w:tab w:val="left" w:pos="4320"/>
        </w:tabs>
      </w:pPr>
    </w:p>
    <w:p w:rsidR="00DC2417" w:rsidRDefault="00DC2417" w:rsidP="002335CC">
      <w:pPr>
        <w:suppressAutoHyphens/>
      </w:pPr>
      <w:r>
        <w:tab/>
      </w:r>
      <w:r w:rsidRPr="00FF2ADD">
        <w:t>S. 509</w:t>
      </w:r>
      <w:r w:rsidR="007D48A1" w:rsidRPr="00FF2ADD">
        <w:fldChar w:fldCharType="begin"/>
      </w:r>
      <w:r w:rsidRPr="00FF2ADD">
        <w:instrText xml:space="preserve"> XE "S. 509" \b </w:instrText>
      </w:r>
      <w:r w:rsidR="007D48A1" w:rsidRPr="00FF2ADD">
        <w:fldChar w:fldCharType="end"/>
      </w:r>
      <w:r w:rsidRPr="00FF2ADD">
        <w:t xml:space="preserve"> -- </w:t>
      </w:r>
      <w:r>
        <w:t>Senators Thurmond, Hembree and Rankin</w:t>
      </w:r>
      <w:r w:rsidRPr="00FF2ADD">
        <w:t xml:space="preserve">:  </w:t>
      </w:r>
      <w:r w:rsidRPr="00FF2ADD">
        <w:rPr>
          <w:szCs w:val="30"/>
        </w:rPr>
        <w:t xml:space="preserve">A BILL </w:t>
      </w:r>
      <w:r w:rsidRPr="00FF2ADD">
        <w:t>TO AMEND CHAPTER 13, TITLE 24 OF THE 1976 CODE, RELATING TO OFFENSES IN CONNECTION WITH ELECTRONIC MONITORING DEVICES, BY ADDING SECTION 24</w:t>
      </w:r>
      <w:r w:rsidRPr="00FF2ADD">
        <w:noBreakHyphen/>
        <w:t>13</w:t>
      </w:r>
      <w:r w:rsidRPr="00FF2ADD">
        <w:noBreakHyphen/>
        <w:t xml:space="preserve">425 TO PROVIDE THAT </w:t>
      </w:r>
      <w:r w:rsidRPr="00FF2ADD">
        <w:rPr>
          <w:color w:val="000000" w:themeColor="text1"/>
          <w:u w:color="000000" w:themeColor="text1"/>
        </w:rPr>
        <w:t>IT IS UNLAWFUL FOR ANY PERSON TO KNOWINGLY AND WITHOUT AUTHORITY TO REMOVE, DESTROY, OR CIRCUMVENT THE OPERATION OF AN ELECTRONIC MONITORING DEVICE WHICH IS BEING USED FOR THE PURPOSE OF MONITORING A PERSON, OR TO SOLICIT ANOTHER PERSON TO DO SO, AND TO PROVIDE FOR PENALTIES.</w:t>
      </w:r>
    </w:p>
    <w:p w:rsidR="00DC2417" w:rsidRPr="00813777" w:rsidRDefault="00DC2417" w:rsidP="00DC2417">
      <w:pPr>
        <w:pStyle w:val="Header"/>
        <w:tabs>
          <w:tab w:val="clear" w:pos="8640"/>
          <w:tab w:val="left" w:pos="4320"/>
        </w:tabs>
      </w:pPr>
      <w:r w:rsidRPr="00813777">
        <w:tab/>
        <w:t xml:space="preserve">On motion of Senator </w:t>
      </w:r>
      <w:r>
        <w:t>THURMOND</w:t>
      </w:r>
      <w:r w:rsidRPr="00813777">
        <w:t>, the Bill was carried over.</w:t>
      </w:r>
    </w:p>
    <w:p w:rsidR="00DC2417" w:rsidRDefault="00DC2417">
      <w:pPr>
        <w:pStyle w:val="Header"/>
        <w:tabs>
          <w:tab w:val="clear" w:pos="8640"/>
          <w:tab w:val="left" w:pos="4320"/>
        </w:tabs>
      </w:pPr>
    </w:p>
    <w:p w:rsidR="00DC2417" w:rsidRPr="00032A0C" w:rsidRDefault="00DC2417" w:rsidP="00DC2417">
      <w:pPr>
        <w:suppressAutoHyphens/>
        <w:outlineLvl w:val="0"/>
      </w:pPr>
      <w:r>
        <w:tab/>
      </w:r>
      <w:r w:rsidRPr="00032A0C">
        <w:t>H. 3711</w:t>
      </w:r>
      <w:r w:rsidR="007D48A1" w:rsidRPr="00032A0C">
        <w:fldChar w:fldCharType="begin"/>
      </w:r>
      <w:r w:rsidRPr="00032A0C">
        <w:instrText xml:space="preserve"> XE "H. 3711" \b </w:instrText>
      </w:r>
      <w:r w:rsidR="007D48A1" w:rsidRPr="00032A0C">
        <w:fldChar w:fldCharType="end"/>
      </w:r>
      <w:r w:rsidRPr="00032A0C">
        <w:t xml:space="preserve"> -- Ways and Means Committee:  </w:t>
      </w:r>
      <w:r w:rsidRPr="00032A0C">
        <w:rPr>
          <w:szCs w:val="30"/>
        </w:rPr>
        <w:t xml:space="preserve">A JOINT RESOLUTION </w:t>
      </w:r>
      <w:r w:rsidRPr="00032A0C">
        <w:t>TO APPROPRIATE MONIES FROM THE CAPITAL RESERVE FUND FOR FISCAL YEAR 2012</w:t>
      </w:r>
      <w:r w:rsidRPr="00032A0C">
        <w:noBreakHyphen/>
        <w:t>2013, AND TO ALLOW UNEXPENDED FUNDS APPROPRIATED TO BE CARRIED FORWARD TO SUCCEEDING FISCAL YEARS AND EXPENDED FOR THE SAME PURPOSES.</w:t>
      </w:r>
    </w:p>
    <w:p w:rsidR="00DC2417" w:rsidRPr="00813777" w:rsidRDefault="00DC2417" w:rsidP="00DC2417">
      <w:pPr>
        <w:pStyle w:val="Header"/>
        <w:tabs>
          <w:tab w:val="clear" w:pos="8640"/>
          <w:tab w:val="left" w:pos="4320"/>
        </w:tabs>
      </w:pPr>
      <w:r w:rsidRPr="00813777">
        <w:tab/>
        <w:t xml:space="preserve">On motion of Senator </w:t>
      </w:r>
      <w:r>
        <w:t>LEATHERMAN</w:t>
      </w:r>
      <w:r w:rsidRPr="00813777">
        <w:t xml:space="preserve">, the </w:t>
      </w:r>
      <w:r>
        <w:t>Joint Resolution</w:t>
      </w:r>
      <w:r w:rsidRPr="00813777">
        <w:t xml:space="preserve"> was carried over.</w:t>
      </w:r>
    </w:p>
    <w:p w:rsidR="00705BF1" w:rsidRDefault="00705BF1" w:rsidP="00705BF1"/>
    <w:p w:rsidR="00705BF1" w:rsidRDefault="00705BF1" w:rsidP="00705BF1">
      <w:pPr>
        <w:rPr>
          <w:color w:val="000000" w:themeColor="text1"/>
          <w:u w:color="000000" w:themeColor="text1"/>
        </w:rPr>
      </w:pPr>
      <w:r>
        <w:tab/>
      </w:r>
      <w:r w:rsidRPr="00D51B48">
        <w:t>H. 3783</w:t>
      </w:r>
      <w:r w:rsidR="007D48A1" w:rsidRPr="00D51B48">
        <w:fldChar w:fldCharType="begin"/>
      </w:r>
      <w:r w:rsidRPr="00D51B48">
        <w:instrText xml:space="preserve"> XE "H. 3783" \b </w:instrText>
      </w:r>
      <w:r w:rsidR="007D48A1" w:rsidRPr="00D51B48">
        <w:fldChar w:fldCharType="end"/>
      </w:r>
      <w:r w:rsidRPr="00D51B48">
        <w:t xml:space="preserve"> -- Rep. Lucas:  </w:t>
      </w:r>
      <w:r w:rsidRPr="00D51B48">
        <w:rPr>
          <w:szCs w:val="30"/>
        </w:rPr>
        <w:t xml:space="preserve">A BILL </w:t>
      </w:r>
      <w:r w:rsidRPr="00D51B48">
        <w:rPr>
          <w:color w:val="000000" w:themeColor="text1"/>
          <w:u w:color="000000" w:themeColor="text1"/>
        </w:rPr>
        <w:t>TO AMEND SECTION 12</w:t>
      </w:r>
      <w:r w:rsidRPr="00D51B48">
        <w:rPr>
          <w:color w:val="000000" w:themeColor="text1"/>
          <w:u w:color="000000" w:themeColor="text1"/>
        </w:rPr>
        <w:noBreakHyphen/>
        <w:t>21</w:t>
      </w:r>
      <w:r w:rsidRPr="00D51B48">
        <w:rPr>
          <w:color w:val="000000" w:themeColor="text1"/>
          <w:u w:color="000000" w:themeColor="text1"/>
        </w:rPr>
        <w:noBreakHyphen/>
        <w:t>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706E24" w:rsidRDefault="00706E24" w:rsidP="00705BF1">
      <w:pPr>
        <w:rPr>
          <w:color w:val="000000" w:themeColor="text1"/>
          <w:u w:color="000000" w:themeColor="text1"/>
        </w:rPr>
      </w:pPr>
      <w:r>
        <w:rPr>
          <w:color w:val="000000" w:themeColor="text1"/>
          <w:u w:color="000000" w:themeColor="text1"/>
        </w:rPr>
        <w:tab/>
        <w:t>Senator MALLOY explained the Bill.</w:t>
      </w:r>
    </w:p>
    <w:p w:rsidR="00706E24" w:rsidRPr="00D51B48" w:rsidRDefault="00706E24" w:rsidP="00705BF1"/>
    <w:p w:rsidR="00705BF1" w:rsidRPr="00813777" w:rsidRDefault="00705BF1" w:rsidP="00705BF1">
      <w:pPr>
        <w:pStyle w:val="Header"/>
        <w:tabs>
          <w:tab w:val="clear" w:pos="8640"/>
          <w:tab w:val="left" w:pos="4320"/>
        </w:tabs>
      </w:pPr>
      <w:r w:rsidRPr="00813777">
        <w:tab/>
        <w:t xml:space="preserve">On motion of Senator </w:t>
      </w:r>
      <w:r>
        <w:t>BRIGHT</w:t>
      </w:r>
      <w:r w:rsidRPr="00813777">
        <w:t>, the Bill was carried over.</w:t>
      </w:r>
    </w:p>
    <w:p w:rsidR="00DC2417" w:rsidRDefault="00DC2417">
      <w:pPr>
        <w:pStyle w:val="Header"/>
        <w:tabs>
          <w:tab w:val="clear" w:pos="8640"/>
          <w:tab w:val="left" w:pos="4320"/>
        </w:tabs>
      </w:pPr>
    </w:p>
    <w:p w:rsidR="00CC42E0" w:rsidRPr="002B673A" w:rsidRDefault="00CC42E0" w:rsidP="00CC42E0">
      <w:pPr>
        <w:pStyle w:val="Header"/>
        <w:tabs>
          <w:tab w:val="clear" w:pos="8640"/>
          <w:tab w:val="left" w:pos="4320"/>
        </w:tabs>
        <w:jc w:val="center"/>
        <w:rPr>
          <w:szCs w:val="22"/>
        </w:rPr>
      </w:pPr>
      <w:r>
        <w:rPr>
          <w:b/>
          <w:szCs w:val="22"/>
        </w:rPr>
        <w:t>ADOPTED</w:t>
      </w:r>
    </w:p>
    <w:p w:rsidR="00CC42E0" w:rsidRPr="000D671C" w:rsidRDefault="00CC42E0" w:rsidP="00CC42E0">
      <w:pPr>
        <w:suppressAutoHyphens/>
        <w:outlineLvl w:val="0"/>
      </w:pPr>
      <w:r>
        <w:rPr>
          <w:szCs w:val="22"/>
        </w:rPr>
        <w:tab/>
      </w:r>
      <w:r w:rsidRPr="000D671C">
        <w:t>S. 642</w:t>
      </w:r>
      <w:r w:rsidR="007D48A1" w:rsidRPr="000D671C">
        <w:fldChar w:fldCharType="begin"/>
      </w:r>
      <w:r w:rsidRPr="000D671C">
        <w:instrText xml:space="preserve"> XE "S. 642" \b </w:instrText>
      </w:r>
      <w:r w:rsidR="007D48A1" w:rsidRPr="000D671C">
        <w:fldChar w:fldCharType="end"/>
      </w:r>
      <w:r w:rsidRPr="000D671C">
        <w:t xml:space="preserve"> -- Senator Cleary:  </w:t>
      </w:r>
      <w:r w:rsidRPr="000D671C">
        <w:rPr>
          <w:szCs w:val="30"/>
        </w:rPr>
        <w:t xml:space="preserve">A CONCURRENT RESOLUTION </w:t>
      </w:r>
      <w:r w:rsidRPr="000D671C">
        <w:t>TO ENCOURAGE SCHOOL DISTRICTS IN THIS STATE TO AVAIL THEMSELVES OF ALL AVAILABLE ENERGY EFFICIENCY INCENTIVES AND REBATES PROVIDED BY THEIR LOCAL UTILITIES.</w:t>
      </w:r>
    </w:p>
    <w:p w:rsidR="00CC42E0" w:rsidRDefault="00CC42E0" w:rsidP="00CC42E0">
      <w:pPr>
        <w:pStyle w:val="Header"/>
        <w:tabs>
          <w:tab w:val="clear" w:pos="8640"/>
          <w:tab w:val="left" w:pos="4320"/>
        </w:tabs>
        <w:rPr>
          <w:szCs w:val="22"/>
        </w:rPr>
      </w:pPr>
      <w:r>
        <w:rPr>
          <w:szCs w:val="22"/>
        </w:rPr>
        <w:tab/>
        <w:t xml:space="preserve">The Concurrent Resolution was adopted, ordered </w:t>
      </w:r>
      <w:r w:rsidR="004A306F">
        <w:rPr>
          <w:szCs w:val="22"/>
        </w:rPr>
        <w:t>sent</w:t>
      </w:r>
      <w:r>
        <w:rPr>
          <w:szCs w:val="22"/>
        </w:rPr>
        <w:t xml:space="preserve"> to the House.</w:t>
      </w:r>
    </w:p>
    <w:p w:rsidR="00CC42E0" w:rsidRDefault="00CC42E0">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6B4C30" w:rsidRPr="009805F8" w:rsidRDefault="006B4C30" w:rsidP="002E19C7">
      <w:pPr>
        <w:pStyle w:val="Header"/>
        <w:keepNext/>
        <w:tabs>
          <w:tab w:val="clear" w:pos="8640"/>
          <w:tab w:val="left" w:pos="4320"/>
        </w:tabs>
        <w:jc w:val="center"/>
        <w:rPr>
          <w:b/>
        </w:rPr>
      </w:pPr>
      <w:r w:rsidRPr="009805F8">
        <w:rPr>
          <w:b/>
        </w:rPr>
        <w:t>MOTION ADOPTED</w:t>
      </w:r>
    </w:p>
    <w:p w:rsidR="006B4C30" w:rsidRDefault="006B4C30" w:rsidP="002E19C7">
      <w:pPr>
        <w:pStyle w:val="Header"/>
        <w:keepNext/>
        <w:tabs>
          <w:tab w:val="clear" w:pos="8640"/>
          <w:tab w:val="left" w:pos="4320"/>
        </w:tabs>
      </w:pPr>
      <w:r>
        <w:tab/>
        <w:t>On motion of Senator PEELER, the Senate agreed to dispense with the Motion Period.</w:t>
      </w:r>
    </w:p>
    <w:p w:rsidR="00DB74A4" w:rsidRDefault="00DB74A4" w:rsidP="002E19C7">
      <w:pPr>
        <w:pStyle w:val="Header"/>
        <w:keepNext/>
        <w:tabs>
          <w:tab w:val="clear" w:pos="8640"/>
          <w:tab w:val="left" w:pos="4320"/>
        </w:tabs>
      </w:pPr>
    </w:p>
    <w:p w:rsidR="00DB74A4" w:rsidRDefault="000A7610">
      <w:pPr>
        <w:pStyle w:val="Header"/>
        <w:tabs>
          <w:tab w:val="clear" w:pos="8640"/>
          <w:tab w:val="left" w:pos="4320"/>
        </w:tabs>
      </w:pPr>
      <w:r>
        <w:rPr>
          <w:b/>
        </w:rPr>
        <w:t>THE SENATE PROCEEDED TO THE ADJOURNED DEBATE.</w:t>
      </w:r>
    </w:p>
    <w:p w:rsidR="00DB74A4" w:rsidRDefault="00DB74A4">
      <w:pPr>
        <w:pStyle w:val="Header"/>
        <w:tabs>
          <w:tab w:val="clear" w:pos="8640"/>
          <w:tab w:val="left" w:pos="4320"/>
        </w:tabs>
      </w:pPr>
    </w:p>
    <w:p w:rsidR="00667E83" w:rsidRPr="00C66EF4" w:rsidRDefault="00667E83" w:rsidP="00667E83">
      <w:pPr>
        <w:pStyle w:val="Header"/>
        <w:tabs>
          <w:tab w:val="clear" w:pos="8640"/>
          <w:tab w:val="left" w:pos="4320"/>
        </w:tabs>
        <w:jc w:val="center"/>
        <w:rPr>
          <w:b/>
        </w:rPr>
      </w:pPr>
      <w:r w:rsidRPr="00C66EF4">
        <w:rPr>
          <w:b/>
        </w:rPr>
        <w:t>AMENDED, READ THE THIRD TIME</w:t>
      </w:r>
    </w:p>
    <w:p w:rsidR="00667E83" w:rsidRPr="00C66EF4" w:rsidRDefault="00667E83" w:rsidP="00667E83">
      <w:pPr>
        <w:pStyle w:val="Header"/>
        <w:tabs>
          <w:tab w:val="clear" w:pos="8640"/>
          <w:tab w:val="left" w:pos="4320"/>
        </w:tabs>
        <w:jc w:val="center"/>
        <w:rPr>
          <w:b/>
        </w:rPr>
      </w:pPr>
      <w:r w:rsidRPr="00C66EF4">
        <w:rPr>
          <w:b/>
        </w:rPr>
        <w:t>SENT TO THE HOUSE</w:t>
      </w:r>
    </w:p>
    <w:p w:rsidR="00667E83" w:rsidRPr="00601C57" w:rsidRDefault="00667E83" w:rsidP="00667E83">
      <w:pPr>
        <w:suppressAutoHyphens/>
        <w:outlineLvl w:val="0"/>
      </w:pPr>
      <w:r>
        <w:tab/>
      </w:r>
      <w:r w:rsidRPr="00601C57">
        <w:t>S. 535</w:t>
      </w:r>
      <w:r w:rsidR="007D48A1" w:rsidRPr="00601C57">
        <w:fldChar w:fldCharType="begin"/>
      </w:r>
      <w:r w:rsidRPr="00601C57">
        <w:instrText xml:space="preserve"> XE "S. 535" \b </w:instrText>
      </w:r>
      <w:r w:rsidR="007D48A1" w:rsidRPr="00601C57">
        <w:fldChar w:fldCharType="end"/>
      </w:r>
      <w:r w:rsidRPr="00601C57">
        <w:t xml:space="preserve"> -- Senators Peeler, Alexander, L. Martin, McGill, Coleman, Jackson, Campbell, Setzler, Cromer, O’Dell, Sheheen, Turner, Fair, Ford, Nicholson, Hayes and Pinckney:  </w:t>
      </w:r>
      <w:r w:rsidRPr="00601C57">
        <w:rPr>
          <w:szCs w:val="30"/>
        </w:rPr>
        <w:t xml:space="preserve">A BILL </w:t>
      </w:r>
      <w:r w:rsidRPr="00601C57">
        <w:t>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w:t>
      </w:r>
      <w:r w:rsidRPr="00601C57">
        <w:noBreakHyphen/>
        <w:t>11</w:t>
      </w:r>
      <w:r w:rsidRPr="00601C57">
        <w:noBreakHyphen/>
        <w:t>260, 8</w:t>
      </w:r>
      <w:r w:rsidRPr="00601C57">
        <w:noBreakHyphen/>
        <w:t>17</w:t>
      </w:r>
      <w:r w:rsidRPr="00601C57">
        <w:noBreakHyphen/>
        <w:t>370, AND 11</w:t>
      </w:r>
      <w:r w:rsidRPr="00601C57">
        <w:noBreakHyphen/>
        <w:t>35</w:t>
      </w:r>
      <w:r w:rsidRPr="00601C57">
        <w:noBreakHyphen/>
        <w:t>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667E83" w:rsidRDefault="00667E83" w:rsidP="00667E83">
      <w:pPr>
        <w:pStyle w:val="Header"/>
        <w:tabs>
          <w:tab w:val="clear" w:pos="8640"/>
          <w:tab w:val="left" w:pos="4320"/>
        </w:tabs>
      </w:pPr>
      <w:r>
        <w:tab/>
        <w:t>The Senate proceeded to a consideration of the Bill, the question being the third reading of the Bill.</w:t>
      </w:r>
    </w:p>
    <w:p w:rsidR="00667E83" w:rsidRDefault="00667E83" w:rsidP="00667E83">
      <w:pPr>
        <w:pStyle w:val="Header"/>
        <w:tabs>
          <w:tab w:val="clear" w:pos="8640"/>
          <w:tab w:val="left" w:pos="4320"/>
        </w:tabs>
      </w:pPr>
    </w:p>
    <w:p w:rsidR="00667E83" w:rsidRDefault="00667E83" w:rsidP="00667E83">
      <w:pPr>
        <w:pStyle w:val="Header"/>
        <w:tabs>
          <w:tab w:val="clear" w:pos="8640"/>
          <w:tab w:val="left" w:pos="4320"/>
        </w:tabs>
      </w:pPr>
      <w:r>
        <w:tab/>
        <w:t>On motion of Senator SHANE MARTIN, with unanimous consent, Amendment No. 33 was taken up for immediate consideration.</w:t>
      </w:r>
    </w:p>
    <w:p w:rsidR="00667E83" w:rsidRDefault="00667E83" w:rsidP="00667E83">
      <w:pPr>
        <w:pStyle w:val="Header"/>
        <w:tabs>
          <w:tab w:val="clear" w:pos="8640"/>
          <w:tab w:val="left" w:pos="4320"/>
        </w:tabs>
      </w:pPr>
    </w:p>
    <w:p w:rsidR="00667E83" w:rsidRPr="0079529D" w:rsidRDefault="00667E83" w:rsidP="00667E83">
      <w:pPr>
        <w:pStyle w:val="Header"/>
        <w:tabs>
          <w:tab w:val="clear" w:pos="8640"/>
          <w:tab w:val="left" w:pos="4320"/>
        </w:tabs>
        <w:jc w:val="center"/>
      </w:pPr>
      <w:r>
        <w:rPr>
          <w:b/>
        </w:rPr>
        <w:t>Amendment No. 33</w:t>
      </w:r>
    </w:p>
    <w:p w:rsidR="00667E83" w:rsidRDefault="00667E83" w:rsidP="00667E83">
      <w:r>
        <w:rPr>
          <w:snapToGrid w:val="0"/>
        </w:rPr>
        <w:tab/>
        <w:t>Senator SHANE MARTIN proposed the following amendment (SWB\535C011.SWB.CM13)</w:t>
      </w:r>
      <w:r>
        <w:t>, which was adopted:</w:t>
      </w:r>
    </w:p>
    <w:p w:rsidR="00667E83" w:rsidRPr="00F141EC" w:rsidRDefault="00667E83" w:rsidP="00667E83">
      <w:pPr>
        <w:rPr>
          <w:color w:val="auto"/>
          <w:u w:color="000000" w:themeColor="text1"/>
        </w:rPr>
      </w:pPr>
      <w:r w:rsidRPr="00F141EC">
        <w:rPr>
          <w:snapToGrid w:val="0"/>
          <w:color w:val="auto"/>
        </w:rPr>
        <w:tab/>
        <w:t>Amend the bill, as and if amended,</w:t>
      </w:r>
      <w:r w:rsidRPr="00F141EC">
        <w:rPr>
          <w:color w:val="auto"/>
          <w:u w:color="000000" w:themeColor="text1"/>
        </w:rPr>
        <w:t xml:space="preserve"> page 3, by striking line 37 and inserting:</w:t>
      </w:r>
    </w:p>
    <w:p w:rsidR="00667E83" w:rsidRPr="00F141EC" w:rsidRDefault="00667E83" w:rsidP="00667E83">
      <w:pPr>
        <w:rPr>
          <w:color w:val="auto"/>
          <w:u w:color="000000" w:themeColor="text1"/>
        </w:rPr>
      </w:pPr>
      <w:r>
        <w:rPr>
          <w:u w:color="000000" w:themeColor="text1"/>
        </w:rPr>
        <w:tab/>
      </w:r>
      <w:r w:rsidRPr="00F141EC">
        <w:rPr>
          <w:color w:val="auto"/>
          <w:u w:color="000000" w:themeColor="text1"/>
        </w:rPr>
        <w:t>/  be provided not more than ninety days after the end of /</w:t>
      </w:r>
    </w:p>
    <w:p w:rsidR="00667E83" w:rsidRPr="00F141EC" w:rsidRDefault="00667E83" w:rsidP="00667E83">
      <w:pPr>
        <w:rPr>
          <w:color w:val="auto"/>
          <w:u w:color="000000" w:themeColor="text1"/>
        </w:rPr>
      </w:pPr>
      <w:r w:rsidRPr="00F141EC">
        <w:rPr>
          <w:color w:val="auto"/>
          <w:u w:color="000000" w:themeColor="text1"/>
        </w:rPr>
        <w:tab/>
        <w:t>Amend the bill further, as and if amended, page 4, by striking lines 13</w:t>
      </w:r>
      <w:r w:rsidRPr="00F141EC">
        <w:rPr>
          <w:color w:val="auto"/>
          <w:u w:color="000000" w:themeColor="text1"/>
        </w:rPr>
        <w:noBreakHyphen/>
        <w:t>14 and inserting:</w:t>
      </w:r>
    </w:p>
    <w:p w:rsidR="00667E83" w:rsidRPr="00F141EC" w:rsidRDefault="00667E83" w:rsidP="00667E83">
      <w:pPr>
        <w:rPr>
          <w:color w:val="auto"/>
          <w:u w:color="000000" w:themeColor="text1"/>
        </w:rPr>
      </w:pPr>
      <w:r>
        <w:rPr>
          <w:u w:color="000000" w:themeColor="text1"/>
        </w:rPr>
        <w:tab/>
      </w:r>
      <w:r w:rsidRPr="00F141EC">
        <w:rPr>
          <w:color w:val="auto"/>
          <w:u w:color="000000" w:themeColor="text1"/>
        </w:rPr>
        <w:t>/  Clemson University and must be provided not more than ninety days after the end of the fiscal year.  /</w:t>
      </w:r>
    </w:p>
    <w:p w:rsidR="00667E83" w:rsidRPr="00F141EC" w:rsidRDefault="00667E83" w:rsidP="00667E83">
      <w:pPr>
        <w:rPr>
          <w:color w:val="auto"/>
          <w:u w:color="000000" w:themeColor="text1"/>
        </w:rPr>
      </w:pPr>
      <w:r>
        <w:rPr>
          <w:u w:color="000000" w:themeColor="text1"/>
        </w:rPr>
        <w:tab/>
      </w:r>
      <w:r w:rsidRPr="00F141EC">
        <w:rPr>
          <w:color w:val="auto"/>
          <w:u w:color="000000" w:themeColor="text1"/>
        </w:rPr>
        <w:t>Amend the bill further, as and if amended, page 5, by striking line 29 and inserting:</w:t>
      </w:r>
    </w:p>
    <w:p w:rsidR="00667E83" w:rsidRPr="00F141EC" w:rsidRDefault="00667E83" w:rsidP="00667E83">
      <w:pPr>
        <w:rPr>
          <w:snapToGrid w:val="0"/>
          <w:color w:val="auto"/>
        </w:rPr>
      </w:pPr>
      <w:r>
        <w:rPr>
          <w:u w:color="000000" w:themeColor="text1"/>
        </w:rPr>
        <w:tab/>
      </w:r>
      <w:r w:rsidRPr="00F141EC">
        <w:rPr>
          <w:color w:val="auto"/>
          <w:u w:color="000000" w:themeColor="text1"/>
        </w:rPr>
        <w:t>/  more than ninety days after the end of the fiscal year.  /</w:t>
      </w:r>
    </w:p>
    <w:p w:rsidR="00667E83" w:rsidRPr="00F141EC" w:rsidRDefault="00667E83" w:rsidP="00667E83">
      <w:pPr>
        <w:rPr>
          <w:snapToGrid w:val="0"/>
          <w:color w:val="auto"/>
        </w:rPr>
      </w:pPr>
      <w:r w:rsidRPr="00F141EC">
        <w:rPr>
          <w:snapToGrid w:val="0"/>
          <w:color w:val="auto"/>
        </w:rPr>
        <w:tab/>
        <w:t>Renumber sections to conform.</w:t>
      </w:r>
    </w:p>
    <w:p w:rsidR="00667E83" w:rsidRDefault="00667E83" w:rsidP="00667E83">
      <w:pPr>
        <w:rPr>
          <w:snapToGrid w:val="0"/>
        </w:rPr>
      </w:pPr>
      <w:r w:rsidRPr="00F141EC">
        <w:rPr>
          <w:snapToGrid w:val="0"/>
          <w:color w:val="auto"/>
        </w:rPr>
        <w:tab/>
        <w:t>Amend title to conform.</w:t>
      </w:r>
    </w:p>
    <w:p w:rsidR="00667E83" w:rsidRPr="00F141EC" w:rsidRDefault="00667E83" w:rsidP="00667E83">
      <w:pPr>
        <w:rPr>
          <w:snapToGrid w:val="0"/>
          <w:color w:val="auto"/>
        </w:rPr>
      </w:pPr>
    </w:p>
    <w:p w:rsidR="00667E83" w:rsidRDefault="00667E83" w:rsidP="00667E83">
      <w:pPr>
        <w:pStyle w:val="Header"/>
        <w:tabs>
          <w:tab w:val="clear" w:pos="8640"/>
          <w:tab w:val="left" w:pos="4320"/>
        </w:tabs>
      </w:pPr>
      <w:r>
        <w:tab/>
        <w:t>Senator SHANE MARTIN explained the amendment.</w:t>
      </w:r>
    </w:p>
    <w:p w:rsidR="00667E83" w:rsidRDefault="00667E83" w:rsidP="00667E83">
      <w:pPr>
        <w:pStyle w:val="Header"/>
        <w:tabs>
          <w:tab w:val="clear" w:pos="8640"/>
          <w:tab w:val="left" w:pos="4320"/>
        </w:tabs>
      </w:pPr>
    </w:p>
    <w:p w:rsidR="00667E83" w:rsidRDefault="00667E83" w:rsidP="00667E83">
      <w:pPr>
        <w:pStyle w:val="Header"/>
        <w:tabs>
          <w:tab w:val="clear" w:pos="8640"/>
          <w:tab w:val="left" w:pos="4320"/>
        </w:tabs>
      </w:pPr>
      <w:r>
        <w:tab/>
        <w:t>The amendment was adopted.</w:t>
      </w:r>
    </w:p>
    <w:p w:rsidR="00667E83" w:rsidRDefault="00667E83" w:rsidP="00667E83">
      <w:pPr>
        <w:pStyle w:val="Header"/>
        <w:tabs>
          <w:tab w:val="clear" w:pos="8640"/>
          <w:tab w:val="left" w:pos="4320"/>
        </w:tabs>
      </w:pPr>
    </w:p>
    <w:p w:rsidR="00667E83" w:rsidRDefault="00667E83" w:rsidP="00667E83">
      <w:pPr>
        <w:pStyle w:val="Header"/>
        <w:tabs>
          <w:tab w:val="clear" w:pos="8640"/>
          <w:tab w:val="left" w:pos="4320"/>
        </w:tabs>
      </w:pPr>
      <w:r>
        <w:tab/>
        <w:t>Senator SHANE MARTIN spoke on the Bill.</w:t>
      </w:r>
    </w:p>
    <w:p w:rsidR="00667E83" w:rsidRDefault="00667E83" w:rsidP="00667E83">
      <w:pPr>
        <w:pStyle w:val="Header"/>
        <w:tabs>
          <w:tab w:val="clear" w:pos="8640"/>
          <w:tab w:val="left" w:pos="4320"/>
        </w:tabs>
      </w:pPr>
    </w:p>
    <w:p w:rsidR="00667E83" w:rsidRDefault="00667E83" w:rsidP="00667E83">
      <w:pPr>
        <w:pStyle w:val="Header"/>
        <w:tabs>
          <w:tab w:val="clear" w:pos="8640"/>
          <w:tab w:val="left" w:pos="4320"/>
        </w:tabs>
      </w:pPr>
      <w:r>
        <w:tab/>
        <w:t>The question then was the third reading of the Bill.</w:t>
      </w:r>
    </w:p>
    <w:p w:rsidR="00667E83" w:rsidRDefault="00667E83" w:rsidP="00667E83">
      <w:pPr>
        <w:pStyle w:val="Header"/>
        <w:tabs>
          <w:tab w:val="clear" w:pos="8640"/>
          <w:tab w:val="left" w:pos="4320"/>
        </w:tabs>
      </w:pPr>
    </w:p>
    <w:p w:rsidR="00667E83" w:rsidRDefault="00667E83" w:rsidP="00667E83">
      <w:pPr>
        <w:pStyle w:val="Header"/>
        <w:tabs>
          <w:tab w:val="clear" w:pos="8640"/>
          <w:tab w:val="left" w:pos="4320"/>
        </w:tabs>
      </w:pPr>
      <w:r>
        <w:tab/>
        <w:t>The "ayes" and "nays" were demanded and taken, resulting as follows:</w:t>
      </w:r>
    </w:p>
    <w:p w:rsidR="00667E83" w:rsidRPr="00141DE5" w:rsidRDefault="00667E83" w:rsidP="00667E83">
      <w:pPr>
        <w:pStyle w:val="Header"/>
        <w:tabs>
          <w:tab w:val="clear" w:pos="8640"/>
          <w:tab w:val="left" w:pos="4320"/>
        </w:tabs>
        <w:jc w:val="center"/>
        <w:rPr>
          <w:b/>
        </w:rPr>
      </w:pPr>
      <w:r w:rsidRPr="00141DE5">
        <w:rPr>
          <w:b/>
        </w:rPr>
        <w:t>Ayes 37; Nays 4</w:t>
      </w:r>
    </w:p>
    <w:p w:rsidR="00667E83" w:rsidRDefault="00667E83" w:rsidP="00667E83">
      <w:pPr>
        <w:pStyle w:val="Header"/>
        <w:tabs>
          <w:tab w:val="clear" w:pos="8640"/>
          <w:tab w:val="left" w:pos="4320"/>
        </w:tabs>
      </w:pP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1DE5">
        <w:rPr>
          <w:b/>
        </w:rPr>
        <w:t>AYES</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DE5">
        <w:t>Alexander</w:t>
      </w:r>
      <w:r>
        <w:tab/>
      </w:r>
      <w:r w:rsidRPr="00141DE5">
        <w:t>Allen</w:t>
      </w:r>
      <w:r>
        <w:tab/>
      </w:r>
      <w:r w:rsidRPr="00141DE5">
        <w:t>Bennett</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DE5">
        <w:t>Campbell</w:t>
      </w:r>
      <w:r>
        <w:tab/>
      </w:r>
      <w:r w:rsidRPr="00141DE5">
        <w:t>Campsen</w:t>
      </w:r>
      <w:r>
        <w:tab/>
      </w:r>
      <w:r w:rsidRPr="00141DE5">
        <w:t>Cleary</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DE5">
        <w:t>Coleman</w:t>
      </w:r>
      <w:r>
        <w:tab/>
      </w:r>
      <w:r w:rsidRPr="00141DE5">
        <w:t>Corbin</w:t>
      </w:r>
      <w:r>
        <w:tab/>
      </w:r>
      <w:r w:rsidRPr="00141DE5">
        <w:t>Courson</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DE5">
        <w:t>Cromer</w:t>
      </w:r>
      <w:r>
        <w:tab/>
      </w:r>
      <w:r w:rsidRPr="00141DE5">
        <w:t>Fair</w:t>
      </w:r>
      <w:r>
        <w:tab/>
      </w:r>
      <w:r w:rsidRPr="00141DE5">
        <w:t>Ford</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DE5">
        <w:t>Gregory</w:t>
      </w:r>
      <w:r>
        <w:tab/>
      </w:r>
      <w:r w:rsidRPr="00141DE5">
        <w:t>Grooms</w:t>
      </w:r>
      <w:r>
        <w:tab/>
      </w:r>
      <w:r w:rsidRPr="00141DE5">
        <w:t>Hayes</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DE5">
        <w:t>Hembree</w:t>
      </w:r>
      <w:r>
        <w:tab/>
      </w:r>
      <w:r w:rsidRPr="00141DE5">
        <w:t>Jackson</w:t>
      </w:r>
      <w:r>
        <w:tab/>
      </w:r>
      <w:r w:rsidRPr="00141DE5">
        <w:t>Johnson</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41DE5">
        <w:t>Leatherman</w:t>
      </w:r>
      <w:r>
        <w:tab/>
      </w:r>
      <w:r w:rsidRPr="00141DE5">
        <w:t>Malloy</w:t>
      </w:r>
      <w:r>
        <w:tab/>
      </w:r>
      <w:r w:rsidRPr="00141DE5">
        <w:rPr>
          <w:i/>
        </w:rPr>
        <w:t>Martin, Larry</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DE5">
        <w:rPr>
          <w:i/>
        </w:rPr>
        <w:t>Martin, Shane</w:t>
      </w:r>
      <w:r>
        <w:rPr>
          <w:i/>
        </w:rPr>
        <w:tab/>
      </w:r>
      <w:r w:rsidRPr="00141DE5">
        <w:t>Massey</w:t>
      </w:r>
      <w:r>
        <w:tab/>
      </w:r>
      <w:r w:rsidRPr="00141DE5">
        <w:t>Matthews</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DE5">
        <w:t>McElveen</w:t>
      </w:r>
      <w:r>
        <w:tab/>
      </w:r>
      <w:r w:rsidRPr="00141DE5">
        <w:t>McGill</w:t>
      </w:r>
      <w:r>
        <w:tab/>
      </w:r>
      <w:r w:rsidRPr="00141DE5">
        <w:t>Nicholson</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DE5">
        <w:t>Peeler</w:t>
      </w:r>
      <w:r>
        <w:tab/>
      </w:r>
      <w:r w:rsidRPr="00141DE5">
        <w:t>Rankin</w:t>
      </w:r>
      <w:r>
        <w:tab/>
      </w:r>
      <w:r w:rsidRPr="00141DE5">
        <w:t>Reese</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DE5">
        <w:t>Scott</w:t>
      </w:r>
      <w:r>
        <w:tab/>
      </w:r>
      <w:r w:rsidRPr="00141DE5">
        <w:t>Setzler</w:t>
      </w:r>
      <w:r>
        <w:tab/>
      </w:r>
      <w:r w:rsidRPr="00141DE5">
        <w:t>Sheheen</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DE5">
        <w:t>Turner</w:t>
      </w:r>
      <w:r>
        <w:tab/>
      </w:r>
      <w:r w:rsidRPr="00141DE5">
        <w:t>Verdin</w:t>
      </w:r>
      <w:r>
        <w:tab/>
      </w:r>
      <w:r w:rsidRPr="00141DE5">
        <w:t>Williams</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DE5">
        <w:t>Young</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67E83" w:rsidRPr="00141DE5"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41DE5">
        <w:rPr>
          <w:b/>
        </w:rPr>
        <w:t>Total--37</w:t>
      </w:r>
    </w:p>
    <w:p w:rsidR="00667E83" w:rsidRPr="00141DE5" w:rsidRDefault="00667E83" w:rsidP="00667E83">
      <w:pPr>
        <w:pStyle w:val="Header"/>
        <w:tabs>
          <w:tab w:val="clear" w:pos="8640"/>
          <w:tab w:val="left" w:pos="4320"/>
        </w:tabs>
      </w:pP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1DE5">
        <w:rPr>
          <w:b/>
        </w:rPr>
        <w:t>NAYS</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DE5">
        <w:t>Bright</w:t>
      </w:r>
      <w:r>
        <w:tab/>
      </w:r>
      <w:r w:rsidRPr="00141DE5">
        <w:t>Bryant</w:t>
      </w:r>
      <w:r>
        <w:tab/>
      </w:r>
      <w:r w:rsidRPr="00141DE5">
        <w:t>Shealy</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DE5">
        <w:t>Thurmond</w:t>
      </w:r>
    </w:p>
    <w:p w:rsidR="00667E83"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67E83" w:rsidRPr="00141DE5" w:rsidRDefault="00667E83" w:rsidP="00667E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41DE5">
        <w:rPr>
          <w:b/>
        </w:rPr>
        <w:t>Total--4</w:t>
      </w:r>
    </w:p>
    <w:p w:rsidR="00667E83" w:rsidRDefault="00667E83" w:rsidP="00667E83">
      <w:pPr>
        <w:pStyle w:val="Header"/>
        <w:tabs>
          <w:tab w:val="clear" w:pos="8640"/>
          <w:tab w:val="left" w:pos="4320"/>
        </w:tabs>
      </w:pPr>
    </w:p>
    <w:p w:rsidR="00667E83" w:rsidRDefault="00667E83" w:rsidP="00667E83">
      <w:pPr>
        <w:pStyle w:val="Header"/>
        <w:tabs>
          <w:tab w:val="clear" w:pos="8640"/>
          <w:tab w:val="left" w:pos="4320"/>
        </w:tabs>
      </w:pPr>
      <w:r>
        <w:tab/>
        <w:t>The Bill was read the third time, passed and ordered sent to the House of Representatives with amendments.</w:t>
      </w:r>
    </w:p>
    <w:p w:rsidR="00667E83" w:rsidRDefault="00667E83" w:rsidP="00667E83">
      <w:pPr>
        <w:pStyle w:val="Header"/>
        <w:tabs>
          <w:tab w:val="clear" w:pos="8640"/>
          <w:tab w:val="left" w:pos="4320"/>
        </w:tabs>
      </w:pPr>
    </w:p>
    <w:p w:rsidR="00667E83" w:rsidRPr="00C47436" w:rsidRDefault="00667E83" w:rsidP="00667E83">
      <w:pPr>
        <w:pStyle w:val="Header"/>
        <w:tabs>
          <w:tab w:val="clear" w:pos="8640"/>
          <w:tab w:val="left" w:pos="4320"/>
        </w:tabs>
        <w:jc w:val="center"/>
        <w:rPr>
          <w:b/>
        </w:rPr>
      </w:pPr>
      <w:r w:rsidRPr="00C47436">
        <w:rPr>
          <w:b/>
        </w:rPr>
        <w:t>Motion Adopted</w:t>
      </w:r>
    </w:p>
    <w:p w:rsidR="00667E83" w:rsidRDefault="00667E83" w:rsidP="00667E83">
      <w:pPr>
        <w:pStyle w:val="Header"/>
        <w:keepLines/>
        <w:tabs>
          <w:tab w:val="clear" w:pos="8640"/>
          <w:tab w:val="left" w:pos="4320"/>
        </w:tabs>
      </w:pPr>
      <w:r>
        <w:tab/>
        <w:t>Senator COURSON</w:t>
      </w:r>
      <w:r w:rsidR="0095315C">
        <w:t xml:space="preserve"> </w:t>
      </w:r>
      <w:r w:rsidR="00D21FC6">
        <w:t>moved</w:t>
      </w:r>
      <w:r w:rsidR="0095315C">
        <w:t xml:space="preserve"> that</w:t>
      </w:r>
      <w:r>
        <w:t xml:space="preserve"> when the Senate adjourns today, the Senate would stand adjourn to meet </w:t>
      </w:r>
      <w:r w:rsidR="00EC4370">
        <w:t>on</w:t>
      </w:r>
      <w:r>
        <w:tab/>
        <w:t xml:space="preserve"> </w:t>
      </w:r>
      <w:r w:rsidR="00105EF1">
        <w:t>Monday, May 13, 2013, at 2:00</w:t>
      </w:r>
      <w:r w:rsidR="00B07463">
        <w:t> </w:t>
      </w:r>
      <w:r w:rsidR="00105EF1">
        <w:t>P.M.</w:t>
      </w:r>
      <w:r>
        <w:t xml:space="preserve">  </w:t>
      </w:r>
    </w:p>
    <w:p w:rsidR="0095315C" w:rsidRDefault="0095315C" w:rsidP="00667E83">
      <w:pPr>
        <w:pStyle w:val="Header"/>
        <w:tabs>
          <w:tab w:val="clear" w:pos="8640"/>
          <w:tab w:val="left" w:pos="4320"/>
        </w:tabs>
      </w:pPr>
    </w:p>
    <w:p w:rsidR="0095315C" w:rsidRDefault="0095315C" w:rsidP="00667E83">
      <w:pPr>
        <w:pStyle w:val="Header"/>
        <w:tabs>
          <w:tab w:val="clear" w:pos="8640"/>
          <w:tab w:val="left" w:pos="4320"/>
        </w:tabs>
      </w:pPr>
      <w:r>
        <w:tab/>
        <w:t>The "ayes" and "nays" were demanded and taken, resulting as follows:</w:t>
      </w:r>
    </w:p>
    <w:p w:rsidR="0095315C" w:rsidRPr="0095315C" w:rsidRDefault="0095315C" w:rsidP="0095315C">
      <w:pPr>
        <w:pStyle w:val="Header"/>
        <w:tabs>
          <w:tab w:val="clear" w:pos="8640"/>
          <w:tab w:val="left" w:pos="4320"/>
        </w:tabs>
        <w:jc w:val="center"/>
        <w:rPr>
          <w:b/>
        </w:rPr>
      </w:pPr>
      <w:r w:rsidRPr="0095315C">
        <w:rPr>
          <w:b/>
        </w:rPr>
        <w:t>Ayes 33; Nays 7</w:t>
      </w:r>
    </w:p>
    <w:p w:rsidR="0095315C" w:rsidRDefault="0095315C" w:rsidP="00667E83">
      <w:pPr>
        <w:pStyle w:val="Header"/>
        <w:tabs>
          <w:tab w:val="clear" w:pos="8640"/>
          <w:tab w:val="left" w:pos="4320"/>
        </w:tabs>
      </w:pPr>
    </w:p>
    <w:p w:rsid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315C">
        <w:rPr>
          <w:b/>
        </w:rPr>
        <w:t>AYES</w:t>
      </w:r>
    </w:p>
    <w:p w:rsid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315C">
        <w:t>Alexander</w:t>
      </w:r>
      <w:r>
        <w:tab/>
      </w:r>
      <w:r w:rsidRPr="0095315C">
        <w:t>Allen</w:t>
      </w:r>
      <w:r>
        <w:tab/>
      </w:r>
      <w:r w:rsidRPr="0095315C">
        <w:t>Campbell</w:t>
      </w:r>
    </w:p>
    <w:p w:rsid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315C">
        <w:t>Campsen</w:t>
      </w:r>
      <w:r>
        <w:tab/>
      </w:r>
      <w:r w:rsidRPr="0095315C">
        <w:t>Cleary</w:t>
      </w:r>
      <w:r>
        <w:tab/>
      </w:r>
      <w:r w:rsidRPr="0095315C">
        <w:t>Coleman</w:t>
      </w:r>
    </w:p>
    <w:p w:rsid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315C">
        <w:t>Courson</w:t>
      </w:r>
      <w:r>
        <w:tab/>
      </w:r>
      <w:r w:rsidRPr="0095315C">
        <w:t>Cromer</w:t>
      </w:r>
      <w:r>
        <w:tab/>
      </w:r>
      <w:r w:rsidRPr="0095315C">
        <w:t>Fair</w:t>
      </w:r>
    </w:p>
    <w:p w:rsid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315C">
        <w:t>Ford</w:t>
      </w:r>
      <w:r>
        <w:tab/>
      </w:r>
      <w:r w:rsidRPr="0095315C">
        <w:t>Gregory</w:t>
      </w:r>
      <w:r>
        <w:tab/>
      </w:r>
      <w:r w:rsidRPr="0095315C">
        <w:t>Grooms</w:t>
      </w:r>
    </w:p>
    <w:p w:rsid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315C">
        <w:t>Hayes</w:t>
      </w:r>
      <w:r>
        <w:tab/>
      </w:r>
      <w:r w:rsidRPr="0095315C">
        <w:t>Jackson</w:t>
      </w:r>
      <w:r>
        <w:tab/>
      </w:r>
      <w:r w:rsidRPr="0095315C">
        <w:t>Johnson</w:t>
      </w:r>
    </w:p>
    <w:p w:rsid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315C">
        <w:t>Leatherman</w:t>
      </w:r>
      <w:r>
        <w:tab/>
      </w:r>
      <w:r w:rsidRPr="0095315C">
        <w:rPr>
          <w:i/>
        </w:rPr>
        <w:t>Martin, Larry</w:t>
      </w:r>
      <w:r>
        <w:rPr>
          <w:i/>
        </w:rPr>
        <w:tab/>
      </w:r>
      <w:r w:rsidRPr="0095315C">
        <w:t>Massey</w:t>
      </w:r>
    </w:p>
    <w:p w:rsid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315C">
        <w:t>Matthews</w:t>
      </w:r>
      <w:r>
        <w:tab/>
      </w:r>
      <w:r w:rsidRPr="0095315C">
        <w:t>McGill</w:t>
      </w:r>
      <w:r>
        <w:tab/>
      </w:r>
      <w:r w:rsidRPr="0095315C">
        <w:t>Nicholson</w:t>
      </w:r>
    </w:p>
    <w:p w:rsid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315C">
        <w:t>Peeler</w:t>
      </w:r>
      <w:r>
        <w:tab/>
      </w:r>
      <w:r w:rsidRPr="0095315C">
        <w:t>Rankin</w:t>
      </w:r>
      <w:r>
        <w:tab/>
      </w:r>
      <w:r w:rsidRPr="0095315C">
        <w:t>Reese</w:t>
      </w:r>
    </w:p>
    <w:p w:rsid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315C">
        <w:t>Scott</w:t>
      </w:r>
      <w:r>
        <w:tab/>
      </w:r>
      <w:r w:rsidRPr="0095315C">
        <w:t>Setzler</w:t>
      </w:r>
      <w:r>
        <w:tab/>
      </w:r>
      <w:r w:rsidRPr="0095315C">
        <w:t>Shealy</w:t>
      </w:r>
    </w:p>
    <w:p w:rsid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315C">
        <w:t>Sheheen</w:t>
      </w:r>
      <w:r>
        <w:tab/>
      </w:r>
      <w:r w:rsidRPr="0095315C">
        <w:t>Thurmond</w:t>
      </w:r>
      <w:r>
        <w:tab/>
      </w:r>
      <w:r w:rsidRPr="0095315C">
        <w:t>Turner</w:t>
      </w:r>
    </w:p>
    <w:p w:rsid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315C">
        <w:t>Verdin</w:t>
      </w:r>
      <w:r>
        <w:tab/>
      </w:r>
      <w:r w:rsidRPr="0095315C">
        <w:t>Williams</w:t>
      </w:r>
      <w:r>
        <w:tab/>
      </w:r>
      <w:r w:rsidRPr="0095315C">
        <w:t>Young</w:t>
      </w:r>
    </w:p>
    <w:p w:rsid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5315C" w:rsidRP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5315C">
        <w:rPr>
          <w:b/>
        </w:rPr>
        <w:t>Total--33</w:t>
      </w:r>
    </w:p>
    <w:p w:rsidR="0095315C" w:rsidRPr="0095315C" w:rsidRDefault="0095315C" w:rsidP="0095315C">
      <w:pPr>
        <w:pStyle w:val="Header"/>
        <w:tabs>
          <w:tab w:val="clear" w:pos="8640"/>
          <w:tab w:val="left" w:pos="4320"/>
        </w:tabs>
      </w:pPr>
    </w:p>
    <w:p w:rsidR="0095315C" w:rsidRDefault="0095315C" w:rsidP="00F941A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315C">
        <w:rPr>
          <w:b/>
        </w:rPr>
        <w:t>NAYS</w:t>
      </w:r>
    </w:p>
    <w:p w:rsidR="0095315C" w:rsidRDefault="0095315C" w:rsidP="00F941A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315C">
        <w:t>Bennett</w:t>
      </w:r>
      <w:r>
        <w:tab/>
      </w:r>
      <w:r w:rsidRPr="0095315C">
        <w:t>Bright</w:t>
      </w:r>
      <w:r>
        <w:tab/>
      </w:r>
      <w:r w:rsidRPr="0095315C">
        <w:t>Bryant</w:t>
      </w:r>
    </w:p>
    <w:p w:rsidR="0095315C" w:rsidRDefault="0095315C" w:rsidP="00F941A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5315C">
        <w:t>Corbin</w:t>
      </w:r>
      <w:r>
        <w:tab/>
      </w:r>
      <w:r w:rsidRPr="0095315C">
        <w:t>Malloy</w:t>
      </w:r>
      <w:r>
        <w:tab/>
      </w:r>
      <w:r w:rsidRPr="0095315C">
        <w:rPr>
          <w:i/>
        </w:rPr>
        <w:t>Martin, Shane</w:t>
      </w:r>
    </w:p>
    <w:p w:rsidR="0095315C" w:rsidRDefault="0095315C" w:rsidP="00F941A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315C">
        <w:t>McElveen</w:t>
      </w:r>
    </w:p>
    <w:p w:rsid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5315C" w:rsidRPr="0095315C" w:rsidRDefault="0095315C" w:rsidP="0095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5315C">
        <w:rPr>
          <w:b/>
        </w:rPr>
        <w:t>Total--7</w:t>
      </w:r>
    </w:p>
    <w:p w:rsidR="0095315C" w:rsidRPr="0095315C" w:rsidRDefault="0095315C" w:rsidP="0095315C">
      <w:pPr>
        <w:pStyle w:val="Header"/>
        <w:tabs>
          <w:tab w:val="clear" w:pos="8640"/>
          <w:tab w:val="left" w:pos="4320"/>
        </w:tabs>
      </w:pPr>
    </w:p>
    <w:p w:rsidR="00667E83" w:rsidRPr="0095315C" w:rsidRDefault="0095315C" w:rsidP="0095315C">
      <w:pPr>
        <w:pStyle w:val="Header"/>
        <w:tabs>
          <w:tab w:val="clear" w:pos="8640"/>
          <w:tab w:val="left" w:pos="4320"/>
        </w:tabs>
      </w:pPr>
      <w:r>
        <w:tab/>
        <w:t>The motion was adopted.</w:t>
      </w:r>
      <w:r w:rsidR="00667E83" w:rsidRPr="0095315C">
        <w:tab/>
      </w:r>
    </w:p>
    <w:p w:rsidR="00EC4370" w:rsidRDefault="00EC4370" w:rsidP="004465AD">
      <w:pPr>
        <w:pStyle w:val="Header"/>
        <w:tabs>
          <w:tab w:val="clear" w:pos="8640"/>
          <w:tab w:val="left" w:pos="4320"/>
        </w:tabs>
        <w:jc w:val="center"/>
      </w:pPr>
    </w:p>
    <w:p w:rsidR="00EC4370" w:rsidRDefault="00EC4370" w:rsidP="00EC4370">
      <w:pPr>
        <w:pStyle w:val="Header"/>
        <w:keepLines/>
        <w:tabs>
          <w:tab w:val="clear" w:pos="8640"/>
          <w:tab w:val="left" w:pos="4320"/>
        </w:tabs>
        <w:jc w:val="center"/>
      </w:pPr>
      <w:r>
        <w:rPr>
          <w:b/>
        </w:rPr>
        <w:t>ADJOURNMENT</w:t>
      </w:r>
    </w:p>
    <w:p w:rsidR="00EC4370" w:rsidRDefault="00EC4370" w:rsidP="00EC4370">
      <w:pPr>
        <w:pStyle w:val="Header"/>
        <w:keepLines/>
        <w:tabs>
          <w:tab w:val="clear" w:pos="8640"/>
          <w:tab w:val="left" w:pos="4320"/>
        </w:tabs>
      </w:pPr>
      <w:r>
        <w:tab/>
        <w:t>At 12:22 P.M., on motion of Senator COURSON, the Senate adjourned to meet on Monday, May 13, 2013, at 2:00 P.M.</w:t>
      </w:r>
    </w:p>
    <w:p w:rsidR="00E03F4F" w:rsidRDefault="00E03F4F" w:rsidP="004465AD">
      <w:pPr>
        <w:pStyle w:val="Header"/>
        <w:tabs>
          <w:tab w:val="clear" w:pos="8640"/>
          <w:tab w:val="left" w:pos="4320"/>
        </w:tabs>
        <w:jc w:val="center"/>
      </w:pPr>
    </w:p>
    <w:p w:rsidR="00E03F4F" w:rsidRDefault="00E03F4F" w:rsidP="00E03F4F">
      <w:pPr>
        <w:pStyle w:val="Header"/>
        <w:keepLines/>
        <w:tabs>
          <w:tab w:val="clear" w:pos="8640"/>
          <w:tab w:val="left" w:pos="4320"/>
        </w:tabs>
        <w:jc w:val="center"/>
      </w:pPr>
      <w:r>
        <w:t>* * *</w:t>
      </w:r>
    </w:p>
    <w:sectPr w:rsidR="00E03F4F" w:rsidSect="00374433">
      <w:headerReference w:type="default" r:id="rId7"/>
      <w:footerReference w:type="default" r:id="rId8"/>
      <w:footerReference w:type="first" r:id="rId9"/>
      <w:type w:val="continuous"/>
      <w:pgSz w:w="12240" w:h="15840"/>
      <w:pgMar w:top="1008" w:right="4666" w:bottom="3499" w:left="1238" w:header="1008" w:footer="3499" w:gutter="0"/>
      <w:pgNumType w:start="340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06F" w:rsidRDefault="004A306F">
      <w:r>
        <w:separator/>
      </w:r>
    </w:p>
  </w:endnote>
  <w:endnote w:type="continuationSeparator" w:id="0">
    <w:p w:rsidR="004A306F" w:rsidRDefault="004A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6F" w:rsidRDefault="002E1B91" w:rsidP="00B64B0E">
    <w:pPr>
      <w:pStyle w:val="Footer"/>
      <w:spacing w:before="120"/>
      <w:jc w:val="center"/>
    </w:pPr>
    <w:r>
      <w:fldChar w:fldCharType="begin"/>
    </w:r>
    <w:r>
      <w:instrText xml:space="preserve"> PAGE   \* MERGEFORMAT </w:instrText>
    </w:r>
    <w:r>
      <w:fldChar w:fldCharType="separate"/>
    </w:r>
    <w:r>
      <w:rPr>
        <w:noProof/>
      </w:rPr>
      <w:t>3407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6F" w:rsidRDefault="002E1B91" w:rsidP="00B64B0E">
    <w:pPr>
      <w:pStyle w:val="Footer"/>
      <w:spacing w:before="120"/>
      <w:jc w:val="center"/>
    </w:pPr>
    <w:r>
      <w:fldChar w:fldCharType="begin"/>
    </w:r>
    <w:r>
      <w:instrText xml:space="preserve"> PAGE   \* MERGEFORMAT </w:instrText>
    </w:r>
    <w:r>
      <w:fldChar w:fldCharType="separate"/>
    </w:r>
    <w:r>
      <w:rPr>
        <w:noProof/>
      </w:rPr>
      <w:t>3406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06F" w:rsidRDefault="004A306F">
      <w:r>
        <w:separator/>
      </w:r>
    </w:p>
  </w:footnote>
  <w:footnote w:type="continuationSeparator" w:id="0">
    <w:p w:rsidR="004A306F" w:rsidRDefault="004A3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6F" w:rsidRPr="00B64B0E" w:rsidRDefault="004A306F" w:rsidP="00B64B0E">
    <w:pPr>
      <w:pStyle w:val="Header"/>
      <w:spacing w:after="120"/>
      <w:jc w:val="center"/>
      <w:rPr>
        <w:b/>
      </w:rPr>
    </w:pPr>
    <w:r>
      <w:rPr>
        <w:b/>
      </w:rPr>
      <w:t>THURSDAY, MAY 9,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75457"/>
  </w:hdrShapeDefaults>
  <w:footnotePr>
    <w:footnote w:id="-1"/>
    <w:footnote w:id="0"/>
  </w:footnotePr>
  <w:endnotePr>
    <w:endnote w:id="-1"/>
    <w:endnote w:id="0"/>
  </w:endnotePr>
  <w:compat>
    <w:compatSetting w:name="compatibilityMode" w:uri="http://schemas.microsoft.com/office/word" w:val="12"/>
  </w:compat>
  <w:rsids>
    <w:rsidRoot w:val="00CD6A28"/>
    <w:rsid w:val="000074E0"/>
    <w:rsid w:val="0001047D"/>
    <w:rsid w:val="00011183"/>
    <w:rsid w:val="00022CE8"/>
    <w:rsid w:val="0002352C"/>
    <w:rsid w:val="00042056"/>
    <w:rsid w:val="00043EAF"/>
    <w:rsid w:val="00050AAF"/>
    <w:rsid w:val="000566AC"/>
    <w:rsid w:val="0006162D"/>
    <w:rsid w:val="00064200"/>
    <w:rsid w:val="00075A91"/>
    <w:rsid w:val="00075FF7"/>
    <w:rsid w:val="0008217A"/>
    <w:rsid w:val="000A0425"/>
    <w:rsid w:val="000A1200"/>
    <w:rsid w:val="000A7610"/>
    <w:rsid w:val="000B4BD8"/>
    <w:rsid w:val="000C7111"/>
    <w:rsid w:val="000F2F25"/>
    <w:rsid w:val="001001D1"/>
    <w:rsid w:val="00102C0A"/>
    <w:rsid w:val="00105EF1"/>
    <w:rsid w:val="00106BC4"/>
    <w:rsid w:val="00114764"/>
    <w:rsid w:val="0012187C"/>
    <w:rsid w:val="00136078"/>
    <w:rsid w:val="001462F5"/>
    <w:rsid w:val="001507B6"/>
    <w:rsid w:val="001541ED"/>
    <w:rsid w:val="00161BEE"/>
    <w:rsid w:val="00161C82"/>
    <w:rsid w:val="00162528"/>
    <w:rsid w:val="0017112B"/>
    <w:rsid w:val="00181C55"/>
    <w:rsid w:val="00183ECB"/>
    <w:rsid w:val="001870E5"/>
    <w:rsid w:val="00193910"/>
    <w:rsid w:val="001A5E0B"/>
    <w:rsid w:val="001B6434"/>
    <w:rsid w:val="001D6026"/>
    <w:rsid w:val="001D663A"/>
    <w:rsid w:val="001E2AF7"/>
    <w:rsid w:val="001E68BA"/>
    <w:rsid w:val="001F72EB"/>
    <w:rsid w:val="00204D42"/>
    <w:rsid w:val="00215E18"/>
    <w:rsid w:val="00223C63"/>
    <w:rsid w:val="002303E1"/>
    <w:rsid w:val="002335CC"/>
    <w:rsid w:val="002564BD"/>
    <w:rsid w:val="00257B63"/>
    <w:rsid w:val="00291DC0"/>
    <w:rsid w:val="002A300C"/>
    <w:rsid w:val="002B010F"/>
    <w:rsid w:val="002B3EEB"/>
    <w:rsid w:val="002B6DF2"/>
    <w:rsid w:val="002B7EBD"/>
    <w:rsid w:val="002D49C0"/>
    <w:rsid w:val="002D4C79"/>
    <w:rsid w:val="002D6956"/>
    <w:rsid w:val="002D7A66"/>
    <w:rsid w:val="002E01BA"/>
    <w:rsid w:val="002E19C7"/>
    <w:rsid w:val="002E1B91"/>
    <w:rsid w:val="002E52AD"/>
    <w:rsid w:val="002E60B0"/>
    <w:rsid w:val="002F5B24"/>
    <w:rsid w:val="002F647B"/>
    <w:rsid w:val="00301E5D"/>
    <w:rsid w:val="003055CE"/>
    <w:rsid w:val="00310BD0"/>
    <w:rsid w:val="003153CA"/>
    <w:rsid w:val="00321465"/>
    <w:rsid w:val="00324682"/>
    <w:rsid w:val="00324D63"/>
    <w:rsid w:val="00334554"/>
    <w:rsid w:val="00337C23"/>
    <w:rsid w:val="00354207"/>
    <w:rsid w:val="003573AD"/>
    <w:rsid w:val="00364B8B"/>
    <w:rsid w:val="00365C54"/>
    <w:rsid w:val="003737EA"/>
    <w:rsid w:val="00374433"/>
    <w:rsid w:val="0037670D"/>
    <w:rsid w:val="00383396"/>
    <w:rsid w:val="00390F72"/>
    <w:rsid w:val="003A4FC0"/>
    <w:rsid w:val="003C3DEA"/>
    <w:rsid w:val="003C500F"/>
    <w:rsid w:val="003E173A"/>
    <w:rsid w:val="003E1C83"/>
    <w:rsid w:val="003E4A3B"/>
    <w:rsid w:val="003E4D85"/>
    <w:rsid w:val="004114EF"/>
    <w:rsid w:val="00412368"/>
    <w:rsid w:val="00426E5F"/>
    <w:rsid w:val="004465AD"/>
    <w:rsid w:val="00457427"/>
    <w:rsid w:val="00457AF6"/>
    <w:rsid w:val="004627E1"/>
    <w:rsid w:val="004746F3"/>
    <w:rsid w:val="00483532"/>
    <w:rsid w:val="00486D6C"/>
    <w:rsid w:val="00494996"/>
    <w:rsid w:val="004A2E06"/>
    <w:rsid w:val="004A306F"/>
    <w:rsid w:val="004C1061"/>
    <w:rsid w:val="004D0F10"/>
    <w:rsid w:val="004D1B38"/>
    <w:rsid w:val="004D4DAE"/>
    <w:rsid w:val="004E545F"/>
    <w:rsid w:val="004E78D2"/>
    <w:rsid w:val="004F50DD"/>
    <w:rsid w:val="00500D37"/>
    <w:rsid w:val="0051245F"/>
    <w:rsid w:val="00526742"/>
    <w:rsid w:val="005353B7"/>
    <w:rsid w:val="0054021B"/>
    <w:rsid w:val="005574CA"/>
    <w:rsid w:val="00560D12"/>
    <w:rsid w:val="00563980"/>
    <w:rsid w:val="005659D2"/>
    <w:rsid w:val="005674BA"/>
    <w:rsid w:val="00567D6D"/>
    <w:rsid w:val="005769B1"/>
    <w:rsid w:val="00580847"/>
    <w:rsid w:val="00585E6B"/>
    <w:rsid w:val="00597B0A"/>
    <w:rsid w:val="005A17A5"/>
    <w:rsid w:val="005B0124"/>
    <w:rsid w:val="005B2A00"/>
    <w:rsid w:val="005D031D"/>
    <w:rsid w:val="005D2695"/>
    <w:rsid w:val="005D6739"/>
    <w:rsid w:val="005D7083"/>
    <w:rsid w:val="005D7210"/>
    <w:rsid w:val="005F0B90"/>
    <w:rsid w:val="005F14C9"/>
    <w:rsid w:val="005F4D8E"/>
    <w:rsid w:val="005F50F2"/>
    <w:rsid w:val="005F56DC"/>
    <w:rsid w:val="006028FC"/>
    <w:rsid w:val="00613CF9"/>
    <w:rsid w:val="0062542A"/>
    <w:rsid w:val="00627DD3"/>
    <w:rsid w:val="006326BE"/>
    <w:rsid w:val="00633FC1"/>
    <w:rsid w:val="00646049"/>
    <w:rsid w:val="00653748"/>
    <w:rsid w:val="006541F5"/>
    <w:rsid w:val="00667E83"/>
    <w:rsid w:val="00671010"/>
    <w:rsid w:val="00672CAD"/>
    <w:rsid w:val="0068752A"/>
    <w:rsid w:val="00690652"/>
    <w:rsid w:val="006B4C30"/>
    <w:rsid w:val="006D57A6"/>
    <w:rsid w:val="006F3859"/>
    <w:rsid w:val="0070401E"/>
    <w:rsid w:val="00705BF1"/>
    <w:rsid w:val="00706E24"/>
    <w:rsid w:val="0071509E"/>
    <w:rsid w:val="0073055F"/>
    <w:rsid w:val="00731C91"/>
    <w:rsid w:val="0073401F"/>
    <w:rsid w:val="007441F5"/>
    <w:rsid w:val="00747C7B"/>
    <w:rsid w:val="00762D4E"/>
    <w:rsid w:val="00763C6A"/>
    <w:rsid w:val="0076441B"/>
    <w:rsid w:val="00772F7B"/>
    <w:rsid w:val="007748E4"/>
    <w:rsid w:val="0078320A"/>
    <w:rsid w:val="00787A16"/>
    <w:rsid w:val="007B1315"/>
    <w:rsid w:val="007B46F3"/>
    <w:rsid w:val="007B61C2"/>
    <w:rsid w:val="007D48A1"/>
    <w:rsid w:val="007D60CC"/>
    <w:rsid w:val="007D7BF8"/>
    <w:rsid w:val="007E0008"/>
    <w:rsid w:val="007F0625"/>
    <w:rsid w:val="00800C01"/>
    <w:rsid w:val="00812036"/>
    <w:rsid w:val="00833696"/>
    <w:rsid w:val="0085029C"/>
    <w:rsid w:val="00857E3F"/>
    <w:rsid w:val="00861F65"/>
    <w:rsid w:val="008661ED"/>
    <w:rsid w:val="00870DE2"/>
    <w:rsid w:val="00871FA4"/>
    <w:rsid w:val="0087373D"/>
    <w:rsid w:val="00880CCA"/>
    <w:rsid w:val="00894203"/>
    <w:rsid w:val="008A32D8"/>
    <w:rsid w:val="008A7830"/>
    <w:rsid w:val="008E2F04"/>
    <w:rsid w:val="008F07E4"/>
    <w:rsid w:val="00923BD6"/>
    <w:rsid w:val="00923E16"/>
    <w:rsid w:val="00925D8D"/>
    <w:rsid w:val="00926DFC"/>
    <w:rsid w:val="00940EBB"/>
    <w:rsid w:val="00941224"/>
    <w:rsid w:val="00951A08"/>
    <w:rsid w:val="0095315C"/>
    <w:rsid w:val="00965D93"/>
    <w:rsid w:val="00974FC2"/>
    <w:rsid w:val="00977355"/>
    <w:rsid w:val="00980164"/>
    <w:rsid w:val="0098366A"/>
    <w:rsid w:val="00995D17"/>
    <w:rsid w:val="009B20FD"/>
    <w:rsid w:val="009B46FD"/>
    <w:rsid w:val="009B705B"/>
    <w:rsid w:val="009B74C7"/>
    <w:rsid w:val="009C0006"/>
    <w:rsid w:val="009C5D21"/>
    <w:rsid w:val="009D4316"/>
    <w:rsid w:val="009D48DB"/>
    <w:rsid w:val="009E78D5"/>
    <w:rsid w:val="009F6919"/>
    <w:rsid w:val="00A06C7E"/>
    <w:rsid w:val="00A27AC3"/>
    <w:rsid w:val="00A447F5"/>
    <w:rsid w:val="00A45F58"/>
    <w:rsid w:val="00A627C2"/>
    <w:rsid w:val="00A62F39"/>
    <w:rsid w:val="00A66623"/>
    <w:rsid w:val="00A96653"/>
    <w:rsid w:val="00A9737B"/>
    <w:rsid w:val="00AA4E53"/>
    <w:rsid w:val="00AB1303"/>
    <w:rsid w:val="00AB6CC6"/>
    <w:rsid w:val="00AD2376"/>
    <w:rsid w:val="00AD3288"/>
    <w:rsid w:val="00AD3757"/>
    <w:rsid w:val="00AE117A"/>
    <w:rsid w:val="00AE69FD"/>
    <w:rsid w:val="00B071DF"/>
    <w:rsid w:val="00B07463"/>
    <w:rsid w:val="00B109F5"/>
    <w:rsid w:val="00B14936"/>
    <w:rsid w:val="00B319F1"/>
    <w:rsid w:val="00B64B0E"/>
    <w:rsid w:val="00B70CF8"/>
    <w:rsid w:val="00B742C7"/>
    <w:rsid w:val="00B8391B"/>
    <w:rsid w:val="00B85AEF"/>
    <w:rsid w:val="00B92901"/>
    <w:rsid w:val="00B950BF"/>
    <w:rsid w:val="00BA37B0"/>
    <w:rsid w:val="00BA53A9"/>
    <w:rsid w:val="00BD40BF"/>
    <w:rsid w:val="00BD6C99"/>
    <w:rsid w:val="00BE2F0F"/>
    <w:rsid w:val="00BF6376"/>
    <w:rsid w:val="00BF66CA"/>
    <w:rsid w:val="00C00FB0"/>
    <w:rsid w:val="00C10C5E"/>
    <w:rsid w:val="00C129A5"/>
    <w:rsid w:val="00C226FD"/>
    <w:rsid w:val="00C25EA9"/>
    <w:rsid w:val="00C34E6E"/>
    <w:rsid w:val="00C4427B"/>
    <w:rsid w:val="00C66E93"/>
    <w:rsid w:val="00C81078"/>
    <w:rsid w:val="00CA0486"/>
    <w:rsid w:val="00CB7E2D"/>
    <w:rsid w:val="00CC19DB"/>
    <w:rsid w:val="00CC37C0"/>
    <w:rsid w:val="00CC42E0"/>
    <w:rsid w:val="00CC4DB3"/>
    <w:rsid w:val="00CD63D0"/>
    <w:rsid w:val="00CD6A28"/>
    <w:rsid w:val="00CF0706"/>
    <w:rsid w:val="00CF18D5"/>
    <w:rsid w:val="00CF36FD"/>
    <w:rsid w:val="00CF7A1E"/>
    <w:rsid w:val="00D056CE"/>
    <w:rsid w:val="00D1058A"/>
    <w:rsid w:val="00D21FC6"/>
    <w:rsid w:val="00D274A5"/>
    <w:rsid w:val="00D30D6F"/>
    <w:rsid w:val="00D329A6"/>
    <w:rsid w:val="00D3722C"/>
    <w:rsid w:val="00D40A56"/>
    <w:rsid w:val="00D43E8F"/>
    <w:rsid w:val="00D66B41"/>
    <w:rsid w:val="00D7282B"/>
    <w:rsid w:val="00D860AA"/>
    <w:rsid w:val="00D90D45"/>
    <w:rsid w:val="00D9150A"/>
    <w:rsid w:val="00DA5B4A"/>
    <w:rsid w:val="00DB0A54"/>
    <w:rsid w:val="00DB74A4"/>
    <w:rsid w:val="00DC2417"/>
    <w:rsid w:val="00DE2062"/>
    <w:rsid w:val="00E01FE7"/>
    <w:rsid w:val="00E03F4F"/>
    <w:rsid w:val="00E267C2"/>
    <w:rsid w:val="00E36EC2"/>
    <w:rsid w:val="00E42E95"/>
    <w:rsid w:val="00E5410C"/>
    <w:rsid w:val="00E54B63"/>
    <w:rsid w:val="00E811D2"/>
    <w:rsid w:val="00E848CB"/>
    <w:rsid w:val="00E95397"/>
    <w:rsid w:val="00EA457A"/>
    <w:rsid w:val="00EB7816"/>
    <w:rsid w:val="00EC4370"/>
    <w:rsid w:val="00ED2739"/>
    <w:rsid w:val="00ED62B8"/>
    <w:rsid w:val="00EE4810"/>
    <w:rsid w:val="00EE5E9B"/>
    <w:rsid w:val="00EE64B8"/>
    <w:rsid w:val="00EE7FEF"/>
    <w:rsid w:val="00EF044D"/>
    <w:rsid w:val="00EF0CB9"/>
    <w:rsid w:val="00EF4D8E"/>
    <w:rsid w:val="00EF60FF"/>
    <w:rsid w:val="00F01451"/>
    <w:rsid w:val="00F02106"/>
    <w:rsid w:val="00F15E49"/>
    <w:rsid w:val="00F27DE7"/>
    <w:rsid w:val="00F31992"/>
    <w:rsid w:val="00F32CA2"/>
    <w:rsid w:val="00F40F8D"/>
    <w:rsid w:val="00F44DD1"/>
    <w:rsid w:val="00F56161"/>
    <w:rsid w:val="00F5635C"/>
    <w:rsid w:val="00F65760"/>
    <w:rsid w:val="00F678CA"/>
    <w:rsid w:val="00F704C8"/>
    <w:rsid w:val="00F70C9E"/>
    <w:rsid w:val="00F71744"/>
    <w:rsid w:val="00F80159"/>
    <w:rsid w:val="00F806A5"/>
    <w:rsid w:val="00F815D7"/>
    <w:rsid w:val="00F90CBC"/>
    <w:rsid w:val="00F91965"/>
    <w:rsid w:val="00F941AE"/>
    <w:rsid w:val="00F96041"/>
    <w:rsid w:val="00FA230B"/>
    <w:rsid w:val="00FA3B5B"/>
    <w:rsid w:val="00FD6A24"/>
    <w:rsid w:val="00FE24E5"/>
    <w:rsid w:val="00FE263F"/>
    <w:rsid w:val="00FE5401"/>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7"/>
    <o:shapelayout v:ext="edit">
      <o:idmap v:ext="edit" data="1"/>
    </o:shapelayout>
  </w:shapeDefaults>
  <w:decimalSymbol w:val="."/>
  <w:listSeparator w:val=","/>
  <w15:docId w15:val="{60726B17-C6C2-4FC8-83F9-10EF5FB0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763C6A"/>
    <w:rPr>
      <w:rFonts w:ascii="Tahoma" w:hAnsi="Tahoma" w:cs="Tahoma"/>
      <w:sz w:val="16"/>
      <w:szCs w:val="16"/>
    </w:rPr>
  </w:style>
  <w:style w:type="character" w:customStyle="1" w:styleId="BalloonTextChar">
    <w:name w:val="Balloon Text Char"/>
    <w:basedOn w:val="DefaultParagraphFont"/>
    <w:link w:val="BalloonText"/>
    <w:uiPriority w:val="99"/>
    <w:semiHidden/>
    <w:rsid w:val="00763C6A"/>
    <w:rPr>
      <w:rFonts w:ascii="Tahoma" w:hAnsi="Tahoma" w:cs="Tahoma"/>
      <w:color w:val="000000"/>
      <w:sz w:val="16"/>
      <w:szCs w:val="16"/>
    </w:rPr>
  </w:style>
  <w:style w:type="paragraph" w:styleId="NoSpacing">
    <w:name w:val="No Spacing"/>
    <w:uiPriority w:val="1"/>
    <w:qFormat/>
    <w:rsid w:val="00F31992"/>
    <w:rPr>
      <w:rFonts w:eastAsiaTheme="minorHAnsi"/>
      <w:sz w:val="24"/>
    </w:rPr>
  </w:style>
  <w:style w:type="paragraph" w:styleId="Index1">
    <w:name w:val="index 1"/>
    <w:basedOn w:val="Normal"/>
    <w:next w:val="Normal"/>
    <w:autoRedefine/>
    <w:uiPriority w:val="99"/>
    <w:semiHidden/>
    <w:unhideWhenUsed/>
    <w:rsid w:val="001870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321F-1C27-4266-815E-7011AC24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5510</Words>
  <Characters>29218</Characters>
  <Application>Microsoft Office Word</Application>
  <DocSecurity>0</DocSecurity>
  <Lines>912</Lines>
  <Paragraphs>274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9, 2013 - South Carolina Legislature Online</dc:title>
  <dc:creator>%USERNAME%</dc:creator>
  <cp:lastModifiedBy>N Cumfer</cp:lastModifiedBy>
  <cp:revision>2</cp:revision>
  <cp:lastPrinted>2013-05-09T17:28:00Z</cp:lastPrinted>
  <dcterms:created xsi:type="dcterms:W3CDTF">2014-11-14T19:10:00Z</dcterms:created>
  <dcterms:modified xsi:type="dcterms:W3CDTF">2014-11-14T19:10:00Z</dcterms:modified>
</cp:coreProperties>
</file>