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159" w:rsidRDefault="000C3159" w:rsidP="000C3159">
      <w:pPr>
        <w:widowControl w:val="0"/>
        <w:jc w:val="center"/>
      </w:pPr>
      <w:bookmarkStart w:id="0" w:name="_GoBack"/>
      <w:bookmarkEnd w:id="0"/>
      <w:r w:rsidRPr="000C3159">
        <w:rPr>
          <w:b/>
        </w:rPr>
        <w:t>South Carolina General Assembly</w:t>
      </w:r>
    </w:p>
    <w:p w:rsidR="000C3159" w:rsidRDefault="000C3159" w:rsidP="000C3159">
      <w:pPr>
        <w:widowControl w:val="0"/>
        <w:jc w:val="center"/>
      </w:pPr>
      <w:r>
        <w:t>121st Session, 2015-2016</w:t>
      </w:r>
    </w:p>
    <w:p w:rsidR="000C3159" w:rsidRDefault="000C3159" w:rsidP="000C3159">
      <w:pPr>
        <w:widowControl w:val="0"/>
        <w:jc w:val="left"/>
      </w:pPr>
    </w:p>
    <w:p w:rsidR="000C3159" w:rsidRDefault="000C3159" w:rsidP="000C3159">
      <w:pPr>
        <w:widowControl w:val="0"/>
        <w:jc w:val="left"/>
        <w:rPr>
          <w:b/>
        </w:rPr>
      </w:pPr>
      <w:r w:rsidRPr="000C3159">
        <w:rPr>
          <w:b/>
        </w:rPr>
        <w:t>S.</w:t>
      </w:r>
      <w:r>
        <w:rPr>
          <w:b/>
        </w:rPr>
        <w:t xml:space="preserve"> </w:t>
      </w:r>
      <w:r w:rsidRPr="000C3159">
        <w:rPr>
          <w:b/>
        </w:rPr>
        <w:t>272</w:t>
      </w:r>
    </w:p>
    <w:p w:rsidR="000C3159" w:rsidRDefault="000C3159" w:rsidP="000C3159">
      <w:pPr>
        <w:widowControl w:val="0"/>
        <w:jc w:val="left"/>
        <w:rPr>
          <w:b/>
        </w:rPr>
      </w:pPr>
    </w:p>
    <w:p w:rsidR="000C3159" w:rsidRDefault="000C3159" w:rsidP="000C3159">
      <w:pPr>
        <w:widowControl w:val="0"/>
        <w:jc w:val="left"/>
      </w:pPr>
      <w:r w:rsidRPr="000C3159">
        <w:rPr>
          <w:b/>
        </w:rPr>
        <w:t>STATUS INFORMATION</w:t>
      </w:r>
    </w:p>
    <w:p w:rsidR="000C3159" w:rsidRDefault="000C3159" w:rsidP="000C3159">
      <w:pPr>
        <w:widowControl w:val="0"/>
        <w:jc w:val="left"/>
      </w:pPr>
    </w:p>
    <w:p w:rsidR="000C3159" w:rsidRDefault="000C3159" w:rsidP="000C3159">
      <w:pPr>
        <w:widowControl w:val="0"/>
        <w:jc w:val="left"/>
      </w:pPr>
      <w:r>
        <w:t>Senate Resolution</w:t>
      </w:r>
    </w:p>
    <w:p w:rsidR="000C3159" w:rsidRDefault="000C3159" w:rsidP="000C3159">
      <w:pPr>
        <w:widowControl w:val="0"/>
        <w:jc w:val="left"/>
      </w:pPr>
      <w:r>
        <w:t>Sponsors: Senators Setzler, Jackson, Sheheen, Allen, Coleman, Hutto, Johnson, Kimpson, Lourie, Malloy, Matthews, McElveen, Nicholson, Pinckney, Scott and Williams</w:t>
      </w:r>
    </w:p>
    <w:p w:rsidR="000C3159" w:rsidRDefault="000C3159" w:rsidP="000C3159">
      <w:pPr>
        <w:widowControl w:val="0"/>
        <w:jc w:val="left"/>
      </w:pPr>
      <w:r>
        <w:t>Document Path: l:\council\bills\rm\1003dg15.docx</w:t>
      </w:r>
    </w:p>
    <w:p w:rsidR="000C3159" w:rsidRDefault="000C3159" w:rsidP="000C3159">
      <w:pPr>
        <w:widowControl w:val="0"/>
        <w:jc w:val="left"/>
      </w:pPr>
    </w:p>
    <w:p w:rsidR="000C3159" w:rsidRDefault="000C3159" w:rsidP="000C3159">
      <w:pPr>
        <w:widowControl w:val="0"/>
        <w:jc w:val="left"/>
      </w:pPr>
      <w:r>
        <w:t>Introduced in the Senate on January 13, 2015</w:t>
      </w:r>
    </w:p>
    <w:p w:rsidR="000C3159" w:rsidRDefault="000C3159" w:rsidP="000C3159">
      <w:pPr>
        <w:widowControl w:val="0"/>
        <w:jc w:val="left"/>
      </w:pPr>
      <w:r>
        <w:t>Adopted by the Senate on January 13, 2015</w:t>
      </w:r>
    </w:p>
    <w:p w:rsidR="000C3159" w:rsidRDefault="000C3159" w:rsidP="000C3159">
      <w:pPr>
        <w:widowControl w:val="0"/>
        <w:jc w:val="left"/>
      </w:pPr>
    </w:p>
    <w:p w:rsidR="000C3159" w:rsidRDefault="000C3159" w:rsidP="000C3159">
      <w:pPr>
        <w:widowControl w:val="0"/>
        <w:jc w:val="left"/>
      </w:pPr>
      <w:r>
        <w:t xml:space="preserve">Summary: </w:t>
      </w:r>
      <w:r w:rsidR="003078C1">
        <w:t>Bertie L. Felder</w:t>
      </w:r>
    </w:p>
    <w:p w:rsidR="000C3159" w:rsidRDefault="000C3159" w:rsidP="000C3159">
      <w:pPr>
        <w:widowControl w:val="0"/>
        <w:jc w:val="left"/>
      </w:pPr>
    </w:p>
    <w:p w:rsidR="000C3159" w:rsidRDefault="000C3159" w:rsidP="000C3159">
      <w:pPr>
        <w:widowControl w:val="0"/>
        <w:jc w:val="left"/>
      </w:pPr>
    </w:p>
    <w:p w:rsidR="000C3159" w:rsidRDefault="000C3159" w:rsidP="000C31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3159">
        <w:rPr>
          <w:b/>
        </w:rPr>
        <w:t>HISTORY OF LEGISLATIVE ACTIONS</w:t>
      </w:r>
    </w:p>
    <w:p w:rsidR="000C3159" w:rsidRDefault="000C3159" w:rsidP="000C31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3159" w:rsidRPr="000C3159" w:rsidRDefault="000C3159" w:rsidP="000C31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3159">
        <w:rPr>
          <w:u w:val="single"/>
        </w:rPr>
        <w:tab/>
        <w:t>Date</w:t>
      </w:r>
      <w:r w:rsidRPr="000C3159">
        <w:rPr>
          <w:u w:val="single"/>
        </w:rPr>
        <w:tab/>
        <w:t>Body</w:t>
      </w:r>
      <w:r w:rsidRPr="000C3159">
        <w:rPr>
          <w:u w:val="single"/>
        </w:rPr>
        <w:tab/>
        <w:t>Action Description with journal page number</w:t>
      </w:r>
      <w:r w:rsidRPr="000C3159">
        <w:rPr>
          <w:u w:val="single"/>
        </w:rPr>
        <w:tab/>
      </w:r>
    </w:p>
    <w:p w:rsidR="0002669E" w:rsidRDefault="0002669E" w:rsidP="000266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</w:r>
      <w:r w:rsidRPr="005C205D">
        <w:t>Introduced and adopted (</w:t>
      </w:r>
      <w:hyperlink r:id="rId7" w:history="1">
        <w:r w:rsidRPr="00BB587B">
          <w:rPr>
            <w:rStyle w:val="Hyperlink"/>
          </w:rPr>
          <w:t>Senate Journal</w:t>
        </w:r>
        <w:r w:rsidRPr="00BB587B">
          <w:rPr>
            <w:rStyle w:val="Hyperlink"/>
          </w:rPr>
          <w:noBreakHyphen/>
          <w:t>page 162</w:t>
        </w:r>
      </w:hyperlink>
      <w:r w:rsidRPr="005C205D">
        <w:t>)</w:t>
      </w:r>
    </w:p>
    <w:p w:rsidR="0002669E" w:rsidRDefault="0002669E" w:rsidP="000266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3159" w:rsidRDefault="000C3159" w:rsidP="000C3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C3159">
          <w:rPr>
            <w:rStyle w:val="Hyperlink"/>
          </w:rPr>
          <w:t>legislative information</w:t>
        </w:r>
      </w:hyperlink>
      <w:r>
        <w:t xml:space="preserve"> at the website</w:t>
      </w:r>
    </w:p>
    <w:p w:rsidR="000C3159" w:rsidRDefault="000C3159" w:rsidP="000C3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3159" w:rsidRPr="000C3159" w:rsidRDefault="000C3159" w:rsidP="000C3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3159" w:rsidRDefault="000C3159" w:rsidP="000C3159">
      <w:r w:rsidRPr="000C3159">
        <w:rPr>
          <w:b/>
        </w:rPr>
        <w:t>VERSIONS OF THIS BILL</w:t>
      </w:r>
    </w:p>
    <w:p w:rsidR="000C3159" w:rsidRDefault="000C3159" w:rsidP="000C3159"/>
    <w:p w:rsidR="000C3159" w:rsidRDefault="00BB587B" w:rsidP="000C3159">
      <w:hyperlink r:id="rId9" w:history="1">
        <w:r w:rsidR="000C3159">
          <w:rPr>
            <w:rStyle w:val="Hyperlink"/>
          </w:rPr>
          <w:t>1/13/2015</w:t>
        </w:r>
      </w:hyperlink>
    </w:p>
    <w:p w:rsidR="000C3159" w:rsidRDefault="000C3159" w:rsidP="000C3159"/>
    <w:p w:rsidR="000C3159" w:rsidRDefault="000C3159" w:rsidP="000C3159">
      <w:pPr>
        <w:sectPr w:rsidR="000C3159" w:rsidSect="000C31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4142" w:rsidRDefault="00DC4142" w:rsidP="0073416A">
      <w:pPr>
        <w:pStyle w:val="BillDots0"/>
      </w:pPr>
    </w:p>
    <w:p w:rsidR="0073416A" w:rsidRDefault="0073416A" w:rsidP="0073416A">
      <w:pPr>
        <w:pStyle w:val="BillDots0"/>
      </w:pPr>
    </w:p>
    <w:p w:rsidR="0073416A" w:rsidRDefault="0073416A" w:rsidP="0073416A">
      <w:pPr>
        <w:pStyle w:val="BillDots0"/>
      </w:pPr>
    </w:p>
    <w:p w:rsidR="0073416A" w:rsidRDefault="0073416A" w:rsidP="0073416A">
      <w:pPr>
        <w:pStyle w:val="BillDots0"/>
      </w:pPr>
    </w:p>
    <w:p w:rsidR="0073416A" w:rsidRDefault="0073416A" w:rsidP="0073416A">
      <w:pPr>
        <w:pStyle w:val="BillDots0"/>
      </w:pPr>
    </w:p>
    <w:p w:rsidR="0073416A" w:rsidRDefault="0073416A" w:rsidP="0073416A">
      <w:pPr>
        <w:pStyle w:val="BillDots0"/>
      </w:pPr>
    </w:p>
    <w:p w:rsidR="00160104" w:rsidRDefault="00160104" w:rsidP="00160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104" w:rsidRDefault="00160104" w:rsidP="00160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41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076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9E5" w:rsidRDefault="000E7C09" w:rsidP="00D74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749E5">
        <w:t xml:space="preserve">EXPRESS THE PROFOUND SORROW OF THE MEMBERS OF THE SOUTH CAROLINA </w:t>
      </w:r>
      <w:r w:rsidR="00177ACF">
        <w:t>SENATE</w:t>
      </w:r>
      <w:r w:rsidR="00D749E5">
        <w:t xml:space="preserve"> UPON THE DEATH OF MS. </w:t>
      </w:r>
      <w:r w:rsidR="00177ACF">
        <w:t>BERTIE L. FELDER</w:t>
      </w:r>
      <w:r w:rsidR="00D749E5">
        <w:t xml:space="preserve"> OF </w:t>
      </w:r>
      <w:r w:rsidR="005B078A">
        <w:t>LEXINGTON COUNTY</w:t>
      </w:r>
      <w:r w:rsidR="00D749E5">
        <w:t xml:space="preserve"> AND TO EXTEND THE DEEPEST SYMPATHY TO HER FAMILY AND MANY FRIENDS.</w:t>
      </w:r>
    </w:p>
    <w:p w:rsidR="00A30767" w:rsidRDefault="00A307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4628" w:rsidRDefault="00A30767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74628">
        <w:t xml:space="preserve">the members of the South Carolina </w:t>
      </w:r>
      <w:r w:rsidR="005B078A">
        <w:t>Senate</w:t>
      </w:r>
      <w:r w:rsidR="00474628">
        <w:t xml:space="preserve"> were deeply saddened to learn of the death of Ms. </w:t>
      </w:r>
      <w:r w:rsidR="005B078A">
        <w:t>Bertie L. Felder</w:t>
      </w:r>
      <w:r w:rsidR="00474628">
        <w:t xml:space="preserve"> of </w:t>
      </w:r>
      <w:r w:rsidR="005B078A">
        <w:t>Lexington County</w:t>
      </w:r>
      <w:r w:rsidR="00474628">
        <w:t xml:space="preserve"> on </w:t>
      </w:r>
      <w:r w:rsidR="00146DA7">
        <w:t>Tuesday</w:t>
      </w:r>
      <w:r w:rsidR="005B078A">
        <w:t>, September 30</w:t>
      </w:r>
      <w:r w:rsidR="00474628">
        <w:t>, 2014, at the venerable age of ninety</w:t>
      </w:r>
      <w:r w:rsidR="00D274E6">
        <w:noBreakHyphen/>
      </w:r>
      <w:r w:rsidR="005B078A">
        <w:t>five</w:t>
      </w:r>
      <w:r w:rsidR="00474628">
        <w:t>; and</w:t>
      </w:r>
    </w:p>
    <w:p w:rsidR="00474628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D8F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44D14">
        <w:t xml:space="preserve">born </w:t>
      </w:r>
      <w:r>
        <w:t>the</w:t>
      </w:r>
      <w:r w:rsidRPr="00B30B0A">
        <w:rPr>
          <w:color w:val="000000" w:themeColor="text1"/>
          <w:u w:color="000000" w:themeColor="text1"/>
        </w:rPr>
        <w:t xml:space="preserve"> daughter of </w:t>
      </w:r>
      <w:r w:rsidR="00C44D8F">
        <w:rPr>
          <w:color w:val="000000" w:themeColor="text1"/>
          <w:u w:color="000000" w:themeColor="text1"/>
        </w:rPr>
        <w:t>the late Ellison and Li</w:t>
      </w:r>
      <w:r w:rsidR="00146DA7">
        <w:rPr>
          <w:color w:val="000000" w:themeColor="text1"/>
          <w:u w:color="000000" w:themeColor="text1"/>
        </w:rPr>
        <w:t>zz</w:t>
      </w:r>
      <w:r w:rsidR="00C44D8F">
        <w:rPr>
          <w:color w:val="000000" w:themeColor="text1"/>
          <w:u w:color="000000" w:themeColor="text1"/>
        </w:rPr>
        <w:t>ie Gaffney Felder</w:t>
      </w:r>
      <w:r w:rsidR="00A44D14">
        <w:rPr>
          <w:color w:val="000000" w:themeColor="text1"/>
          <w:u w:color="000000" w:themeColor="text1"/>
        </w:rPr>
        <w:t xml:space="preserve"> in Lexington County, Bertie L</w:t>
      </w:r>
      <w:r w:rsidR="00B747DC">
        <w:rPr>
          <w:color w:val="000000" w:themeColor="text1"/>
          <w:u w:color="000000" w:themeColor="text1"/>
        </w:rPr>
        <w:t>.</w:t>
      </w:r>
      <w:r w:rsidR="00A44D14">
        <w:rPr>
          <w:color w:val="000000" w:themeColor="text1"/>
          <w:u w:color="000000" w:themeColor="text1"/>
        </w:rPr>
        <w:t xml:space="preserve"> Felder</w:t>
      </w:r>
      <w:r w:rsidR="00A44D14">
        <w:t xml:space="preserve"> </w:t>
      </w:r>
      <w:r w:rsidR="00A44D14">
        <w:rPr>
          <w:color w:val="000000" w:themeColor="text1"/>
          <w:u w:color="000000" w:themeColor="text1"/>
        </w:rPr>
        <w:t>c</w:t>
      </w:r>
      <w:r w:rsidR="00A44D14" w:rsidRPr="00194DA8">
        <w:rPr>
          <w:color w:val="000000" w:themeColor="text1"/>
          <w:u w:color="000000" w:themeColor="text1"/>
        </w:rPr>
        <w:t>ame into th</w:t>
      </w:r>
      <w:r w:rsidR="00A44D14">
        <w:rPr>
          <w:color w:val="000000" w:themeColor="text1"/>
          <w:u w:color="000000" w:themeColor="text1"/>
        </w:rPr>
        <w:t>is</w:t>
      </w:r>
      <w:r w:rsidR="00A44D14" w:rsidRPr="00194DA8">
        <w:rPr>
          <w:color w:val="000000" w:themeColor="text1"/>
          <w:u w:color="000000" w:themeColor="text1"/>
        </w:rPr>
        <w:t xml:space="preserve"> world </w:t>
      </w:r>
      <w:r w:rsidR="00A44D14">
        <w:rPr>
          <w:color w:val="000000" w:themeColor="text1"/>
          <w:u w:color="000000" w:themeColor="text1"/>
        </w:rPr>
        <w:t xml:space="preserve">on April 25, 1919, </w:t>
      </w:r>
      <w:r w:rsidR="00A44D14" w:rsidRPr="00194DA8">
        <w:rPr>
          <w:color w:val="000000" w:themeColor="text1"/>
          <w:u w:color="000000" w:themeColor="text1"/>
        </w:rPr>
        <w:t xml:space="preserve">when the twentieth century was still in its youth, and </w:t>
      </w:r>
      <w:r w:rsidR="00A44D14">
        <w:rPr>
          <w:color w:val="000000" w:themeColor="text1"/>
          <w:u w:color="000000" w:themeColor="text1"/>
        </w:rPr>
        <w:t>sh</w:t>
      </w:r>
      <w:r w:rsidR="00A44D14" w:rsidRPr="00194DA8">
        <w:rPr>
          <w:color w:val="000000" w:themeColor="text1"/>
          <w:u w:color="000000" w:themeColor="text1"/>
        </w:rPr>
        <w:t xml:space="preserve">e </w:t>
      </w:r>
      <w:r w:rsidR="00A44D14">
        <w:rPr>
          <w:color w:val="000000" w:themeColor="text1"/>
          <w:u w:color="000000" w:themeColor="text1"/>
        </w:rPr>
        <w:t>was</w:t>
      </w:r>
      <w:r w:rsidR="00A44D14" w:rsidRPr="00194DA8">
        <w:rPr>
          <w:color w:val="000000" w:themeColor="text1"/>
          <w:u w:color="000000" w:themeColor="text1"/>
        </w:rPr>
        <w:t xml:space="preserve"> witness to nearly all the incredible changes and developments that have come to this nation from that time into the twenty</w:t>
      </w:r>
      <w:r w:rsidR="00D274E6">
        <w:rPr>
          <w:color w:val="000000" w:themeColor="text1"/>
          <w:u w:color="000000" w:themeColor="text1"/>
        </w:rPr>
        <w:noBreakHyphen/>
      </w:r>
      <w:r w:rsidR="00A44D14">
        <w:rPr>
          <w:color w:val="000000" w:themeColor="text1"/>
          <w:u w:color="000000" w:themeColor="text1"/>
        </w:rPr>
        <w:t>first century</w:t>
      </w:r>
      <w:r w:rsidR="00C44D8F">
        <w:rPr>
          <w:color w:val="000000" w:themeColor="text1"/>
          <w:u w:color="000000" w:themeColor="text1"/>
        </w:rPr>
        <w:t>; and</w:t>
      </w:r>
    </w:p>
    <w:p w:rsidR="00C44D8F" w:rsidRDefault="00C44D8F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6AC1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woman of faith served </w:t>
      </w:r>
      <w:r w:rsidR="003D59AD">
        <w:rPr>
          <w:color w:val="000000" w:themeColor="text1"/>
          <w:u w:color="000000" w:themeColor="text1"/>
        </w:rPr>
        <w:t xml:space="preserve">the Lord </w:t>
      </w:r>
      <w:r>
        <w:rPr>
          <w:color w:val="000000" w:themeColor="text1"/>
          <w:u w:color="000000" w:themeColor="text1"/>
        </w:rPr>
        <w:t xml:space="preserve">as </w:t>
      </w:r>
      <w:r w:rsidRPr="00BB40DA">
        <w:rPr>
          <w:color w:val="000000" w:themeColor="text1"/>
          <w:u w:color="000000" w:themeColor="text1"/>
        </w:rPr>
        <w:t xml:space="preserve">a member of </w:t>
      </w:r>
      <w:r w:rsidR="00C44D8F">
        <w:rPr>
          <w:color w:val="000000" w:themeColor="text1"/>
          <w:u w:color="000000" w:themeColor="text1"/>
        </w:rPr>
        <w:t>Maloney Baptist Church in North, South Carolina</w:t>
      </w:r>
      <w:r w:rsidR="00E76AC1">
        <w:rPr>
          <w:color w:val="000000" w:themeColor="text1"/>
          <w:u w:color="000000" w:themeColor="text1"/>
        </w:rPr>
        <w:t>; and</w:t>
      </w:r>
    </w:p>
    <w:p w:rsidR="00E76AC1" w:rsidRDefault="00E76AC1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D8F" w:rsidRDefault="00E76AC1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3D59AD">
        <w:rPr>
          <w:color w:val="000000" w:themeColor="text1"/>
          <w:u w:color="000000" w:themeColor="text1"/>
        </w:rPr>
        <w:t>hose who had the privilege of knowing her considered Bertie Felder a fragrant rose in God</w:t>
      </w:r>
      <w:r w:rsidR="00D274E6" w:rsidRPr="00D274E6">
        <w:rPr>
          <w:color w:val="000000" w:themeColor="text1"/>
          <w:u w:color="000000" w:themeColor="text1"/>
        </w:rPr>
        <w:t>’</w:t>
      </w:r>
      <w:r w:rsidR="003D59AD">
        <w:rPr>
          <w:color w:val="000000" w:themeColor="text1"/>
          <w:u w:color="000000" w:themeColor="text1"/>
        </w:rPr>
        <w:t>s garden</w:t>
      </w:r>
      <w:r w:rsidR="00C44D8F">
        <w:rPr>
          <w:color w:val="000000" w:themeColor="text1"/>
          <w:u w:color="000000" w:themeColor="text1"/>
        </w:rPr>
        <w:t>; and</w:t>
      </w:r>
    </w:p>
    <w:p w:rsidR="00C44D8F" w:rsidRDefault="00C44D8F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628" w:rsidRPr="00807D62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</w:t>
      </w:r>
      <w:r w:rsidR="002A1464">
        <w:rPr>
          <w:color w:val="000000" w:themeColor="text1"/>
          <w:u w:color="000000" w:themeColor="text1"/>
        </w:rPr>
        <w:t>her great</w:t>
      </w:r>
      <w:r w:rsidR="00D274E6">
        <w:rPr>
          <w:color w:val="000000" w:themeColor="text1"/>
          <w:u w:color="000000" w:themeColor="text1"/>
        </w:rPr>
        <w:noBreakHyphen/>
      </w:r>
      <w:r w:rsidR="002A1464">
        <w:rPr>
          <w:color w:val="000000" w:themeColor="text1"/>
          <w:u w:color="000000" w:themeColor="text1"/>
        </w:rPr>
        <w:t xml:space="preserve">nephew and niece Antjuan and Marcia Seawright, who lovingly served as her caregivers; two nieces, Margaret Seawright and Dorothy Shivers; </w:t>
      </w:r>
      <w:r w:rsidRPr="00BB40D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other family members and friends. She will be missed. </w:t>
      </w:r>
      <w:r>
        <w:t>Now, therefore,</w:t>
      </w:r>
    </w:p>
    <w:p w:rsidR="00474628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628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74628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628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the members of the South Carolina Senate, by this resolution, express their profound sorrow upon the death of Ms. </w:t>
      </w:r>
      <w:r w:rsidR="00495028">
        <w:t>Bertie L. Felder</w:t>
      </w:r>
      <w:r>
        <w:t xml:space="preserve"> of </w:t>
      </w:r>
      <w:r w:rsidR="00495028">
        <w:t xml:space="preserve">Lexington County </w:t>
      </w:r>
      <w:r>
        <w:t>and extend the deepest sympathy to her family and many friends.</w:t>
      </w:r>
    </w:p>
    <w:p w:rsidR="00474628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628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F5B9E">
        <w:t>Antjuan and Marcia Seawright</w:t>
      </w:r>
      <w:r>
        <w:t xml:space="preserve"> for the family.</w:t>
      </w:r>
    </w:p>
    <w:p w:rsidR="009A73EB" w:rsidRDefault="00D274E6" w:rsidP="004C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3159" w:rsidRDefault="000C3159" w:rsidP="000C3159">
      <w:pPr>
        <w:suppressAutoHyphens/>
      </w:pPr>
    </w:p>
    <w:sectPr w:rsidR="000C3159" w:rsidSect="000C315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767" w:rsidRDefault="00A30767" w:rsidP="009F0C77">
      <w:r>
        <w:separator/>
      </w:r>
    </w:p>
  </w:endnote>
  <w:endnote w:type="continuationSeparator" w:id="0">
    <w:p w:rsidR="00A30767" w:rsidRDefault="00A307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26E8CF-A552-4EC3-93BB-76AB90C64825}"/>
    <w:embedBold r:id="rId2" w:fontKey="{2DBE7565-182C-4AC0-A3CB-D299742591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824379-E9E8-46E2-B928-9B1DE761EF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C40A1C4-60BB-4B95-8D16-629DDB0B25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CB44C3-DAB6-496A-A226-14D752B5FC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159" w:rsidRPr="00DC4142" w:rsidRDefault="000C3159" w:rsidP="00DC41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58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767" w:rsidRDefault="00A30767" w:rsidP="009F0C77">
      <w:r>
        <w:separator/>
      </w:r>
    </w:p>
  </w:footnote>
  <w:footnote w:type="continuationSeparator" w:id="0">
    <w:p w:rsidR="00A30767" w:rsidRDefault="00A307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03DG15"/>
    <w:docVar w:name="CoverBillType" w:val="r"/>
    <w:docVar w:name="docpath" w:val="L:\Council\bills\RM\1003DG15.DOCX"/>
    <w:docVar w:name="dvBillNumber" w:val="27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A3B46"/>
    <w:rsid w:val="0002669E"/>
    <w:rsid w:val="00026C9A"/>
    <w:rsid w:val="000965A1"/>
    <w:rsid w:val="000C3159"/>
    <w:rsid w:val="000E1785"/>
    <w:rsid w:val="000E7C09"/>
    <w:rsid w:val="000F39F2"/>
    <w:rsid w:val="001023A4"/>
    <w:rsid w:val="0010776B"/>
    <w:rsid w:val="00123395"/>
    <w:rsid w:val="00133E66"/>
    <w:rsid w:val="00134ACF"/>
    <w:rsid w:val="00144E15"/>
    <w:rsid w:val="00146DA7"/>
    <w:rsid w:val="00160104"/>
    <w:rsid w:val="00177ACF"/>
    <w:rsid w:val="0018533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6D1B"/>
    <w:rsid w:val="00290774"/>
    <w:rsid w:val="00294ABE"/>
    <w:rsid w:val="002A1464"/>
    <w:rsid w:val="002A3EB4"/>
    <w:rsid w:val="003078C1"/>
    <w:rsid w:val="00325348"/>
    <w:rsid w:val="00393688"/>
    <w:rsid w:val="003D411E"/>
    <w:rsid w:val="003D59AD"/>
    <w:rsid w:val="003E3C1E"/>
    <w:rsid w:val="003E6148"/>
    <w:rsid w:val="00400EAA"/>
    <w:rsid w:val="0041760A"/>
    <w:rsid w:val="00474628"/>
    <w:rsid w:val="004809EE"/>
    <w:rsid w:val="00495028"/>
    <w:rsid w:val="004C2536"/>
    <w:rsid w:val="004C5E0A"/>
    <w:rsid w:val="00511EE9"/>
    <w:rsid w:val="00521E00"/>
    <w:rsid w:val="00577C6C"/>
    <w:rsid w:val="005834E2"/>
    <w:rsid w:val="0058501B"/>
    <w:rsid w:val="005B078A"/>
    <w:rsid w:val="00605719"/>
    <w:rsid w:val="00605EC7"/>
    <w:rsid w:val="006215AA"/>
    <w:rsid w:val="006340D9"/>
    <w:rsid w:val="00643B8E"/>
    <w:rsid w:val="00665EBC"/>
    <w:rsid w:val="0069470D"/>
    <w:rsid w:val="006A476C"/>
    <w:rsid w:val="006C1749"/>
    <w:rsid w:val="006C6A93"/>
    <w:rsid w:val="006E02F9"/>
    <w:rsid w:val="0073416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5B9E"/>
    <w:rsid w:val="007F6947"/>
    <w:rsid w:val="00872729"/>
    <w:rsid w:val="00893AB1"/>
    <w:rsid w:val="008F4429"/>
    <w:rsid w:val="00932670"/>
    <w:rsid w:val="009352BB"/>
    <w:rsid w:val="00952182"/>
    <w:rsid w:val="00990668"/>
    <w:rsid w:val="009A73EB"/>
    <w:rsid w:val="009F0C77"/>
    <w:rsid w:val="009F4DD1"/>
    <w:rsid w:val="00A22647"/>
    <w:rsid w:val="00A30767"/>
    <w:rsid w:val="00A44D14"/>
    <w:rsid w:val="00A64E80"/>
    <w:rsid w:val="00A741D9"/>
    <w:rsid w:val="00A9741D"/>
    <w:rsid w:val="00AD4B17"/>
    <w:rsid w:val="00AD7792"/>
    <w:rsid w:val="00AE7D65"/>
    <w:rsid w:val="00B059A1"/>
    <w:rsid w:val="00B26FA6"/>
    <w:rsid w:val="00B741CB"/>
    <w:rsid w:val="00B747DC"/>
    <w:rsid w:val="00B934F3"/>
    <w:rsid w:val="00BB587B"/>
    <w:rsid w:val="00BB6347"/>
    <w:rsid w:val="00BD1AA8"/>
    <w:rsid w:val="00BD2134"/>
    <w:rsid w:val="00C038D8"/>
    <w:rsid w:val="00C045DD"/>
    <w:rsid w:val="00C3136F"/>
    <w:rsid w:val="00C3483A"/>
    <w:rsid w:val="00C44D8F"/>
    <w:rsid w:val="00C6552A"/>
    <w:rsid w:val="00C74E9D"/>
    <w:rsid w:val="00C82FD3"/>
    <w:rsid w:val="00CA3B46"/>
    <w:rsid w:val="00CC6B7B"/>
    <w:rsid w:val="00CD3619"/>
    <w:rsid w:val="00CF4447"/>
    <w:rsid w:val="00D274E6"/>
    <w:rsid w:val="00D405E7"/>
    <w:rsid w:val="00D41D56"/>
    <w:rsid w:val="00D6260D"/>
    <w:rsid w:val="00D6662B"/>
    <w:rsid w:val="00D749E5"/>
    <w:rsid w:val="00D95E2F"/>
    <w:rsid w:val="00D970A9"/>
    <w:rsid w:val="00DB3AC0"/>
    <w:rsid w:val="00DC4142"/>
    <w:rsid w:val="00DE68F0"/>
    <w:rsid w:val="00DF3845"/>
    <w:rsid w:val="00DF7E17"/>
    <w:rsid w:val="00E35E77"/>
    <w:rsid w:val="00E76AC1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7586D3-CA9D-4D03-9E14-775431B73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7DC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16010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160104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C31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7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272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2E71E-90C3-4A64-A0CD-A6C2DE28A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383</Words>
  <Characters>2185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272: Bertie L. Felder - South Carolina Legislature Online</dc:title>
  <dc:subject/>
  <dc:creator>McDowell</dc:creator>
  <cp:keywords/>
  <dc:description/>
  <cp:lastModifiedBy>N Cumfer</cp:lastModifiedBy>
  <cp:revision>2</cp:revision>
  <cp:lastPrinted>2014-10-02T13:42:00Z</cp:lastPrinted>
  <dcterms:created xsi:type="dcterms:W3CDTF">2016-12-02T16:57:00Z</dcterms:created>
  <dcterms:modified xsi:type="dcterms:W3CDTF">2016-12-02T16:57:00Z</dcterms:modified>
</cp:coreProperties>
</file>