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FF0" w:rsidRDefault="00863FF0" w:rsidP="00863FF0">
      <w:pPr>
        <w:widowControl w:val="0"/>
        <w:jc w:val="center"/>
      </w:pPr>
      <w:bookmarkStart w:id="0" w:name="_GoBack"/>
      <w:bookmarkEnd w:id="0"/>
      <w:r w:rsidRPr="00863FF0">
        <w:rPr>
          <w:b/>
        </w:rPr>
        <w:t>South Carolina General Assembly</w:t>
      </w:r>
    </w:p>
    <w:p w:rsidR="00863FF0" w:rsidRDefault="00863FF0" w:rsidP="00863FF0">
      <w:pPr>
        <w:widowControl w:val="0"/>
        <w:jc w:val="center"/>
      </w:pPr>
      <w:r>
        <w:t>121st Session, 2015-2016</w:t>
      </w:r>
    </w:p>
    <w:p w:rsidR="00863FF0" w:rsidRDefault="00863FF0" w:rsidP="00863FF0">
      <w:pPr>
        <w:widowControl w:val="0"/>
        <w:jc w:val="left"/>
      </w:pPr>
    </w:p>
    <w:p w:rsidR="00863FF0" w:rsidRDefault="00863FF0" w:rsidP="00863FF0">
      <w:pPr>
        <w:widowControl w:val="0"/>
        <w:jc w:val="left"/>
        <w:rPr>
          <w:b/>
        </w:rPr>
      </w:pPr>
      <w:r w:rsidRPr="00863FF0">
        <w:rPr>
          <w:b/>
        </w:rPr>
        <w:t>H. 3572</w:t>
      </w:r>
    </w:p>
    <w:p w:rsidR="00863FF0" w:rsidRDefault="00863FF0" w:rsidP="00863FF0">
      <w:pPr>
        <w:widowControl w:val="0"/>
        <w:jc w:val="left"/>
        <w:rPr>
          <w:b/>
        </w:rPr>
      </w:pPr>
    </w:p>
    <w:p w:rsidR="00863FF0" w:rsidRDefault="00863FF0" w:rsidP="00863FF0">
      <w:pPr>
        <w:widowControl w:val="0"/>
        <w:jc w:val="left"/>
      </w:pPr>
      <w:r w:rsidRPr="00863FF0">
        <w:rPr>
          <w:b/>
        </w:rPr>
        <w:t>STATUS INFORMATION</w:t>
      </w:r>
    </w:p>
    <w:p w:rsidR="00863FF0" w:rsidRDefault="00863FF0" w:rsidP="00863FF0">
      <w:pPr>
        <w:widowControl w:val="0"/>
        <w:jc w:val="left"/>
      </w:pPr>
    </w:p>
    <w:p w:rsidR="00863FF0" w:rsidRDefault="00863FF0" w:rsidP="00863FF0">
      <w:pPr>
        <w:widowControl w:val="0"/>
        <w:jc w:val="left"/>
      </w:pPr>
      <w:r>
        <w:t>General Bill</w:t>
      </w:r>
    </w:p>
    <w:p w:rsidR="00863FF0" w:rsidRDefault="00863FF0" w:rsidP="00863FF0">
      <w:pPr>
        <w:widowControl w:val="0"/>
        <w:jc w:val="left"/>
      </w:pPr>
      <w:r>
        <w:t>Sponsors: Rep. Goldfinch</w:t>
      </w:r>
    </w:p>
    <w:p w:rsidR="00863FF0" w:rsidRDefault="00863FF0" w:rsidP="00863FF0">
      <w:pPr>
        <w:widowControl w:val="0"/>
        <w:jc w:val="left"/>
      </w:pPr>
      <w:r>
        <w:t>Document Path: l:\council\bills\swb\5259cm15.docx</w:t>
      </w:r>
    </w:p>
    <w:p w:rsidR="00863FF0" w:rsidRDefault="00863FF0" w:rsidP="00863FF0">
      <w:pPr>
        <w:widowControl w:val="0"/>
        <w:jc w:val="left"/>
      </w:pPr>
    </w:p>
    <w:p w:rsidR="00863FF0" w:rsidRDefault="00863FF0" w:rsidP="00863FF0">
      <w:pPr>
        <w:widowControl w:val="0"/>
        <w:jc w:val="left"/>
      </w:pPr>
      <w:r>
        <w:t>Introduced in the House on February 11, 2015</w:t>
      </w:r>
    </w:p>
    <w:p w:rsidR="00863FF0" w:rsidRDefault="00863FF0" w:rsidP="00863FF0">
      <w:pPr>
        <w:widowControl w:val="0"/>
        <w:jc w:val="left"/>
      </w:pPr>
      <w:r>
        <w:t xml:space="preserve">Currently residing in the House Committee on </w:t>
      </w:r>
      <w:r w:rsidRPr="00863FF0">
        <w:rPr>
          <w:b/>
        </w:rPr>
        <w:t>Education and Public Works</w:t>
      </w:r>
    </w:p>
    <w:p w:rsidR="00863FF0" w:rsidRDefault="00863FF0" w:rsidP="00863FF0">
      <w:pPr>
        <w:widowControl w:val="0"/>
        <w:jc w:val="left"/>
      </w:pPr>
    </w:p>
    <w:p w:rsidR="00863FF0" w:rsidRDefault="00863FF0" w:rsidP="00863FF0">
      <w:pPr>
        <w:widowControl w:val="0"/>
        <w:jc w:val="left"/>
      </w:pPr>
      <w:r>
        <w:t xml:space="preserve">Summary: </w:t>
      </w:r>
      <w:r w:rsidR="00585726">
        <w:t>Golf carts</w:t>
      </w:r>
    </w:p>
    <w:p w:rsidR="00863FF0" w:rsidRDefault="00863FF0" w:rsidP="00863FF0">
      <w:pPr>
        <w:widowControl w:val="0"/>
        <w:jc w:val="left"/>
      </w:pPr>
    </w:p>
    <w:p w:rsidR="00863FF0" w:rsidRDefault="00863FF0" w:rsidP="00863FF0">
      <w:pPr>
        <w:widowControl w:val="0"/>
        <w:jc w:val="left"/>
      </w:pPr>
    </w:p>
    <w:p w:rsidR="00863FF0" w:rsidRDefault="00863FF0" w:rsidP="00863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3FF0">
        <w:rPr>
          <w:b/>
        </w:rPr>
        <w:t>HISTORY OF LEGISLATIVE ACTIONS</w:t>
      </w:r>
    </w:p>
    <w:p w:rsidR="00863FF0" w:rsidRDefault="00863FF0" w:rsidP="00863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3FF0" w:rsidRPr="00863FF0" w:rsidRDefault="00863FF0" w:rsidP="00863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3FF0">
        <w:rPr>
          <w:u w:val="single"/>
        </w:rPr>
        <w:tab/>
        <w:t>Date</w:t>
      </w:r>
      <w:r w:rsidRPr="00863FF0">
        <w:rPr>
          <w:u w:val="single"/>
        </w:rPr>
        <w:tab/>
        <w:t>Body</w:t>
      </w:r>
      <w:r w:rsidRPr="00863FF0">
        <w:rPr>
          <w:u w:val="single"/>
        </w:rPr>
        <w:tab/>
        <w:t>Action Description with journal page number</w:t>
      </w:r>
      <w:r w:rsidRPr="00863FF0">
        <w:rPr>
          <w:u w:val="single"/>
        </w:rPr>
        <w:tab/>
      </w:r>
    </w:p>
    <w:p w:rsidR="006B00D4" w:rsidRDefault="006B00D4" w:rsidP="006B0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397E20">
        <w:t>Introduced and read first time (</w:t>
      </w:r>
      <w:hyperlink r:id="rId7" w:history="1">
        <w:r w:rsidRPr="00711D36">
          <w:rPr>
            <w:rStyle w:val="Hyperlink"/>
          </w:rPr>
          <w:t>House Journal</w:t>
        </w:r>
        <w:r w:rsidRPr="00711D36">
          <w:rPr>
            <w:rStyle w:val="Hyperlink"/>
          </w:rPr>
          <w:noBreakHyphen/>
          <w:t>page 62</w:t>
        </w:r>
      </w:hyperlink>
      <w:r w:rsidRPr="00397E20">
        <w:t>)</w:t>
      </w:r>
    </w:p>
    <w:p w:rsidR="006B00D4" w:rsidRDefault="006B00D4" w:rsidP="006B0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397E20">
        <w:t>Referred to Co</w:t>
      </w:r>
      <w:r>
        <w:t xml:space="preserve">mmittee on </w:t>
      </w:r>
      <w:r w:rsidRPr="00397E20">
        <w:rPr>
          <w:b/>
        </w:rPr>
        <w:t>Education and Public Works</w:t>
      </w:r>
      <w:r w:rsidRPr="00397E20">
        <w:t xml:space="preserve"> (</w:t>
      </w:r>
      <w:hyperlink r:id="rId8" w:history="1">
        <w:r w:rsidRPr="00711D36">
          <w:rPr>
            <w:rStyle w:val="Hyperlink"/>
          </w:rPr>
          <w:t>House Journal</w:t>
        </w:r>
        <w:r w:rsidRPr="00711D36">
          <w:rPr>
            <w:rStyle w:val="Hyperlink"/>
          </w:rPr>
          <w:noBreakHyphen/>
          <w:t>page 62</w:t>
        </w:r>
      </w:hyperlink>
      <w:r w:rsidRPr="00397E20">
        <w:t>)</w:t>
      </w:r>
    </w:p>
    <w:p w:rsidR="006B00D4" w:rsidRDefault="006B00D4" w:rsidP="006B0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3FF0" w:rsidRDefault="00863FF0" w:rsidP="00863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63FF0">
          <w:rPr>
            <w:rStyle w:val="Hyperlink"/>
          </w:rPr>
          <w:t>legislative information</w:t>
        </w:r>
      </w:hyperlink>
      <w:r>
        <w:t xml:space="preserve"> at the website</w:t>
      </w:r>
    </w:p>
    <w:p w:rsidR="00863FF0" w:rsidRDefault="00863FF0" w:rsidP="00863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3FF0" w:rsidRPr="00863FF0" w:rsidRDefault="00863FF0" w:rsidP="00863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3FF0" w:rsidRDefault="00863FF0" w:rsidP="00863FF0">
      <w:pPr>
        <w:widowControl w:val="0"/>
        <w:jc w:val="left"/>
      </w:pPr>
      <w:r w:rsidRPr="00863FF0">
        <w:rPr>
          <w:b/>
        </w:rPr>
        <w:t>VERSIONS OF THIS BILL</w:t>
      </w:r>
    </w:p>
    <w:p w:rsidR="00863FF0" w:rsidRDefault="00863FF0" w:rsidP="00863FF0">
      <w:pPr>
        <w:widowControl w:val="0"/>
        <w:jc w:val="left"/>
      </w:pPr>
    </w:p>
    <w:p w:rsidR="00863FF0" w:rsidRDefault="00711D36" w:rsidP="00863FF0">
      <w:pPr>
        <w:widowControl w:val="0"/>
        <w:jc w:val="left"/>
      </w:pPr>
      <w:hyperlink r:id="rId10" w:history="1">
        <w:r w:rsidR="00863FF0">
          <w:rPr>
            <w:rStyle w:val="Hyperlink"/>
          </w:rPr>
          <w:t>2/11/2015</w:t>
        </w:r>
      </w:hyperlink>
    </w:p>
    <w:p w:rsidR="00863FF0" w:rsidRDefault="00863FF0" w:rsidP="00863FF0"/>
    <w:p w:rsidR="00863FF0" w:rsidRDefault="00863FF0" w:rsidP="00863FF0">
      <w:pPr>
        <w:sectPr w:rsidR="00863FF0" w:rsidSect="00863F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5FE1" w:rsidRDefault="00075FE1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5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6B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1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2</w:t>
      </w:r>
      <w:r>
        <w:noBreakHyphen/>
        <w:t xml:space="preserve">105, CODE OF LAWS OF SOUTH CAROLINA, 1976, RELATING TO THE OPERATION OF GOLF CARTS, SO AS TO </w:t>
      </w:r>
      <w:r w:rsidR="00807F96">
        <w:t xml:space="preserve">REQUIRE AN OWNER OF A GOLF CART TO OBTAIN A PERMIT DECAL AND REGISTRATION TO OPERATE A GOLF CART ALONG A PUBLIC ROAD OR HIGHWAY, TO INCREASE THE FEE FOR THE PERMIT AND REGISTRATION AND TO </w:t>
      </w:r>
      <w:r>
        <w:t>PROVIDE THAT THE DEPARTMENT OF MOTOR VEHICLES MUST PROVIDE TO A LAW ENFORCEMENT AGENCY, UPON REQUEST, THE NAME AND ADDRESS OF THE OWNER OF A GOLF CART REGISTERED WITH THE DEPARTMENT.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6B94" w:rsidRDefault="00816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6B94" w:rsidRDefault="00816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B94" w:rsidRDefault="00816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715AE">
        <w:t>Section 56</w:t>
      </w:r>
      <w:r w:rsidR="001715AE">
        <w:noBreakHyphen/>
        <w:t>2</w:t>
      </w:r>
      <w:r w:rsidR="001715AE">
        <w:noBreakHyphen/>
        <w:t>105(B) of the 1976 Code, as added by Act 177 of 2012 is amended to read:</w:t>
      </w:r>
    </w:p>
    <w:p w:rsidR="001715AE" w:rsidRDefault="00171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5AE" w:rsidRPr="001715AE" w:rsidRDefault="001715AE" w:rsidP="00171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“(B)</w:t>
      </w:r>
      <w:r>
        <w:tab/>
      </w:r>
      <w:r w:rsidRPr="00764BC7">
        <w:t xml:space="preserve">An individual or business owner of a vehicle commonly known as a golf cart </w:t>
      </w:r>
      <w:r w:rsidRPr="00807F96">
        <w:rPr>
          <w:strike/>
        </w:rPr>
        <w:t>may</w:t>
      </w:r>
      <w:r w:rsidRPr="00764BC7">
        <w:t xml:space="preserve"> </w:t>
      </w:r>
      <w:r w:rsidR="00807F96" w:rsidRPr="00807F96">
        <w:rPr>
          <w:u w:val="single"/>
        </w:rPr>
        <w:t>shall</w:t>
      </w:r>
      <w:r w:rsidR="00807F96">
        <w:t xml:space="preserve"> </w:t>
      </w:r>
      <w:r w:rsidRPr="00764BC7">
        <w:t xml:space="preserve">obtain a permit decal and registration from the Department of Motor Vehicles upon presenting proof of ownership and liability insurance for the golf cart and upon payment of a </w:t>
      </w:r>
      <w:r w:rsidR="00807F96">
        <w:rPr>
          <w:u w:val="single"/>
        </w:rPr>
        <w:t>twenty-</w:t>
      </w:r>
      <w:r w:rsidRPr="00764BC7">
        <w:t>five dollar fee</w:t>
      </w:r>
      <w:r w:rsidR="00807F96">
        <w:t xml:space="preserve"> </w:t>
      </w:r>
      <w:r w:rsidR="00807F96">
        <w:rPr>
          <w:u w:val="single"/>
        </w:rPr>
        <w:t>to operate the golf cart on a public road or highway</w:t>
      </w:r>
      <w:r w:rsidRPr="00764BC7">
        <w:t>.</w:t>
      </w:r>
      <w:r w:rsidR="008A4EA2">
        <w:t xml:space="preserve">  </w:t>
      </w:r>
      <w:r>
        <w:rPr>
          <w:u w:val="single"/>
        </w:rPr>
        <w:t>The department must provide to a law enforcement agency, upon request, the name and address of the owner of a golf cart registered with the department.</w:t>
      </w:r>
    </w:p>
    <w:p w:rsidR="001715AE" w:rsidRDefault="001715AE" w:rsidP="00171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4BC7">
        <w:tab/>
      </w:r>
      <w:r w:rsidRPr="00764BC7">
        <w:tab/>
        <w:t>(1)</w:t>
      </w:r>
      <w:r>
        <w:tab/>
      </w:r>
      <w:r w:rsidRPr="00764BC7">
        <w:t>During daylight hours only, a permitted golf cart may be operated within four miles of the address on the registration certificate and only on a secondary highway or street for which the posted speed limit is thirty</w:t>
      </w:r>
      <w:r>
        <w:noBreakHyphen/>
      </w:r>
      <w:r w:rsidRPr="00764BC7">
        <w:t>five miles an hour or less.</w:t>
      </w:r>
    </w:p>
    <w:p w:rsidR="001715AE" w:rsidRDefault="001715AE" w:rsidP="00171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764BC7">
        <w:t xml:space="preserve">During daylight hours only, a permitted golf cart may be operated within four miles of a point of ingress and egress to a gated </w:t>
      </w:r>
      <w:r w:rsidRPr="00764BC7">
        <w:lastRenderedPageBreak/>
        <w:t>community and only on a secondary highway or street for which the posted speed limit is thirty</w:t>
      </w:r>
      <w:r>
        <w:noBreakHyphen/>
      </w:r>
      <w:r w:rsidRPr="00764BC7">
        <w:t>five miles an hour or less.</w:t>
      </w:r>
    </w:p>
    <w:p w:rsidR="001715AE" w:rsidRDefault="001715AE" w:rsidP="00171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4BC7">
        <w:tab/>
      </w:r>
      <w:r w:rsidRPr="00764BC7">
        <w:tab/>
        <w:t>(3)</w:t>
      </w:r>
      <w:r>
        <w:tab/>
      </w:r>
      <w:r w:rsidRPr="00764BC7">
        <w:t>During daylight hours only, within four miles of the registration holder</w:t>
      </w:r>
      <w:r w:rsidRPr="001715AE">
        <w:t>’</w:t>
      </w:r>
      <w:r w:rsidRPr="00764BC7">
        <w:t>s address, and while traveling along a secondary highway or street for which the posted speed limit is thirty</w:t>
      </w:r>
      <w:r>
        <w:noBreakHyphen/>
      </w:r>
      <w:r w:rsidRPr="00764BC7">
        <w:t>five miles an hour or less, a permitted golf cart may cross a highway or street at an intersection where the highway has a posted speed limit of more than thirty</w:t>
      </w:r>
      <w:r>
        <w:noBreakHyphen/>
      </w:r>
      <w:r w:rsidRPr="00764BC7">
        <w:t>five miles an hour.</w:t>
      </w:r>
    </w:p>
    <w:p w:rsidR="001715AE" w:rsidRDefault="001715AE" w:rsidP="00171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64BC7">
        <w:tab/>
      </w:r>
      <w:r w:rsidRPr="00764BC7">
        <w:tab/>
        <w:t>(4)</w:t>
      </w:r>
      <w:r>
        <w:tab/>
      </w:r>
      <w:r w:rsidRPr="00764BC7">
        <w:t>During daylight hours only, a permitted golf cart may be operated along a secondary highway or street for which the posted speed limit is thirty</w:t>
      </w:r>
      <w:r>
        <w:noBreakHyphen/>
      </w:r>
      <w:r w:rsidRPr="00764BC7">
        <w:t>five miles an hour or less on an island not accessible by a bridge designed for use by automobiles.</w:t>
      </w:r>
      <w:r>
        <w:t>”</w:t>
      </w:r>
    </w:p>
    <w:p w:rsidR="00816B94" w:rsidRDefault="00816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B94" w:rsidRDefault="00816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715AE">
        <w:t>2</w:t>
      </w:r>
      <w:r>
        <w:t>.</w:t>
      </w:r>
      <w:r>
        <w:tab/>
        <w:t>This act takes effect upon approval by the Governor.</w:t>
      </w:r>
    </w:p>
    <w:p w:rsidR="001017F1" w:rsidRDefault="001715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3FF0" w:rsidRDefault="00863FF0" w:rsidP="00863FF0">
      <w:pPr>
        <w:suppressAutoHyphens/>
      </w:pPr>
    </w:p>
    <w:sectPr w:rsidR="00863FF0" w:rsidSect="00863F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B94" w:rsidRDefault="00816B94" w:rsidP="009F0C77">
      <w:r>
        <w:separator/>
      </w:r>
    </w:p>
  </w:endnote>
  <w:endnote w:type="continuationSeparator" w:id="0">
    <w:p w:rsidR="00816B94" w:rsidRDefault="00816B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941330-5D77-4FF5-AC53-5DAD95381516}"/>
    <w:embedBold r:id="rId2" w:fontKey="{5CD90370-6F6C-4089-A7EA-FE136BADE8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B62FBA-209F-4D64-ABFA-9C9FA217A2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F46E49-0110-44D3-9A83-1F5EF43AA7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E22A9A-447C-496C-B006-52BB28CC8C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FF0" w:rsidRPr="00075FE1" w:rsidRDefault="00863FF0" w:rsidP="00075F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1D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B94" w:rsidRDefault="00816B94" w:rsidP="009F0C77">
      <w:r>
        <w:separator/>
      </w:r>
    </w:p>
  </w:footnote>
  <w:footnote w:type="continuationSeparator" w:id="0">
    <w:p w:rsidR="00816B94" w:rsidRDefault="00816B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59CM15"/>
    <w:docVar w:name="CoverBillType" w:val="b"/>
    <w:docVar w:name="docpath" w:val="L:\Council\bills\SWB\5259CM15.DOCX"/>
    <w:docVar w:name="dvBillNumber" w:val="357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16B94"/>
    <w:rsid w:val="00011869"/>
    <w:rsid w:val="00015CD6"/>
    <w:rsid w:val="00075FE1"/>
    <w:rsid w:val="000E1785"/>
    <w:rsid w:val="000F40FA"/>
    <w:rsid w:val="001017F1"/>
    <w:rsid w:val="0010776B"/>
    <w:rsid w:val="00133E66"/>
    <w:rsid w:val="001435A3"/>
    <w:rsid w:val="00146ED3"/>
    <w:rsid w:val="00151044"/>
    <w:rsid w:val="001715AE"/>
    <w:rsid w:val="001D08F2"/>
    <w:rsid w:val="001D525B"/>
    <w:rsid w:val="001D7F4F"/>
    <w:rsid w:val="00205238"/>
    <w:rsid w:val="002321B6"/>
    <w:rsid w:val="00232C6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85726"/>
    <w:rsid w:val="005C2FE2"/>
    <w:rsid w:val="005E2BC9"/>
    <w:rsid w:val="00605102"/>
    <w:rsid w:val="006215AA"/>
    <w:rsid w:val="00656DB3"/>
    <w:rsid w:val="006913C9"/>
    <w:rsid w:val="0069470D"/>
    <w:rsid w:val="006B00D4"/>
    <w:rsid w:val="00711D36"/>
    <w:rsid w:val="00734F00"/>
    <w:rsid w:val="007A70AE"/>
    <w:rsid w:val="00807F96"/>
    <w:rsid w:val="00816B94"/>
    <w:rsid w:val="008362E8"/>
    <w:rsid w:val="00863FF0"/>
    <w:rsid w:val="008A1768"/>
    <w:rsid w:val="008A4EA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3CCE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860AF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C1C116-C625-4CE9-B649-C17E0AE3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F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F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3F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1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72_2015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7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DF4D5-4E9C-4217-94B6-C8DC3FC48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493</Words>
  <Characters>2816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3572: Golf carts - South Carolina Legislature Online</dc:title>
  <dc:creator>SandyBarden</dc:creator>
  <cp:lastModifiedBy>N Cumfer</cp:lastModifiedBy>
  <cp:revision>2</cp:revision>
  <cp:lastPrinted>2015-02-10T18:44:00Z</cp:lastPrinted>
  <dcterms:created xsi:type="dcterms:W3CDTF">2016-12-02T18:09:00Z</dcterms:created>
  <dcterms:modified xsi:type="dcterms:W3CDTF">2016-12-02T18:09:00Z</dcterms:modified>
</cp:coreProperties>
</file>