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86EDE">
        <w:rPr>
          <w:rFonts w:eastAsia="Times New Roman" w:cs="Times New Roman"/>
          <w:b/>
          <w:szCs w:val="20"/>
        </w:rPr>
        <w:t>South Carolina General Assembly</w:t>
      </w:r>
    </w:p>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86EDE">
        <w:rPr>
          <w:rFonts w:eastAsia="Times New Roman" w:cs="Times New Roman"/>
          <w:szCs w:val="20"/>
        </w:rPr>
        <w:t>121st Session, 2015-2016</w:t>
      </w:r>
    </w:p>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EDE" w:rsidRPr="00286EDE" w:rsidRDefault="00FC4280"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A237, R254, H3710</w:t>
      </w:r>
    </w:p>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EDE">
        <w:rPr>
          <w:rFonts w:eastAsia="Times New Roman" w:cs="Times New Roman"/>
          <w:b/>
          <w:szCs w:val="20"/>
        </w:rPr>
        <w:t>STATUS INFORMATION</w:t>
      </w:r>
    </w:p>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EDE">
        <w:rPr>
          <w:rFonts w:eastAsia="Times New Roman" w:cs="Times New Roman"/>
          <w:szCs w:val="20"/>
        </w:rPr>
        <w:t>General Bill</w:t>
      </w:r>
    </w:p>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EDE">
        <w:rPr>
          <w:rFonts w:eastAsia="Times New Roman" w:cs="Times New Roman"/>
          <w:szCs w:val="20"/>
        </w:rPr>
        <w:t>Sponsors: Reps. Hixon, Norman, Taylor, Wells, Hamilton, Atwater, Brannon, Gagnon, Corley, Ballentine, Southard, Clemmons, Delleney, Gambrell, Huggins, Kennedy, Kirby, Loftis, D.C. Moss, Pitts, Riley, Rivers, Simrill, Toole and Bedingfield</w:t>
      </w:r>
    </w:p>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EDE">
        <w:rPr>
          <w:rFonts w:eastAsia="Times New Roman" w:cs="Times New Roman"/>
          <w:szCs w:val="20"/>
        </w:rPr>
        <w:t>Document Path: l:\council\bills\bbm\9146dg15.docx</w:t>
      </w:r>
    </w:p>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2BAE" w:rsidRDefault="00562BA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24, 2015</w:t>
      </w:r>
    </w:p>
    <w:p w:rsidR="00562BAE" w:rsidRDefault="00562BA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562BAE" w:rsidRDefault="00562BA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2016</w:t>
      </w:r>
    </w:p>
    <w:p w:rsidR="00562BAE" w:rsidRDefault="00562BA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562BAE" w:rsidRDefault="00562BA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2016, Signed</w:t>
      </w:r>
    </w:p>
    <w:p w:rsidR="00562BAE" w:rsidRDefault="00562BA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EDE">
        <w:rPr>
          <w:rFonts w:eastAsia="Times New Roman" w:cs="Times New Roman"/>
          <w:szCs w:val="20"/>
        </w:rPr>
        <w:t>Summary: Multiple lot discount</w:t>
      </w:r>
    </w:p>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EDE" w:rsidRPr="00286EDE" w:rsidRDefault="00286EDE" w:rsidP="00286EDE">
      <w:pPr>
        <w:widowControl w:val="0"/>
        <w:tabs>
          <w:tab w:val="center" w:pos="590"/>
          <w:tab w:val="center" w:pos="1440"/>
          <w:tab w:val="left" w:pos="1872"/>
          <w:tab w:val="left" w:pos="9187"/>
        </w:tabs>
        <w:rPr>
          <w:rFonts w:eastAsia="Times New Roman" w:cs="Times New Roman"/>
          <w:szCs w:val="20"/>
        </w:rPr>
      </w:pPr>
      <w:r w:rsidRPr="00286EDE">
        <w:rPr>
          <w:rFonts w:eastAsia="Times New Roman" w:cs="Times New Roman"/>
          <w:b/>
          <w:szCs w:val="20"/>
        </w:rPr>
        <w:t>HISTORY OF LEGISLATIVE ACTIONS</w:t>
      </w:r>
    </w:p>
    <w:p w:rsidR="00286EDE" w:rsidRPr="00286EDE" w:rsidRDefault="00286EDE" w:rsidP="00286EDE">
      <w:pPr>
        <w:widowControl w:val="0"/>
        <w:tabs>
          <w:tab w:val="center" w:pos="590"/>
          <w:tab w:val="center" w:pos="1440"/>
          <w:tab w:val="left" w:pos="1872"/>
          <w:tab w:val="left" w:pos="9187"/>
        </w:tabs>
        <w:rPr>
          <w:rFonts w:eastAsia="Times New Roman" w:cs="Times New Roman"/>
          <w:szCs w:val="20"/>
        </w:rPr>
      </w:pPr>
    </w:p>
    <w:p w:rsidR="00286EDE" w:rsidRPr="00286EDE" w:rsidRDefault="00286EDE" w:rsidP="00286EDE">
      <w:pPr>
        <w:widowControl w:val="0"/>
        <w:tabs>
          <w:tab w:val="center" w:pos="590"/>
          <w:tab w:val="center" w:pos="1440"/>
          <w:tab w:val="left" w:pos="1872"/>
          <w:tab w:val="left" w:pos="9187"/>
        </w:tabs>
        <w:rPr>
          <w:rFonts w:eastAsia="Times New Roman" w:cs="Times New Roman"/>
          <w:szCs w:val="20"/>
        </w:rPr>
      </w:pPr>
      <w:r w:rsidRPr="00286EDE">
        <w:rPr>
          <w:rFonts w:eastAsia="Times New Roman" w:cs="Times New Roman"/>
          <w:szCs w:val="20"/>
          <w:u w:val="single"/>
        </w:rPr>
        <w:tab/>
        <w:t>Date</w:t>
      </w:r>
      <w:r w:rsidRPr="00286EDE">
        <w:rPr>
          <w:rFonts w:eastAsia="Times New Roman" w:cs="Times New Roman"/>
          <w:szCs w:val="20"/>
          <w:u w:val="single"/>
        </w:rPr>
        <w:tab/>
        <w:t>Body</w:t>
      </w:r>
      <w:r w:rsidRPr="00286EDE">
        <w:rPr>
          <w:rFonts w:eastAsia="Times New Roman" w:cs="Times New Roman"/>
          <w:szCs w:val="20"/>
          <w:u w:val="single"/>
        </w:rPr>
        <w:tab/>
        <w:t>Action Description with journal page number</w:t>
      </w:r>
      <w:r w:rsidRPr="00286EDE">
        <w:rPr>
          <w:rFonts w:eastAsia="Times New Roman" w:cs="Times New Roman"/>
          <w:szCs w:val="20"/>
          <w:u w:val="single"/>
        </w:rPr>
        <w:tab/>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DD6F9F">
        <w:rPr>
          <w:rFonts w:cs="Times New Roman"/>
        </w:rPr>
        <w:t>Introduced and read first time (</w:t>
      </w:r>
      <w:hyperlink r:id="rId7" w:history="1">
        <w:r w:rsidRPr="00F04006">
          <w:rPr>
            <w:rStyle w:val="Hyperlink"/>
            <w:rFonts w:cs="Times New Roman"/>
          </w:rPr>
          <w:t>House Journal</w:t>
        </w:r>
        <w:r w:rsidRPr="00F04006">
          <w:rPr>
            <w:rStyle w:val="Hyperlink"/>
            <w:rFonts w:cs="Times New Roman"/>
          </w:rPr>
          <w:noBreakHyphen/>
          <w:t>page 18</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DD6F9F">
        <w:rPr>
          <w:rFonts w:cs="Times New Roman"/>
        </w:rPr>
        <w:t>Referred to C</w:t>
      </w:r>
      <w:r>
        <w:rPr>
          <w:rFonts w:cs="Times New Roman"/>
        </w:rPr>
        <w:t xml:space="preserve">ommittee on </w:t>
      </w:r>
      <w:r w:rsidRPr="00DD6F9F">
        <w:rPr>
          <w:rFonts w:cs="Times New Roman"/>
          <w:b/>
        </w:rPr>
        <w:t>Labor, Commerce and Industry</w:t>
      </w:r>
      <w:r w:rsidRPr="00DD6F9F">
        <w:rPr>
          <w:rFonts w:cs="Times New Roman"/>
        </w:rPr>
        <w:t xml:space="preserve"> (</w:t>
      </w:r>
      <w:hyperlink r:id="rId8" w:history="1">
        <w:r w:rsidRPr="00F04006">
          <w:rPr>
            <w:rStyle w:val="Hyperlink"/>
            <w:rFonts w:cs="Times New Roman"/>
          </w:rPr>
          <w:t>House Journal</w:t>
        </w:r>
        <w:r w:rsidRPr="00F04006">
          <w:rPr>
            <w:rStyle w:val="Hyperlink"/>
            <w:rFonts w:cs="Times New Roman"/>
          </w:rPr>
          <w:noBreakHyphen/>
          <w:t>page 18</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DD6F9F">
        <w:rPr>
          <w:rFonts w:cs="Times New Roman"/>
        </w:rPr>
        <w:t>Member(s) request name added as sponsor: Bedingfield</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DD6F9F">
        <w:rPr>
          <w:rFonts w:cs="Times New Roman"/>
        </w:rPr>
        <w:t xml:space="preserve">Committee report: </w:t>
      </w:r>
      <w:r>
        <w:rPr>
          <w:rFonts w:cs="Times New Roman"/>
        </w:rPr>
        <w:t xml:space="preserve">Favorable with amendment </w:t>
      </w:r>
      <w:r w:rsidRPr="00DD6F9F">
        <w:rPr>
          <w:rFonts w:cs="Times New Roman"/>
          <w:b/>
        </w:rPr>
        <w:t>Labor, Commerce and Industry</w:t>
      </w:r>
      <w:r w:rsidRPr="00DD6F9F">
        <w:rPr>
          <w:rFonts w:cs="Times New Roman"/>
        </w:rPr>
        <w:t xml:space="preserve"> (</w:t>
      </w:r>
      <w:hyperlink r:id="rId9" w:history="1">
        <w:r w:rsidRPr="00F04006">
          <w:rPr>
            <w:rStyle w:val="Hyperlink"/>
            <w:rFonts w:cs="Times New Roman"/>
          </w:rPr>
          <w:t>House Journal</w:t>
        </w:r>
        <w:r w:rsidRPr="00F04006">
          <w:rPr>
            <w:rStyle w:val="Hyperlink"/>
            <w:rFonts w:cs="Times New Roman"/>
          </w:rPr>
          <w:noBreakHyphen/>
          <w:t>page 12</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DD6F9F">
        <w:rPr>
          <w:rFonts w:cs="Times New Roman"/>
        </w:rPr>
        <w:t>Amended (</w:t>
      </w:r>
      <w:hyperlink r:id="rId10" w:history="1">
        <w:r w:rsidRPr="00F04006">
          <w:rPr>
            <w:rStyle w:val="Hyperlink"/>
            <w:rFonts w:cs="Times New Roman"/>
          </w:rPr>
          <w:t>House Journal</w:t>
        </w:r>
        <w:r w:rsidRPr="00F04006">
          <w:rPr>
            <w:rStyle w:val="Hyperlink"/>
            <w:rFonts w:cs="Times New Roman"/>
          </w:rPr>
          <w:noBreakHyphen/>
          <w:t>page 84</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DD6F9F">
        <w:rPr>
          <w:rFonts w:cs="Times New Roman"/>
        </w:rPr>
        <w:t>Read second time (</w:t>
      </w:r>
      <w:hyperlink r:id="rId11" w:history="1">
        <w:r w:rsidRPr="00F04006">
          <w:rPr>
            <w:rStyle w:val="Hyperlink"/>
            <w:rFonts w:cs="Times New Roman"/>
          </w:rPr>
          <w:t>House Journal</w:t>
        </w:r>
        <w:r w:rsidRPr="00F04006">
          <w:rPr>
            <w:rStyle w:val="Hyperlink"/>
            <w:rFonts w:cs="Times New Roman"/>
          </w:rPr>
          <w:noBreakHyphen/>
          <w:t>page 84</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DD6F9F">
        <w:rPr>
          <w:rFonts w:cs="Times New Roman"/>
        </w:rPr>
        <w:t>Roll call Yeas</w:t>
      </w:r>
      <w:r>
        <w:rPr>
          <w:rFonts w:cs="Times New Roman"/>
        </w:rPr>
        <w:noBreakHyphen/>
      </w:r>
      <w:r w:rsidRPr="00DD6F9F">
        <w:rPr>
          <w:rFonts w:cs="Times New Roman"/>
        </w:rPr>
        <w:t>98  Nays</w:t>
      </w:r>
      <w:r>
        <w:rPr>
          <w:rFonts w:cs="Times New Roman"/>
        </w:rPr>
        <w:noBreakHyphen/>
      </w:r>
      <w:r w:rsidRPr="00DD6F9F">
        <w:rPr>
          <w:rFonts w:cs="Times New Roman"/>
        </w:rPr>
        <w:t>0 (</w:t>
      </w:r>
      <w:hyperlink r:id="rId12" w:history="1">
        <w:r w:rsidRPr="00F04006">
          <w:rPr>
            <w:rStyle w:val="Hyperlink"/>
            <w:rFonts w:cs="Times New Roman"/>
          </w:rPr>
          <w:t>House Journal</w:t>
        </w:r>
        <w:r w:rsidRPr="00F04006">
          <w:rPr>
            <w:rStyle w:val="Hyperlink"/>
            <w:rFonts w:cs="Times New Roman"/>
          </w:rPr>
          <w:noBreakHyphen/>
          <w:t>page 85</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DD6F9F">
        <w:rPr>
          <w:rFonts w:cs="Times New Roman"/>
        </w:rPr>
        <w:t>Rea</w:t>
      </w:r>
      <w:r>
        <w:rPr>
          <w:rFonts w:cs="Times New Roman"/>
        </w:rPr>
        <w:t xml:space="preserve">d third time and sent to Senate </w:t>
      </w:r>
      <w:r w:rsidRPr="00DD6F9F">
        <w:rPr>
          <w:rFonts w:cs="Times New Roman"/>
        </w:rPr>
        <w:t>(</w:t>
      </w:r>
      <w:hyperlink r:id="rId13" w:history="1">
        <w:r w:rsidRPr="00F04006">
          <w:rPr>
            <w:rStyle w:val="Hyperlink"/>
            <w:rFonts w:cs="Times New Roman"/>
          </w:rPr>
          <w:t>House Journal</w:t>
        </w:r>
        <w:r w:rsidRPr="00F04006">
          <w:rPr>
            <w:rStyle w:val="Hyperlink"/>
            <w:rFonts w:cs="Times New Roman"/>
          </w:rPr>
          <w:noBreakHyphen/>
          <w:t>page 26</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DD6F9F">
        <w:rPr>
          <w:rFonts w:cs="Times New Roman"/>
        </w:rPr>
        <w:t>Roll call Yeas</w:t>
      </w:r>
      <w:r>
        <w:rPr>
          <w:rFonts w:cs="Times New Roman"/>
        </w:rPr>
        <w:noBreakHyphen/>
      </w:r>
      <w:r w:rsidRPr="00DD6F9F">
        <w:rPr>
          <w:rFonts w:cs="Times New Roman"/>
        </w:rPr>
        <w:t>94  Nays</w:t>
      </w:r>
      <w:r>
        <w:rPr>
          <w:rFonts w:cs="Times New Roman"/>
        </w:rPr>
        <w:noBreakHyphen/>
      </w:r>
      <w:r w:rsidRPr="00DD6F9F">
        <w:rPr>
          <w:rFonts w:cs="Times New Roman"/>
        </w:rPr>
        <w:t>0 (</w:t>
      </w:r>
      <w:hyperlink r:id="rId14" w:history="1">
        <w:r w:rsidRPr="00F04006">
          <w:rPr>
            <w:rStyle w:val="Hyperlink"/>
            <w:rFonts w:cs="Times New Roman"/>
          </w:rPr>
          <w:t>House Journal</w:t>
        </w:r>
        <w:r w:rsidRPr="00F04006">
          <w:rPr>
            <w:rStyle w:val="Hyperlink"/>
            <w:rFonts w:cs="Times New Roman"/>
          </w:rPr>
          <w:noBreakHyphen/>
          <w:t>page 26</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DD6F9F">
        <w:rPr>
          <w:rFonts w:cs="Times New Roman"/>
        </w:rPr>
        <w:t>Introduced and read first time (</w:t>
      </w:r>
      <w:hyperlink r:id="rId15" w:history="1">
        <w:r w:rsidRPr="00F04006">
          <w:rPr>
            <w:rStyle w:val="Hyperlink"/>
            <w:rFonts w:cs="Times New Roman"/>
          </w:rPr>
          <w:t>Senate Journal</w:t>
        </w:r>
        <w:r w:rsidRPr="00F04006">
          <w:rPr>
            <w:rStyle w:val="Hyperlink"/>
            <w:rFonts w:cs="Times New Roman"/>
          </w:rPr>
          <w:noBreakHyphen/>
          <w:t>page 13</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DD6F9F">
        <w:rPr>
          <w:rFonts w:cs="Times New Roman"/>
        </w:rPr>
        <w:t>R</w:t>
      </w:r>
      <w:r>
        <w:rPr>
          <w:rFonts w:cs="Times New Roman"/>
        </w:rPr>
        <w:t xml:space="preserve">eferred to Committee on </w:t>
      </w:r>
      <w:r w:rsidRPr="00DD6F9F">
        <w:rPr>
          <w:rFonts w:cs="Times New Roman"/>
          <w:b/>
        </w:rPr>
        <w:t>Finance</w:t>
      </w:r>
      <w:r>
        <w:rPr>
          <w:rFonts w:cs="Times New Roman"/>
        </w:rPr>
        <w:t xml:space="preserve"> </w:t>
      </w:r>
      <w:r w:rsidRPr="00DD6F9F">
        <w:rPr>
          <w:rFonts w:cs="Times New Roman"/>
        </w:rPr>
        <w:t>(</w:t>
      </w:r>
      <w:hyperlink r:id="rId16" w:history="1">
        <w:r w:rsidRPr="00F04006">
          <w:rPr>
            <w:rStyle w:val="Hyperlink"/>
            <w:rFonts w:cs="Times New Roman"/>
          </w:rPr>
          <w:t>Senate Journal</w:t>
        </w:r>
        <w:r w:rsidRPr="00F04006">
          <w:rPr>
            <w:rStyle w:val="Hyperlink"/>
            <w:rFonts w:cs="Times New Roman"/>
          </w:rPr>
          <w:noBreakHyphen/>
          <w:t>page 13</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r>
      <w:r>
        <w:rPr>
          <w:rFonts w:cs="Times New Roman"/>
        </w:rPr>
        <w:tab/>
      </w:r>
      <w:r w:rsidRPr="00DD6F9F">
        <w:rPr>
          <w:rFonts w:cs="Times New Roman"/>
        </w:rPr>
        <w:t>Scrivener's error corrected</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DD6F9F">
        <w:rPr>
          <w:rFonts w:cs="Times New Roman"/>
        </w:rPr>
        <w:t>Committee r</w:t>
      </w:r>
      <w:r>
        <w:rPr>
          <w:rFonts w:cs="Times New Roman"/>
        </w:rPr>
        <w:t xml:space="preserve">eport: Favorable with amendment </w:t>
      </w:r>
      <w:r w:rsidRPr="00DD6F9F">
        <w:rPr>
          <w:rFonts w:cs="Times New Roman"/>
          <w:b/>
        </w:rPr>
        <w:t>Finance</w:t>
      </w:r>
      <w:r w:rsidRPr="00DD6F9F">
        <w:rPr>
          <w:rFonts w:cs="Times New Roman"/>
        </w:rPr>
        <w:t xml:space="preserve"> (</w:t>
      </w:r>
      <w:hyperlink r:id="rId17" w:history="1">
        <w:r w:rsidRPr="00F04006">
          <w:rPr>
            <w:rStyle w:val="Hyperlink"/>
            <w:rFonts w:cs="Times New Roman"/>
          </w:rPr>
          <w:t>Senate Journal</w:t>
        </w:r>
        <w:r w:rsidRPr="00F04006">
          <w:rPr>
            <w:rStyle w:val="Hyperlink"/>
            <w:rFonts w:cs="Times New Roman"/>
          </w:rPr>
          <w:noBreakHyphen/>
          <w:t>page 14</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DD6F9F">
        <w:rPr>
          <w:rFonts w:cs="Times New Roman"/>
        </w:rPr>
        <w:t>Committee Amendment Adopted (</w:t>
      </w:r>
      <w:hyperlink r:id="rId18" w:history="1">
        <w:r w:rsidRPr="00F04006">
          <w:rPr>
            <w:rStyle w:val="Hyperlink"/>
            <w:rFonts w:cs="Times New Roman"/>
          </w:rPr>
          <w:t>Senate Journal</w:t>
        </w:r>
        <w:r w:rsidRPr="00F04006">
          <w:rPr>
            <w:rStyle w:val="Hyperlink"/>
            <w:rFonts w:cs="Times New Roman"/>
          </w:rPr>
          <w:noBreakHyphen/>
          <w:t>page 14</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DD6F9F">
        <w:rPr>
          <w:rFonts w:cs="Times New Roman"/>
        </w:rPr>
        <w:t>Read second time (</w:t>
      </w:r>
      <w:hyperlink r:id="rId19" w:history="1">
        <w:r w:rsidRPr="00F04006">
          <w:rPr>
            <w:rStyle w:val="Hyperlink"/>
            <w:rFonts w:cs="Times New Roman"/>
          </w:rPr>
          <w:t>Senate Journal</w:t>
        </w:r>
        <w:r w:rsidRPr="00F04006">
          <w:rPr>
            <w:rStyle w:val="Hyperlink"/>
            <w:rFonts w:cs="Times New Roman"/>
          </w:rPr>
          <w:noBreakHyphen/>
          <w:t>page 14</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DD6F9F">
        <w:rPr>
          <w:rFonts w:cs="Times New Roman"/>
        </w:rPr>
        <w:t>Roll call Ayes</w:t>
      </w:r>
      <w:r>
        <w:rPr>
          <w:rFonts w:cs="Times New Roman"/>
        </w:rPr>
        <w:noBreakHyphen/>
      </w:r>
      <w:r w:rsidRPr="00DD6F9F">
        <w:rPr>
          <w:rFonts w:cs="Times New Roman"/>
        </w:rPr>
        <w:t>34  Nays</w:t>
      </w:r>
      <w:r>
        <w:rPr>
          <w:rFonts w:cs="Times New Roman"/>
        </w:rPr>
        <w:noBreakHyphen/>
      </w:r>
      <w:r w:rsidRPr="00DD6F9F">
        <w:rPr>
          <w:rFonts w:cs="Times New Roman"/>
        </w:rPr>
        <w:t>10 (</w:t>
      </w:r>
      <w:hyperlink r:id="rId20" w:history="1">
        <w:r w:rsidRPr="00F04006">
          <w:rPr>
            <w:rStyle w:val="Hyperlink"/>
            <w:rFonts w:cs="Times New Roman"/>
          </w:rPr>
          <w:t>Senate Journal</w:t>
        </w:r>
        <w:r w:rsidRPr="00F04006">
          <w:rPr>
            <w:rStyle w:val="Hyperlink"/>
            <w:rFonts w:cs="Times New Roman"/>
          </w:rPr>
          <w:noBreakHyphen/>
          <w:t>page 14</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DD6F9F">
        <w:rPr>
          <w:rFonts w:cs="Times New Roman"/>
        </w:rPr>
        <w:t>Amended (</w:t>
      </w:r>
      <w:hyperlink r:id="rId21" w:history="1">
        <w:r w:rsidRPr="00F04006">
          <w:rPr>
            <w:rStyle w:val="Hyperlink"/>
            <w:rFonts w:cs="Times New Roman"/>
          </w:rPr>
          <w:t>Senate Journal</w:t>
        </w:r>
        <w:r w:rsidRPr="00F04006">
          <w:rPr>
            <w:rStyle w:val="Hyperlink"/>
            <w:rFonts w:cs="Times New Roman"/>
          </w:rPr>
          <w:noBreakHyphen/>
          <w:t>page 26</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DD6F9F">
        <w:rPr>
          <w:rFonts w:cs="Times New Roman"/>
        </w:rPr>
        <w:t xml:space="preserve">Read third </w:t>
      </w:r>
      <w:r>
        <w:rPr>
          <w:rFonts w:cs="Times New Roman"/>
        </w:rPr>
        <w:t xml:space="preserve">time and returned to House with </w:t>
      </w:r>
      <w:r w:rsidRPr="00DD6F9F">
        <w:rPr>
          <w:rFonts w:cs="Times New Roman"/>
        </w:rPr>
        <w:t>amendments (</w:t>
      </w:r>
      <w:hyperlink r:id="rId22" w:history="1">
        <w:r w:rsidRPr="00F04006">
          <w:rPr>
            <w:rStyle w:val="Hyperlink"/>
            <w:rFonts w:cs="Times New Roman"/>
          </w:rPr>
          <w:t>Senate Journal</w:t>
        </w:r>
        <w:r w:rsidRPr="00F04006">
          <w:rPr>
            <w:rStyle w:val="Hyperlink"/>
            <w:rFonts w:cs="Times New Roman"/>
          </w:rPr>
          <w:noBreakHyphen/>
          <w:t>page 26</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DD6F9F">
        <w:rPr>
          <w:rFonts w:cs="Times New Roman"/>
        </w:rPr>
        <w:t>Roll call Ayes</w:t>
      </w:r>
      <w:r>
        <w:rPr>
          <w:rFonts w:cs="Times New Roman"/>
        </w:rPr>
        <w:noBreakHyphen/>
      </w:r>
      <w:r w:rsidRPr="00DD6F9F">
        <w:rPr>
          <w:rFonts w:cs="Times New Roman"/>
        </w:rPr>
        <w:t>41  Nays</w:t>
      </w:r>
      <w:r>
        <w:rPr>
          <w:rFonts w:cs="Times New Roman"/>
        </w:rPr>
        <w:noBreakHyphen/>
      </w:r>
      <w:r w:rsidRPr="00DD6F9F">
        <w:rPr>
          <w:rFonts w:cs="Times New Roman"/>
        </w:rPr>
        <w:t>0 (</w:t>
      </w:r>
      <w:hyperlink r:id="rId23" w:history="1">
        <w:r w:rsidRPr="00F04006">
          <w:rPr>
            <w:rStyle w:val="Hyperlink"/>
            <w:rFonts w:cs="Times New Roman"/>
          </w:rPr>
          <w:t>Senate Journal</w:t>
        </w:r>
        <w:r w:rsidRPr="00F04006">
          <w:rPr>
            <w:rStyle w:val="Hyperlink"/>
            <w:rFonts w:cs="Times New Roman"/>
          </w:rPr>
          <w:noBreakHyphen/>
          <w:t>page 26</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DD6F9F">
        <w:rPr>
          <w:rFonts w:cs="Times New Roman"/>
        </w:rPr>
        <w:t>Concurred i</w:t>
      </w:r>
      <w:r>
        <w:rPr>
          <w:rFonts w:cs="Times New Roman"/>
        </w:rPr>
        <w:t xml:space="preserve">n Senate amendment and enrolled </w:t>
      </w:r>
      <w:r w:rsidRPr="00DD6F9F">
        <w:rPr>
          <w:rFonts w:cs="Times New Roman"/>
        </w:rPr>
        <w:t>(</w:t>
      </w:r>
      <w:hyperlink r:id="rId24" w:history="1">
        <w:r w:rsidRPr="00F04006">
          <w:rPr>
            <w:rStyle w:val="Hyperlink"/>
            <w:rFonts w:cs="Times New Roman"/>
          </w:rPr>
          <w:t>House Journal</w:t>
        </w:r>
        <w:r w:rsidRPr="00F04006">
          <w:rPr>
            <w:rStyle w:val="Hyperlink"/>
            <w:rFonts w:cs="Times New Roman"/>
          </w:rPr>
          <w:noBreakHyphen/>
          <w:t>page 59</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DD6F9F">
        <w:rPr>
          <w:rFonts w:cs="Times New Roman"/>
        </w:rPr>
        <w:t>Roll call Yeas</w:t>
      </w:r>
      <w:r>
        <w:rPr>
          <w:rFonts w:cs="Times New Roman"/>
        </w:rPr>
        <w:noBreakHyphen/>
      </w:r>
      <w:r w:rsidRPr="00DD6F9F">
        <w:rPr>
          <w:rFonts w:cs="Times New Roman"/>
        </w:rPr>
        <w:t>104  Nays</w:t>
      </w:r>
      <w:r>
        <w:rPr>
          <w:rFonts w:cs="Times New Roman"/>
        </w:rPr>
        <w:noBreakHyphen/>
      </w:r>
      <w:r w:rsidRPr="00DD6F9F">
        <w:rPr>
          <w:rFonts w:cs="Times New Roman"/>
        </w:rPr>
        <w:t>0 (</w:t>
      </w:r>
      <w:hyperlink r:id="rId25" w:history="1">
        <w:r w:rsidRPr="00F04006">
          <w:rPr>
            <w:rStyle w:val="Hyperlink"/>
            <w:rFonts w:cs="Times New Roman"/>
          </w:rPr>
          <w:t>House Journal</w:t>
        </w:r>
        <w:r w:rsidRPr="00F04006">
          <w:rPr>
            <w:rStyle w:val="Hyperlink"/>
            <w:rFonts w:cs="Times New Roman"/>
          </w:rPr>
          <w:noBreakHyphen/>
          <w:t>page 59</w:t>
        </w:r>
      </w:hyperlink>
      <w:r w:rsidRPr="00DD6F9F">
        <w:rPr>
          <w:rFonts w:cs="Times New Roman"/>
        </w:rPr>
        <w:t>)</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DD6F9F">
        <w:rPr>
          <w:rFonts w:cs="Times New Roman"/>
        </w:rPr>
        <w:t>Ratified R 254</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DD6F9F">
        <w:rPr>
          <w:rFonts w:cs="Times New Roman"/>
        </w:rPr>
        <w:t>Signed By Governor</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DD6F9F">
        <w:rPr>
          <w:rFonts w:cs="Times New Roman"/>
        </w:rPr>
        <w:t>Effective date 06/06/16</w:t>
      </w:r>
    </w:p>
    <w:p w:rsidR="00FC4280" w:rsidRDefault="00FC4280" w:rsidP="00FC4280">
      <w:pPr>
        <w:widowControl w:val="0"/>
        <w:tabs>
          <w:tab w:val="right" w:pos="1008"/>
          <w:tab w:val="left" w:pos="1152"/>
          <w:tab w:val="left" w:pos="1872"/>
          <w:tab w:val="left" w:pos="9187"/>
        </w:tabs>
        <w:ind w:left="2088" w:hanging="2088"/>
        <w:rPr>
          <w:rFonts w:cs="Times New Roman"/>
        </w:rPr>
      </w:pPr>
      <w:r>
        <w:rPr>
          <w:rFonts w:cs="Times New Roman"/>
        </w:rPr>
        <w:tab/>
        <w:t>6/13/2016</w:t>
      </w:r>
      <w:r>
        <w:rPr>
          <w:rFonts w:cs="Times New Roman"/>
        </w:rPr>
        <w:tab/>
      </w:r>
      <w:r>
        <w:rPr>
          <w:rFonts w:cs="Times New Roman"/>
        </w:rPr>
        <w:tab/>
      </w:r>
      <w:r w:rsidRPr="00DD6F9F">
        <w:rPr>
          <w:rFonts w:cs="Times New Roman"/>
        </w:rPr>
        <w:t>Act No</w:t>
      </w:r>
      <w:r>
        <w:rPr>
          <w:rFonts w:cs="Times New Roman"/>
        </w:rPr>
        <w:t>. </w:t>
      </w:r>
      <w:r w:rsidRPr="00DD6F9F">
        <w:rPr>
          <w:rFonts w:cs="Times New Roman"/>
        </w:rPr>
        <w:t>237</w:t>
      </w:r>
    </w:p>
    <w:p w:rsidR="00FC4280" w:rsidRDefault="00FC4280" w:rsidP="00FC4280">
      <w:pPr>
        <w:widowControl w:val="0"/>
        <w:tabs>
          <w:tab w:val="right" w:pos="1008"/>
          <w:tab w:val="left" w:pos="1152"/>
          <w:tab w:val="left" w:pos="1872"/>
          <w:tab w:val="left" w:pos="9187"/>
        </w:tabs>
        <w:ind w:left="2088" w:hanging="2088"/>
        <w:rPr>
          <w:rFonts w:cs="Times New Roman"/>
        </w:rPr>
      </w:pPr>
    </w:p>
    <w:p w:rsidR="00286EDE" w:rsidRPr="00286EDE" w:rsidRDefault="00286EDE" w:rsidP="00286EDE">
      <w:pPr>
        <w:widowControl w:val="0"/>
        <w:tabs>
          <w:tab w:val="right" w:pos="1008"/>
          <w:tab w:val="left" w:pos="1152"/>
          <w:tab w:val="left" w:pos="1872"/>
          <w:tab w:val="left" w:pos="9187"/>
        </w:tabs>
        <w:ind w:left="2088" w:hanging="2088"/>
        <w:rPr>
          <w:rFonts w:eastAsia="Times New Roman" w:cs="Times New Roman"/>
          <w:szCs w:val="20"/>
        </w:rPr>
      </w:pPr>
      <w:r w:rsidRPr="00286EDE">
        <w:rPr>
          <w:rFonts w:eastAsia="Times New Roman" w:cs="Times New Roman"/>
          <w:szCs w:val="20"/>
        </w:rPr>
        <w:t xml:space="preserve">View the latest </w:t>
      </w:r>
      <w:hyperlink r:id="rId26" w:history="1">
        <w:r w:rsidRPr="00286EDE">
          <w:rPr>
            <w:rFonts w:eastAsia="Times New Roman" w:cs="Times New Roman"/>
            <w:color w:val="0000FF" w:themeColor="hyperlink"/>
            <w:szCs w:val="20"/>
            <w:u w:val="single"/>
          </w:rPr>
          <w:t>legislative information</w:t>
        </w:r>
      </w:hyperlink>
      <w:r w:rsidRPr="00286EDE">
        <w:rPr>
          <w:rFonts w:eastAsia="Times New Roman" w:cs="Times New Roman"/>
          <w:szCs w:val="20"/>
        </w:rPr>
        <w:t xml:space="preserve"> at the website</w:t>
      </w:r>
    </w:p>
    <w:p w:rsidR="00286EDE" w:rsidRPr="00286EDE" w:rsidRDefault="00286EDE" w:rsidP="00286EDE">
      <w:pPr>
        <w:widowControl w:val="0"/>
        <w:tabs>
          <w:tab w:val="right" w:pos="1008"/>
          <w:tab w:val="left" w:pos="1152"/>
          <w:tab w:val="left" w:pos="1872"/>
          <w:tab w:val="left" w:pos="9187"/>
        </w:tabs>
        <w:ind w:left="2088" w:hanging="2088"/>
        <w:rPr>
          <w:rFonts w:eastAsia="Times New Roman" w:cs="Times New Roman"/>
          <w:szCs w:val="20"/>
        </w:rPr>
      </w:pPr>
    </w:p>
    <w:p w:rsidR="00286EDE" w:rsidRPr="00286EDE" w:rsidRDefault="00286EDE" w:rsidP="00286EDE">
      <w:pPr>
        <w:widowControl w:val="0"/>
        <w:tabs>
          <w:tab w:val="right" w:pos="1008"/>
          <w:tab w:val="left" w:pos="1152"/>
          <w:tab w:val="left" w:pos="1872"/>
          <w:tab w:val="left" w:pos="9187"/>
        </w:tabs>
        <w:ind w:left="2088" w:hanging="2088"/>
        <w:rPr>
          <w:rFonts w:eastAsia="Times New Roman" w:cs="Times New Roman"/>
          <w:szCs w:val="20"/>
        </w:rPr>
      </w:pPr>
    </w:p>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EDE">
        <w:rPr>
          <w:rFonts w:eastAsia="Times New Roman" w:cs="Times New Roman"/>
          <w:b/>
          <w:szCs w:val="20"/>
        </w:rPr>
        <w:t>VERSIONS OF THIS BILL</w:t>
      </w:r>
    </w:p>
    <w:p w:rsidR="00286EDE" w:rsidRPr="00286EDE" w:rsidRDefault="00286EDE"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EDE" w:rsidRPr="00286EDE" w:rsidRDefault="00F04006" w:rsidP="0028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286EDE" w:rsidRPr="00286EDE">
          <w:rPr>
            <w:rFonts w:eastAsia="Times New Roman" w:cs="Times New Roman"/>
            <w:color w:val="0000FF" w:themeColor="hyperlink"/>
            <w:szCs w:val="20"/>
            <w:u w:val="single"/>
          </w:rPr>
          <w:t>2/24/2015</w:t>
        </w:r>
      </w:hyperlink>
    </w:p>
    <w:p w:rsidR="00286EDE" w:rsidRPr="00286EDE" w:rsidRDefault="00F04006" w:rsidP="00286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86EDE" w:rsidRPr="00286EDE">
          <w:rPr>
            <w:rFonts w:eastAsia="Times New Roman" w:cs="Times New Roman"/>
            <w:color w:val="0000FF" w:themeColor="hyperlink"/>
            <w:szCs w:val="20"/>
            <w:u w:val="single"/>
          </w:rPr>
          <w:t>4/23/2015</w:t>
        </w:r>
      </w:hyperlink>
    </w:p>
    <w:p w:rsidR="00286EDE" w:rsidRPr="00286EDE" w:rsidRDefault="00F04006" w:rsidP="00286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86EDE" w:rsidRPr="00286EDE">
          <w:rPr>
            <w:rFonts w:eastAsia="Times New Roman" w:cs="Times New Roman"/>
            <w:color w:val="0000FF" w:themeColor="hyperlink"/>
            <w:szCs w:val="20"/>
            <w:u w:val="single"/>
          </w:rPr>
          <w:t>4/28/2015</w:t>
        </w:r>
      </w:hyperlink>
    </w:p>
    <w:p w:rsidR="00286EDE" w:rsidRPr="00286EDE" w:rsidRDefault="00F04006" w:rsidP="00286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86EDE" w:rsidRPr="00286EDE">
          <w:rPr>
            <w:rFonts w:eastAsia="Times New Roman" w:cs="Times New Roman"/>
            <w:color w:val="0000FF" w:themeColor="hyperlink"/>
            <w:szCs w:val="20"/>
            <w:u w:val="single"/>
          </w:rPr>
          <w:t>4/29/2015</w:t>
        </w:r>
      </w:hyperlink>
    </w:p>
    <w:p w:rsidR="00286EDE" w:rsidRPr="00286EDE" w:rsidRDefault="00F04006" w:rsidP="00286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86EDE" w:rsidRPr="00286EDE">
          <w:rPr>
            <w:rFonts w:eastAsia="Times New Roman" w:cs="Times New Roman"/>
            <w:color w:val="0000FF" w:themeColor="hyperlink"/>
            <w:szCs w:val="20"/>
            <w:u w:val="single"/>
          </w:rPr>
          <w:t>3/23/2016</w:t>
        </w:r>
      </w:hyperlink>
    </w:p>
    <w:p w:rsidR="00286EDE" w:rsidRPr="00286EDE" w:rsidRDefault="00F04006" w:rsidP="00286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286EDE" w:rsidRPr="00286EDE">
          <w:rPr>
            <w:rFonts w:eastAsia="Times New Roman" w:cs="Times New Roman"/>
            <w:color w:val="0000FF" w:themeColor="hyperlink"/>
            <w:szCs w:val="20"/>
            <w:u w:val="single"/>
          </w:rPr>
          <w:t>5/12/2016</w:t>
        </w:r>
      </w:hyperlink>
    </w:p>
    <w:p w:rsidR="00286EDE" w:rsidRPr="00286EDE" w:rsidRDefault="00F04006" w:rsidP="00286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286EDE" w:rsidRPr="00286EDE">
          <w:rPr>
            <w:rFonts w:eastAsia="Times New Roman" w:cs="Times New Roman"/>
            <w:color w:val="0000FF" w:themeColor="hyperlink"/>
            <w:szCs w:val="20"/>
            <w:u w:val="single"/>
          </w:rPr>
          <w:t>6/1/2016</w:t>
        </w:r>
      </w:hyperlink>
    </w:p>
    <w:p w:rsidR="00286EDE" w:rsidRPr="00286EDE" w:rsidRDefault="00286EDE" w:rsidP="00286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86EDE" w:rsidRDefault="00286EDE" w:rsidP="00286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86EDE" w:rsidSect="00286EDE">
          <w:pgSz w:w="12240" w:h="15840" w:code="1"/>
          <w:pgMar w:top="1080" w:right="1440" w:bottom="1080" w:left="1440" w:header="720" w:footer="720" w:gutter="0"/>
          <w:pgNumType w:start="1"/>
          <w:cols w:space="720"/>
          <w:noEndnote/>
          <w:docGrid w:linePitch="360"/>
        </w:sectPr>
      </w:pPr>
    </w:p>
    <w:p w:rsidR="007323E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(A237, R254, H3710)</w:t>
      </w:r>
    </w:p>
    <w:p w:rsidR="007323E5" w:rsidRPr="008836A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323E5" w:rsidRPr="00286EDE"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86EDE">
        <w:rPr>
          <w:rFonts w:cs="Times New Roman"/>
          <w:b/>
          <w:color w:val="000000" w:themeColor="text1"/>
          <w:szCs w:val="36"/>
        </w:rPr>
        <w:t xml:space="preserve">AN ACT </w:t>
      </w:r>
      <w:r w:rsidRPr="00286EDE">
        <w:rPr>
          <w:rFonts w:cs="Times New Roman"/>
          <w:b/>
        </w:rPr>
        <w:t>TO AMEND SECTION 12</w:t>
      </w:r>
      <w:r w:rsidRPr="00286EDE">
        <w:rPr>
          <w:rFonts w:cs="Times New Roman"/>
          <w:b/>
        </w:rPr>
        <w:noBreakHyphen/>
        <w:t>43</w:t>
      </w:r>
      <w:r w:rsidRPr="00286EDE">
        <w:rPr>
          <w:rFonts w:cs="Times New Roman"/>
          <w:b/>
        </w:rPr>
        <w:noBreakHyphen/>
        <w:t>225, AS AMENDED, CODE OF LAWS OF SOUTH CAROLINA, 1976, RELATING TO THE MULTIPLE LOT DISCOUNT, SO AS TO PROVIDE AN ADDITIONAL YEAR OF ELIGIBILITY IN CERTAIN CIRCUMSTANCES.</w:t>
      </w:r>
    </w:p>
    <w:p w:rsidR="007323E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323E5" w:rsidRPr="005431B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5431B5">
        <w:rPr>
          <w:rFonts w:cs="Times New Roman"/>
        </w:rPr>
        <w:t>Be it enacted by the General Assembly of the State of South Carolina:</w:t>
      </w:r>
    </w:p>
    <w:p w:rsidR="007323E5" w:rsidRPr="005431B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323E5" w:rsidRPr="00D612E8"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Multiple lot discount extension</w:t>
      </w:r>
    </w:p>
    <w:p w:rsidR="007323E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323E5" w:rsidRPr="005431B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31B5">
        <w:rPr>
          <w:rFonts w:cs="Times New Roman"/>
        </w:rPr>
        <w:t>SECTION</w:t>
      </w:r>
      <w:r w:rsidRPr="005431B5">
        <w:rPr>
          <w:rFonts w:cs="Times New Roman"/>
        </w:rPr>
        <w:tab/>
        <w:t>1.</w:t>
      </w:r>
      <w:r w:rsidRPr="005431B5">
        <w:rPr>
          <w:rFonts w:cs="Times New Roman"/>
        </w:rPr>
        <w:tab/>
      </w:r>
      <w:r w:rsidRPr="005431B5">
        <w:rPr>
          <w:rFonts w:cs="Times New Roman"/>
          <w:u w:color="000000" w:themeColor="text1"/>
        </w:rPr>
        <w:t>Section 12</w:t>
      </w:r>
      <w:r>
        <w:rPr>
          <w:rFonts w:cs="Times New Roman"/>
          <w:u w:color="000000" w:themeColor="text1"/>
        </w:rPr>
        <w:noBreakHyphen/>
      </w:r>
      <w:r w:rsidRPr="005431B5">
        <w:rPr>
          <w:rFonts w:cs="Times New Roman"/>
          <w:u w:color="000000" w:themeColor="text1"/>
        </w:rPr>
        <w:t>43</w:t>
      </w:r>
      <w:r>
        <w:rPr>
          <w:rFonts w:cs="Times New Roman"/>
          <w:u w:color="000000" w:themeColor="text1"/>
        </w:rPr>
        <w:noBreakHyphen/>
      </w:r>
      <w:r w:rsidRPr="005431B5">
        <w:rPr>
          <w:rFonts w:cs="Times New Roman"/>
          <w:u w:color="000000" w:themeColor="text1"/>
        </w:rPr>
        <w:t>225(D) of the 1976 Code, as last amended by Act 277 of 2014, is further amended to read:</w:t>
      </w:r>
    </w:p>
    <w:p w:rsidR="007323E5" w:rsidRPr="005431B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323E5" w:rsidRPr="005431B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31B5">
        <w:rPr>
          <w:rFonts w:cs="Times New Roman"/>
          <w:u w:color="000000" w:themeColor="text1"/>
        </w:rPr>
        <w:tab/>
        <w:t>“(D)(1)</w:t>
      </w:r>
      <w:r w:rsidRPr="005431B5">
        <w:rPr>
          <w:rFonts w:cs="Times New Roman"/>
          <w:u w:color="000000" w:themeColor="text1"/>
        </w:rPr>
        <w:tab/>
        <w:t xml:space="preserve">For lots which received the discount provided in subsection (B) on December 31, 2011, there is granted additional eligibility for that discount in </w:t>
      </w:r>
      <w:r w:rsidRPr="005431B5">
        <w:rPr>
          <w:rFonts w:cs="Times New Roman"/>
        </w:rPr>
        <w:t>all</w:t>
      </w:r>
      <w:r w:rsidRPr="005431B5">
        <w:rPr>
          <w:rFonts w:cs="Times New Roman"/>
          <w:u w:color="000000" w:themeColor="text1"/>
        </w:rPr>
        <w:t xml:space="preserve"> property tax years beginning after 2011 and before 2017,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7323E5" w:rsidRPr="005431B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31B5">
        <w:rPr>
          <w:rFonts w:cs="Times New Roman"/>
          <w:u w:color="000000" w:themeColor="text1"/>
        </w:rPr>
        <w:tab/>
      </w:r>
      <w:r w:rsidRPr="005431B5">
        <w:rPr>
          <w:rFonts w:cs="Times New Roman"/>
          <w:u w:color="000000" w:themeColor="text1"/>
        </w:rPr>
        <w:tab/>
        <w:t>(2)</w:t>
      </w:r>
      <w:r w:rsidRPr="005431B5">
        <w:rPr>
          <w:rFonts w:cs="Times New Roman"/>
          <w:u w:color="000000" w:themeColor="text1"/>
        </w:rPr>
        <w:tab/>
        <w:t>For lots which received the discount provided in subsection (C) after December 31, 2008, and before January 1, 2012, upon written application to the assessor no later than thirty days after mailing of the property tax bill, there is granted additional eligibility for that discount in all property tax years beginning after 2011 and before 2017.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p>
    <w:p w:rsidR="007323E5" w:rsidRPr="005431B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323E5" w:rsidRPr="00D612E8"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323E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323E5" w:rsidRPr="005431B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31B5">
        <w:rPr>
          <w:rFonts w:cs="Times New Roman"/>
        </w:rPr>
        <w:t>SECTION</w:t>
      </w:r>
      <w:r w:rsidRPr="005431B5">
        <w:rPr>
          <w:rFonts w:cs="Times New Roman"/>
        </w:rPr>
        <w:tab/>
        <w:t>2.</w:t>
      </w:r>
      <w:r w:rsidRPr="005431B5">
        <w:rPr>
          <w:rFonts w:cs="Times New Roman"/>
        </w:rPr>
        <w:tab/>
        <w:t>This act takes effect upon approval by the Governor.</w:t>
      </w:r>
    </w:p>
    <w:p w:rsidR="007323E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323E5" w:rsidRDefault="007323E5"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7323E5" w:rsidRDefault="007323E5" w:rsidP="007323E5">
      <w:pPr>
        <w:jc w:val="both"/>
        <w:rPr>
          <w:color w:val="000000" w:themeColor="text1"/>
        </w:rPr>
      </w:pPr>
    </w:p>
    <w:p w:rsidR="007323E5" w:rsidRDefault="007323E5" w:rsidP="007323E5">
      <w:pPr>
        <w:jc w:val="both"/>
        <w:rPr>
          <w:color w:val="000000" w:themeColor="text1"/>
        </w:rPr>
      </w:pPr>
      <w:r>
        <w:rPr>
          <w:color w:val="000000" w:themeColor="text1"/>
        </w:rPr>
        <w:t>Approved the 6</w:t>
      </w:r>
      <w:r w:rsidRPr="000C6CA5">
        <w:rPr>
          <w:color w:val="000000" w:themeColor="text1"/>
          <w:vertAlign w:val="superscript"/>
        </w:rPr>
        <w:t>th</w:t>
      </w:r>
      <w:r>
        <w:rPr>
          <w:color w:val="000000" w:themeColor="text1"/>
        </w:rPr>
        <w:t xml:space="preserve"> day of June, 2016. </w:t>
      </w:r>
    </w:p>
    <w:p w:rsidR="007323E5" w:rsidRDefault="007323E5" w:rsidP="007323E5">
      <w:pPr>
        <w:jc w:val="center"/>
        <w:rPr>
          <w:color w:val="000000" w:themeColor="text1"/>
        </w:rPr>
      </w:pPr>
    </w:p>
    <w:p w:rsidR="007323E5" w:rsidRDefault="007323E5" w:rsidP="007323E5">
      <w:pPr>
        <w:jc w:val="center"/>
        <w:rPr>
          <w:color w:val="000000" w:themeColor="text1"/>
        </w:rPr>
      </w:pPr>
      <w:r>
        <w:rPr>
          <w:color w:val="000000" w:themeColor="text1"/>
        </w:rPr>
        <w:t>__________</w:t>
      </w:r>
    </w:p>
    <w:p w:rsidR="00286EDE" w:rsidRPr="00606163" w:rsidRDefault="00286EDE" w:rsidP="0073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86EDE" w:rsidRPr="00606163" w:rsidSect="00286EDE">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7B5" w:rsidRDefault="00E247B5" w:rsidP="007D5FAC">
      <w:r>
        <w:separator/>
      </w:r>
    </w:p>
  </w:endnote>
  <w:endnote w:type="continuationSeparator" w:id="0">
    <w:p w:rsidR="00E247B5" w:rsidRDefault="00E247B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EDE" w:rsidRPr="00286EDE" w:rsidRDefault="00286EDE" w:rsidP="00286ED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323E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EDE" w:rsidRDefault="00286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7B5" w:rsidRDefault="00E247B5" w:rsidP="007D5FAC">
      <w:r>
        <w:separator/>
      </w:r>
    </w:p>
  </w:footnote>
  <w:footnote w:type="continuationSeparator" w:id="0">
    <w:p w:rsidR="00E247B5" w:rsidRDefault="00E247B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710"/>
    <w:docVar w:name="ActSecretary" w:val="Melton"/>
    <w:docVar w:name="ActSIdno" w:val="(177)  3710DG16"/>
    <w:docVar w:name="clipname" w:val="3710DG16"/>
    <w:docVar w:name="dvBillNumber" w:val="3710"/>
    <w:docVar w:name="dvBillNumberPrefix" w:val="H"/>
    <w:docVar w:name="dvOriginalBody" w:val="House"/>
    <w:docVar w:name="HOUSEACTFULLPATH" w:val="L:\COUNCIL\ACTS\3710DG16.DOCX"/>
    <w:docVar w:name="OrigHOUSEBillNo" w:val="3710"/>
    <w:docVar w:name="WhatActtype" w:val="AN ACT"/>
  </w:docVars>
  <w:rsids>
    <w:rsidRoot w:val="00E247B5"/>
    <w:rsid w:val="00002DE0"/>
    <w:rsid w:val="00020349"/>
    <w:rsid w:val="00020977"/>
    <w:rsid w:val="00021B0B"/>
    <w:rsid w:val="00040C05"/>
    <w:rsid w:val="0004579B"/>
    <w:rsid w:val="00051B4F"/>
    <w:rsid w:val="00052877"/>
    <w:rsid w:val="00060E60"/>
    <w:rsid w:val="000673E4"/>
    <w:rsid w:val="0007088D"/>
    <w:rsid w:val="000731E9"/>
    <w:rsid w:val="00074565"/>
    <w:rsid w:val="00075BBE"/>
    <w:rsid w:val="00076A1A"/>
    <w:rsid w:val="00077DA3"/>
    <w:rsid w:val="00081300"/>
    <w:rsid w:val="00085C37"/>
    <w:rsid w:val="0008615C"/>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6EDE"/>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6FBD"/>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1F8"/>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2BAE"/>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D7F2F"/>
    <w:rsid w:val="005E07AD"/>
    <w:rsid w:val="005E143E"/>
    <w:rsid w:val="005E36AC"/>
    <w:rsid w:val="005F79FF"/>
    <w:rsid w:val="00602ACC"/>
    <w:rsid w:val="006055BC"/>
    <w:rsid w:val="00605B6E"/>
    <w:rsid w:val="00605C15"/>
    <w:rsid w:val="00606163"/>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23E5"/>
    <w:rsid w:val="00733A16"/>
    <w:rsid w:val="00733C4C"/>
    <w:rsid w:val="00737039"/>
    <w:rsid w:val="007373C7"/>
    <w:rsid w:val="00740BEB"/>
    <w:rsid w:val="007469F9"/>
    <w:rsid w:val="0074783A"/>
    <w:rsid w:val="007514EF"/>
    <w:rsid w:val="00765D0A"/>
    <w:rsid w:val="0077269E"/>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1FFD"/>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3723"/>
    <w:rsid w:val="009641CB"/>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3584"/>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0D68"/>
    <w:rsid w:val="00C216F6"/>
    <w:rsid w:val="00C230AF"/>
    <w:rsid w:val="00C320DB"/>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12E8"/>
    <w:rsid w:val="00D63C04"/>
    <w:rsid w:val="00D650D0"/>
    <w:rsid w:val="00D73DAC"/>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D73B3"/>
    <w:rsid w:val="00DE682A"/>
    <w:rsid w:val="00DF0E69"/>
    <w:rsid w:val="00E00FC9"/>
    <w:rsid w:val="00E02CA8"/>
    <w:rsid w:val="00E0650C"/>
    <w:rsid w:val="00E06B5E"/>
    <w:rsid w:val="00E076BB"/>
    <w:rsid w:val="00E140B1"/>
    <w:rsid w:val="00E14905"/>
    <w:rsid w:val="00E247B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4C1E"/>
    <w:rsid w:val="00EE663F"/>
    <w:rsid w:val="00EF0391"/>
    <w:rsid w:val="00EF0E4A"/>
    <w:rsid w:val="00EF3301"/>
    <w:rsid w:val="00EF6923"/>
    <w:rsid w:val="00F04006"/>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4280"/>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B3DC4C7-2AFC-4CA2-8134-D6E972D3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86ED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320D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86ED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D73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24-15.docx" TargetMode="External"/><Relationship Id="rId13" Type="http://schemas.openxmlformats.org/officeDocument/2006/relationships/hyperlink" Target="file:///h:\HJ%20Archive\2015\04-29-15.docx" TargetMode="External"/><Relationship Id="rId18" Type="http://schemas.openxmlformats.org/officeDocument/2006/relationships/hyperlink" Target="file:///h:\SJ%20Archive\2016\05-12-16.docx" TargetMode="External"/><Relationship Id="rId26" Type="http://schemas.openxmlformats.org/officeDocument/2006/relationships/hyperlink" Target="http://www.scstatehouse.gov/billsearch.php?billnumbers=3710&amp;session=121&amp;summary=B" TargetMode="External"/><Relationship Id="rId3" Type="http://schemas.openxmlformats.org/officeDocument/2006/relationships/settings" Target="settings.xml"/><Relationship Id="rId21" Type="http://schemas.openxmlformats.org/officeDocument/2006/relationships/hyperlink" Target="file:///h:\SJ%20Archive\2016\06-01-16.docx" TargetMode="External"/><Relationship Id="rId34" Type="http://schemas.openxmlformats.org/officeDocument/2006/relationships/footer" Target="footer1.xml"/><Relationship Id="rId7" Type="http://schemas.openxmlformats.org/officeDocument/2006/relationships/hyperlink" Target="file:///h:\HJ%20Archive\2015\02-24-15.docx" TargetMode="External"/><Relationship Id="rId12" Type="http://schemas.openxmlformats.org/officeDocument/2006/relationships/hyperlink" Target="file:///h:\HJ%20Archive\2015\04-28-15.docx" TargetMode="External"/><Relationship Id="rId17" Type="http://schemas.openxmlformats.org/officeDocument/2006/relationships/hyperlink" Target="file:///h:\SJ%20Archive\2016\03-23-16.docx" TargetMode="External"/><Relationship Id="rId25" Type="http://schemas.openxmlformats.org/officeDocument/2006/relationships/hyperlink" Target="file:///h:\HJ%20Archive\2016\06-02-16.docx" TargetMode="External"/><Relationship Id="rId33" Type="http://schemas.openxmlformats.org/officeDocument/2006/relationships/hyperlink" Target="file:///p:\pprever\2015-16\3710_20160601.docx" TargetMode="External"/><Relationship Id="rId2" Type="http://schemas.openxmlformats.org/officeDocument/2006/relationships/styles" Target="styles.xml"/><Relationship Id="rId16" Type="http://schemas.openxmlformats.org/officeDocument/2006/relationships/hyperlink" Target="file:///h:\SJ%20Archive\2015\04-29-15.docx" TargetMode="External"/><Relationship Id="rId20" Type="http://schemas.openxmlformats.org/officeDocument/2006/relationships/hyperlink" Target="file:///h:\SJ%20Archive\2016\05-12-16.docx" TargetMode="External"/><Relationship Id="rId29" Type="http://schemas.openxmlformats.org/officeDocument/2006/relationships/hyperlink" Target="file:///p:\pprever\2015-16\3710_201504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hyperlink" Target="file:///h:\HJ%20Archive\2016\06-02-16.docx" TargetMode="External"/><Relationship Id="rId32" Type="http://schemas.openxmlformats.org/officeDocument/2006/relationships/hyperlink" Target="file:///p:\pprever\2015-16\3710_20160512.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5\04-29-15.docx" TargetMode="External"/><Relationship Id="rId23" Type="http://schemas.openxmlformats.org/officeDocument/2006/relationships/hyperlink" Target="file:///h:\SJ%20Archive\2016\06-01-16.docx" TargetMode="External"/><Relationship Id="rId28" Type="http://schemas.openxmlformats.org/officeDocument/2006/relationships/hyperlink" Target="file:///p:\pprever\2015-16\3710_20150423.docx" TargetMode="External"/><Relationship Id="rId36" Type="http://schemas.openxmlformats.org/officeDocument/2006/relationships/fontTable" Target="fontTable.xml"/><Relationship Id="rId10" Type="http://schemas.openxmlformats.org/officeDocument/2006/relationships/hyperlink" Target="file:///h:\HJ%20Archive\2015\04-28-15.docx" TargetMode="External"/><Relationship Id="rId19" Type="http://schemas.openxmlformats.org/officeDocument/2006/relationships/hyperlink" Target="file:///h:\SJ%20Archive\2016\05-12-16.docx" TargetMode="External"/><Relationship Id="rId31" Type="http://schemas.openxmlformats.org/officeDocument/2006/relationships/hyperlink" Target="file:///p:\pprever\2015-16\3710_20160323.docx" TargetMode="External"/><Relationship Id="rId4" Type="http://schemas.openxmlformats.org/officeDocument/2006/relationships/webSettings" Target="webSettings.xml"/><Relationship Id="rId9" Type="http://schemas.openxmlformats.org/officeDocument/2006/relationships/hyperlink" Target="file:///h:\HJ%20Archive\2015\04-23-15.docx" TargetMode="External"/><Relationship Id="rId14" Type="http://schemas.openxmlformats.org/officeDocument/2006/relationships/hyperlink" Target="file:///h:\HJ%20Archive\2015\04-29-15.docx" TargetMode="External"/><Relationship Id="rId22" Type="http://schemas.openxmlformats.org/officeDocument/2006/relationships/hyperlink" Target="file:///h:\SJ%20Archive\2016\06-01-16.docx" TargetMode="External"/><Relationship Id="rId27" Type="http://schemas.openxmlformats.org/officeDocument/2006/relationships/hyperlink" Target="file:///p:\pprever\2015-16\3710_20150224.docx" TargetMode="External"/><Relationship Id="rId30" Type="http://schemas.openxmlformats.org/officeDocument/2006/relationships/hyperlink" Target="file:///p:\pprever\2015-16\3710_20150429.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CF37-D7F7-48B8-B8E6-54114D37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3710: Multiple lot discount - South Carolina Legislature Online</dc:title>
  <dc:subject/>
  <dc:creator>BRENDA MELTON</dc:creator>
  <cp:keywords/>
  <dc:description/>
  <cp:lastModifiedBy>N Cumfer</cp:lastModifiedBy>
  <cp:revision>2</cp:revision>
  <dcterms:created xsi:type="dcterms:W3CDTF">2016-12-02T18:17:00Z</dcterms:created>
  <dcterms:modified xsi:type="dcterms:W3CDTF">2016-12-02T18:17:00Z</dcterms:modified>
</cp:coreProperties>
</file>