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D34" w:rsidRDefault="00E30D34" w:rsidP="00E30D34">
      <w:pPr>
        <w:widowControl w:val="0"/>
        <w:jc w:val="center"/>
      </w:pPr>
      <w:bookmarkStart w:id="0" w:name="_GoBack"/>
      <w:bookmarkEnd w:id="0"/>
      <w:r w:rsidRPr="00E30D34">
        <w:rPr>
          <w:b/>
        </w:rPr>
        <w:t>South Carolina General Assembly</w:t>
      </w:r>
    </w:p>
    <w:p w:rsidR="00E30D34" w:rsidRDefault="00E30D34" w:rsidP="00E30D34">
      <w:pPr>
        <w:widowControl w:val="0"/>
        <w:jc w:val="center"/>
      </w:pPr>
      <w:r>
        <w:t>121st Session, 2015-2016</w:t>
      </w:r>
    </w:p>
    <w:p w:rsidR="00E30D34" w:rsidRDefault="00E30D34" w:rsidP="00E30D34">
      <w:pPr>
        <w:widowControl w:val="0"/>
        <w:jc w:val="left"/>
      </w:pPr>
    </w:p>
    <w:p w:rsidR="00E30D34" w:rsidRDefault="00E30D34" w:rsidP="00E30D34">
      <w:pPr>
        <w:widowControl w:val="0"/>
        <w:jc w:val="left"/>
        <w:rPr>
          <w:b/>
        </w:rPr>
      </w:pPr>
      <w:r w:rsidRPr="00E30D34">
        <w:rPr>
          <w:b/>
        </w:rPr>
        <w:t>H. 3782</w:t>
      </w:r>
    </w:p>
    <w:p w:rsidR="00E30D34" w:rsidRDefault="00E30D34" w:rsidP="00E30D34">
      <w:pPr>
        <w:widowControl w:val="0"/>
        <w:jc w:val="left"/>
        <w:rPr>
          <w:b/>
        </w:rPr>
      </w:pPr>
    </w:p>
    <w:p w:rsidR="00E30D34" w:rsidRDefault="00E30D34" w:rsidP="00E30D34">
      <w:pPr>
        <w:widowControl w:val="0"/>
        <w:jc w:val="left"/>
      </w:pPr>
      <w:r w:rsidRPr="00E30D34">
        <w:rPr>
          <w:b/>
        </w:rPr>
        <w:t>STATUS INFORMATION</w:t>
      </w:r>
    </w:p>
    <w:p w:rsidR="00E30D34" w:rsidRDefault="00E30D34" w:rsidP="00E30D34">
      <w:pPr>
        <w:widowControl w:val="0"/>
        <w:jc w:val="left"/>
      </w:pPr>
    </w:p>
    <w:p w:rsidR="00E30D34" w:rsidRDefault="00E30D34" w:rsidP="00E30D34">
      <w:pPr>
        <w:widowControl w:val="0"/>
        <w:jc w:val="left"/>
      </w:pPr>
      <w:r>
        <w:t>House Resolution</w:t>
      </w:r>
    </w:p>
    <w:p w:rsidR="00E30D34" w:rsidRDefault="00E30D34" w:rsidP="00E30D34">
      <w:pPr>
        <w:widowControl w:val="0"/>
        <w:jc w:val="left"/>
      </w:pPr>
      <w:r>
        <w:t>Sponsors: Reps. Henegan,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30D34" w:rsidRDefault="00E30D34" w:rsidP="00E30D34">
      <w:pPr>
        <w:widowControl w:val="0"/>
        <w:jc w:val="left"/>
      </w:pPr>
      <w:r>
        <w:t>Document Path: l:\council\bills\rm\1155vr15.docx</w:t>
      </w:r>
    </w:p>
    <w:p w:rsidR="00E30D34" w:rsidRDefault="00E30D34" w:rsidP="00E30D34">
      <w:pPr>
        <w:widowControl w:val="0"/>
        <w:jc w:val="left"/>
      </w:pPr>
    </w:p>
    <w:p w:rsidR="00E30D34" w:rsidRDefault="00E30D34" w:rsidP="00E30D34">
      <w:pPr>
        <w:widowControl w:val="0"/>
        <w:jc w:val="left"/>
      </w:pPr>
      <w:r>
        <w:t>Introduced in the House on March 5, 2015</w:t>
      </w:r>
    </w:p>
    <w:p w:rsidR="00E30D34" w:rsidRDefault="00E30D34" w:rsidP="00E30D34">
      <w:pPr>
        <w:widowControl w:val="0"/>
        <w:jc w:val="left"/>
      </w:pPr>
      <w:r>
        <w:t>Adopted by the House on March 5, 2015</w:t>
      </w:r>
    </w:p>
    <w:p w:rsidR="00E30D34" w:rsidRDefault="00E30D34" w:rsidP="00E30D34">
      <w:pPr>
        <w:widowControl w:val="0"/>
        <w:jc w:val="left"/>
      </w:pPr>
    </w:p>
    <w:p w:rsidR="00E30D34" w:rsidRDefault="00E30D34" w:rsidP="00E30D34">
      <w:pPr>
        <w:widowControl w:val="0"/>
        <w:jc w:val="left"/>
      </w:pPr>
      <w:r>
        <w:t xml:space="preserve">Summary: </w:t>
      </w:r>
      <w:r w:rsidR="0015694D">
        <w:t>James Family</w:t>
      </w:r>
    </w:p>
    <w:p w:rsidR="00E30D34" w:rsidRDefault="00E30D34" w:rsidP="00E30D34">
      <w:pPr>
        <w:widowControl w:val="0"/>
        <w:jc w:val="left"/>
      </w:pPr>
    </w:p>
    <w:p w:rsidR="00E30D34" w:rsidRDefault="00E30D34" w:rsidP="00E30D34">
      <w:pPr>
        <w:widowControl w:val="0"/>
        <w:jc w:val="left"/>
      </w:pPr>
    </w:p>
    <w:p w:rsidR="00E30D34" w:rsidRDefault="00E30D34" w:rsidP="00E30D34">
      <w:pPr>
        <w:widowControl w:val="0"/>
        <w:tabs>
          <w:tab w:val="center" w:pos="590"/>
          <w:tab w:val="center" w:pos="1440"/>
          <w:tab w:val="left" w:pos="1872"/>
          <w:tab w:val="left" w:pos="9187"/>
        </w:tabs>
        <w:jc w:val="left"/>
      </w:pPr>
      <w:r w:rsidRPr="00E30D34">
        <w:rPr>
          <w:b/>
        </w:rPr>
        <w:t>HISTORY OF LEGISLATIVE ACTIONS</w:t>
      </w:r>
    </w:p>
    <w:p w:rsidR="00E30D34" w:rsidRDefault="00E30D34" w:rsidP="00E30D34">
      <w:pPr>
        <w:widowControl w:val="0"/>
        <w:tabs>
          <w:tab w:val="center" w:pos="590"/>
          <w:tab w:val="center" w:pos="1440"/>
          <w:tab w:val="left" w:pos="1872"/>
          <w:tab w:val="left" w:pos="9187"/>
        </w:tabs>
        <w:jc w:val="left"/>
      </w:pPr>
    </w:p>
    <w:p w:rsidR="00E30D34" w:rsidRPr="00E30D34" w:rsidRDefault="00E30D34" w:rsidP="00E30D34">
      <w:pPr>
        <w:widowControl w:val="0"/>
        <w:tabs>
          <w:tab w:val="center" w:pos="590"/>
          <w:tab w:val="center" w:pos="1440"/>
          <w:tab w:val="left" w:pos="1872"/>
          <w:tab w:val="left" w:pos="9187"/>
        </w:tabs>
        <w:jc w:val="left"/>
      </w:pPr>
      <w:r w:rsidRPr="00E30D34">
        <w:rPr>
          <w:u w:val="single"/>
        </w:rPr>
        <w:tab/>
        <w:t>Date</w:t>
      </w:r>
      <w:r w:rsidRPr="00E30D34">
        <w:rPr>
          <w:u w:val="single"/>
        </w:rPr>
        <w:tab/>
        <w:t>Body</w:t>
      </w:r>
      <w:r w:rsidRPr="00E30D34">
        <w:rPr>
          <w:u w:val="single"/>
        </w:rPr>
        <w:tab/>
        <w:t>Action Description with journal page number</w:t>
      </w:r>
      <w:r w:rsidRPr="00E30D34">
        <w:rPr>
          <w:u w:val="single"/>
        </w:rPr>
        <w:tab/>
      </w:r>
    </w:p>
    <w:p w:rsidR="00487F95" w:rsidRDefault="00487F95" w:rsidP="00487F95">
      <w:pPr>
        <w:widowControl w:val="0"/>
        <w:tabs>
          <w:tab w:val="right" w:pos="1008"/>
          <w:tab w:val="left" w:pos="1152"/>
          <w:tab w:val="left" w:pos="1872"/>
          <w:tab w:val="left" w:pos="9187"/>
        </w:tabs>
        <w:ind w:left="2088" w:hanging="2088"/>
        <w:jc w:val="left"/>
      </w:pPr>
      <w:r>
        <w:tab/>
        <w:t>3/5/2015</w:t>
      </w:r>
      <w:r>
        <w:tab/>
        <w:t>House</w:t>
      </w:r>
      <w:r>
        <w:tab/>
      </w:r>
      <w:r w:rsidRPr="00692131">
        <w:t>Introduced and adopted (</w:t>
      </w:r>
      <w:hyperlink r:id="rId7" w:history="1">
        <w:r w:rsidRPr="00D62681">
          <w:rPr>
            <w:rStyle w:val="Hyperlink"/>
          </w:rPr>
          <w:t>House Journal</w:t>
        </w:r>
        <w:r w:rsidRPr="00D62681">
          <w:rPr>
            <w:rStyle w:val="Hyperlink"/>
          </w:rPr>
          <w:noBreakHyphen/>
          <w:t>page 4</w:t>
        </w:r>
      </w:hyperlink>
      <w:r w:rsidRPr="00692131">
        <w:t>)</w:t>
      </w:r>
    </w:p>
    <w:p w:rsidR="00487F95" w:rsidRDefault="00487F95" w:rsidP="00487F95">
      <w:pPr>
        <w:widowControl w:val="0"/>
        <w:tabs>
          <w:tab w:val="right" w:pos="1008"/>
          <w:tab w:val="left" w:pos="1152"/>
          <w:tab w:val="left" w:pos="1872"/>
          <w:tab w:val="left" w:pos="9187"/>
        </w:tabs>
        <w:ind w:left="2088" w:hanging="2088"/>
        <w:jc w:val="left"/>
      </w:pPr>
    </w:p>
    <w:p w:rsidR="00E30D34" w:rsidRDefault="00E30D34" w:rsidP="00E30D34">
      <w:pPr>
        <w:widowControl w:val="0"/>
        <w:tabs>
          <w:tab w:val="right" w:pos="1008"/>
          <w:tab w:val="left" w:pos="1152"/>
          <w:tab w:val="left" w:pos="1872"/>
          <w:tab w:val="left" w:pos="9187"/>
        </w:tabs>
        <w:ind w:left="2088" w:hanging="2088"/>
        <w:jc w:val="left"/>
      </w:pPr>
      <w:r>
        <w:t xml:space="preserve">View the latest </w:t>
      </w:r>
      <w:hyperlink r:id="rId8" w:history="1">
        <w:r w:rsidRPr="00E30D34">
          <w:rPr>
            <w:rStyle w:val="Hyperlink"/>
          </w:rPr>
          <w:t>legislative information</w:t>
        </w:r>
      </w:hyperlink>
      <w:r>
        <w:t xml:space="preserve"> at the website</w:t>
      </w:r>
    </w:p>
    <w:p w:rsidR="00E30D34" w:rsidRDefault="00E30D34" w:rsidP="00E30D34">
      <w:pPr>
        <w:widowControl w:val="0"/>
        <w:tabs>
          <w:tab w:val="right" w:pos="1008"/>
          <w:tab w:val="left" w:pos="1152"/>
          <w:tab w:val="left" w:pos="1872"/>
          <w:tab w:val="left" w:pos="9187"/>
        </w:tabs>
        <w:ind w:left="2088" w:hanging="2088"/>
        <w:jc w:val="left"/>
      </w:pPr>
    </w:p>
    <w:p w:rsidR="00E30D34" w:rsidRPr="00E30D34" w:rsidRDefault="00E30D34" w:rsidP="00E30D34">
      <w:pPr>
        <w:widowControl w:val="0"/>
        <w:tabs>
          <w:tab w:val="right" w:pos="1008"/>
          <w:tab w:val="left" w:pos="1152"/>
          <w:tab w:val="left" w:pos="1872"/>
          <w:tab w:val="left" w:pos="9187"/>
        </w:tabs>
        <w:ind w:left="2088" w:hanging="2088"/>
        <w:jc w:val="left"/>
      </w:pPr>
    </w:p>
    <w:p w:rsidR="00E30D34" w:rsidRDefault="00E30D34" w:rsidP="00E30D34">
      <w:r w:rsidRPr="00E30D34">
        <w:rPr>
          <w:b/>
        </w:rPr>
        <w:t>VERSIONS OF THIS BILL</w:t>
      </w:r>
    </w:p>
    <w:p w:rsidR="00E30D34" w:rsidRDefault="00E30D34" w:rsidP="00E30D34"/>
    <w:p w:rsidR="00E30D34" w:rsidRDefault="00D62681" w:rsidP="00E30D34">
      <w:hyperlink r:id="rId9" w:history="1">
        <w:r w:rsidR="00E30D34">
          <w:rPr>
            <w:rStyle w:val="Hyperlink"/>
          </w:rPr>
          <w:t>3/5/2015</w:t>
        </w:r>
      </w:hyperlink>
    </w:p>
    <w:p w:rsidR="00E30D34" w:rsidRDefault="00E30D34" w:rsidP="00E30D34"/>
    <w:p w:rsidR="00E30D34" w:rsidRDefault="00E30D34" w:rsidP="00E30D34">
      <w:pPr>
        <w:sectPr w:rsidR="00E30D34" w:rsidSect="00E30D34">
          <w:pgSz w:w="12240" w:h="15840" w:code="1"/>
          <w:pgMar w:top="1080" w:right="1440" w:bottom="1080" w:left="1440" w:header="720" w:footer="720" w:gutter="0"/>
          <w:cols w:space="720"/>
          <w:noEndnote/>
          <w:docGrid w:linePitch="360"/>
        </w:sectPr>
      </w:pPr>
    </w:p>
    <w:p w:rsidR="00FF0597" w:rsidRDefault="00FF05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A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134A7">
        <w:t>RECOGNIZE AND C</w:t>
      </w:r>
      <w:r w:rsidR="00436AF4">
        <w:t xml:space="preserve">OMMEND THE JAMES FAMILY FOR ITS </w:t>
      </w:r>
      <w:r w:rsidR="002134A7">
        <w:t>EXEMPLARY CITIZENSHIP IN SOUTH CAROLINA</w:t>
      </w:r>
      <w:r w:rsidR="00062A96" w:rsidRPr="00062A96">
        <w:t>’</w:t>
      </w:r>
      <w:r w:rsidR="002134A7">
        <w:t>S PEE DEE REGION SINCE THE LATE NINETEENTH CENTURY</w:t>
      </w:r>
      <w:r w:rsidR="003D2D3E">
        <w:t xml:space="preserve"> AND TO WISH THE FAMILY MUCH SUCCESS AND HAPPINESS IN THE DAYS TO COME</w:t>
      </w:r>
      <w:r w:rsidR="002134A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7521" w:rsidRPr="00B52F63" w:rsidRDefault="00325AC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37521" w:rsidRPr="00B52F63">
        <w:rPr>
          <w:color w:val="000000" w:themeColor="text1"/>
          <w:u w:color="000000" w:themeColor="text1"/>
        </w:rPr>
        <w:t>the James family has had its roots in the Pee Dee region of South Carolina since the latter half of the 1800s; and</w:t>
      </w: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F63">
        <w:rPr>
          <w:color w:val="000000" w:themeColor="text1"/>
          <w:u w:color="000000" w:themeColor="text1"/>
        </w:rPr>
        <w:t>Whereas, for more than one hundred years, the descendants of the James family have been foundational citizens in the counties of Chesterfield, Darlington, and Marlboro; and</w:t>
      </w: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F63">
        <w:rPr>
          <w:color w:val="000000" w:themeColor="text1"/>
          <w:u w:color="000000" w:themeColor="text1"/>
        </w:rPr>
        <w:t>Whereas, now numbering in the thousands, the James family and its descendants, for the most part, continuously have made their homes in or around the towns and communities of Society Hill, Bennettsville, Cheraw, and Chesterfield since the late 1800s; and</w:t>
      </w: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F63">
        <w:rPr>
          <w:color w:val="000000" w:themeColor="text1"/>
          <w:u w:color="000000" w:themeColor="text1"/>
        </w:rPr>
        <w:t>Whereas, this respected family has produced hardworking, solid contributors to the economy of the communities of South Carolina</w:t>
      </w:r>
      <w:r w:rsidR="00062A96" w:rsidRPr="00062A96">
        <w:rPr>
          <w:color w:val="000000" w:themeColor="text1"/>
          <w:u w:color="000000" w:themeColor="text1"/>
        </w:rPr>
        <w:t>’</w:t>
      </w:r>
      <w:r w:rsidRPr="00B52F63">
        <w:rPr>
          <w:color w:val="000000" w:themeColor="text1"/>
          <w:u w:color="000000" w:themeColor="text1"/>
        </w:rPr>
        <w:t>s Pee Dee region through employment in the areas of farming, education, textiles, forestry, construction, mechanics, trucking, ministry, government</w:t>
      </w:r>
      <w:r w:rsidR="00160682">
        <w:rPr>
          <w:color w:val="000000" w:themeColor="text1"/>
          <w:u w:color="000000" w:themeColor="text1"/>
        </w:rPr>
        <w:t xml:space="preserve"> at all levels</w:t>
      </w:r>
      <w:r w:rsidRPr="00B52F63">
        <w:rPr>
          <w:color w:val="000000" w:themeColor="text1"/>
          <w:u w:color="000000" w:themeColor="text1"/>
        </w:rPr>
        <w:t>, and many other industries and vocations; and</w:t>
      </w: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AC1" w:rsidRDefault="00237521" w:rsidP="00AA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F63">
        <w:rPr>
          <w:color w:val="000000" w:themeColor="text1"/>
          <w:u w:color="000000" w:themeColor="text1"/>
        </w:rPr>
        <w:t>Whereas, despite humble beginnings, the James family throughout its history has continued a proud legacy of worthy citizenship in the Pee Dee region of this great State and in the many other cities and towns to which its descendants have migrated</w:t>
      </w:r>
      <w:r w:rsidR="00AA62AB">
        <w:rPr>
          <w:color w:val="000000" w:themeColor="text1"/>
          <w:u w:color="000000" w:themeColor="text1"/>
        </w:rPr>
        <w:t xml:space="preserve">. </w:t>
      </w:r>
      <w:r w:rsidR="00325AC1">
        <w:t>Now, therefore,</w:t>
      </w: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8EB" w:rsidRDefault="00325AC1" w:rsidP="0016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AA62AB">
        <w:t xml:space="preserve"> </w:t>
      </w:r>
      <w:r w:rsidR="00AA62AB">
        <w:rPr>
          <w:color w:val="000000" w:themeColor="text1"/>
        </w:rPr>
        <w:t xml:space="preserve">the members of the South Carolina House of Representatives, by this resolution, </w:t>
      </w:r>
      <w:r w:rsidR="001618EB">
        <w:t>recognize and commend the James family for its exemplary citizenship in South Carolina</w:t>
      </w:r>
      <w:r w:rsidR="00062A96" w:rsidRPr="00062A96">
        <w:t>’</w:t>
      </w:r>
      <w:r w:rsidR="001618EB">
        <w:t>s Pee Dee region since the late nineteenth century and wish the family much success and happiness in the days to come.</w:t>
      </w: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15CC">
        <w:t>provided</w:t>
      </w:r>
      <w:r>
        <w:t xml:space="preserve"> to</w:t>
      </w:r>
      <w:r w:rsidR="006F15CC">
        <w:t xml:space="preserve"> the James family.</w:t>
      </w:r>
    </w:p>
    <w:p w:rsidR="00541F87" w:rsidRDefault="00062A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D34" w:rsidRDefault="00E30D34" w:rsidP="00E30D34">
      <w:pPr>
        <w:suppressAutoHyphens/>
      </w:pPr>
    </w:p>
    <w:sectPr w:rsidR="00E30D34" w:rsidSect="00E30D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4A7" w:rsidRDefault="002134A7" w:rsidP="009F0C77">
      <w:r>
        <w:separator/>
      </w:r>
    </w:p>
  </w:endnote>
  <w:endnote w:type="continuationSeparator" w:id="0">
    <w:p w:rsidR="002134A7" w:rsidRDefault="002134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35CB89-ADF7-4466-A533-D07677453BCF}"/>
    <w:embedBold r:id="rId2" w:fontKey="{878DB4CA-FC7E-415C-82E3-B74D94267932}"/>
  </w:font>
  <w:font w:name="Calibri">
    <w:panose1 w:val="020F0502020204030204"/>
    <w:charset w:val="00"/>
    <w:family w:val="swiss"/>
    <w:pitch w:val="variable"/>
    <w:sig w:usb0="E00002FF" w:usb1="4000ACFF" w:usb2="00000001" w:usb3="00000000" w:csb0="0000019F" w:csb1="00000000"/>
    <w:embedRegular r:id="rId3" w:fontKey="{A35962E6-75D7-483B-8638-DF545BA92657}"/>
  </w:font>
  <w:font w:name="Segoe UI">
    <w:panose1 w:val="020B0502040204020203"/>
    <w:charset w:val="00"/>
    <w:family w:val="swiss"/>
    <w:pitch w:val="variable"/>
    <w:sig w:usb0="E10022FF" w:usb1="C000E47F" w:usb2="00000029" w:usb3="00000000" w:csb0="000001DF" w:csb1="00000000"/>
    <w:embedRegular r:id="rId4" w:fontKey="{D88D1FCB-9187-49FA-A852-626379172530}"/>
  </w:font>
  <w:font w:name="Cambria">
    <w:panose1 w:val="02040503050406030204"/>
    <w:charset w:val="00"/>
    <w:family w:val="roman"/>
    <w:pitch w:val="variable"/>
    <w:sig w:usb0="E00002FF" w:usb1="400004FF" w:usb2="00000000" w:usb3="00000000" w:csb0="0000019F" w:csb1="00000000"/>
    <w:embedRegular r:id="rId5" w:fontKey="{7A285DB3-720A-4167-A943-1806C6713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D34" w:rsidRPr="00FF0597" w:rsidRDefault="00E30D34" w:rsidP="00FF0597">
    <w:pPr>
      <w:pStyle w:val="Footer"/>
      <w:tabs>
        <w:tab w:val="clear" w:pos="4680"/>
        <w:tab w:val="clear" w:pos="9360"/>
        <w:tab w:val="center" w:pos="2995"/>
      </w:tabs>
      <w:spacing w:before="120"/>
    </w:pPr>
    <w:r>
      <w:t>[3782]</w:t>
    </w:r>
    <w:r>
      <w:tab/>
    </w:r>
    <w:r>
      <w:fldChar w:fldCharType="begin"/>
    </w:r>
    <w:r>
      <w:instrText xml:space="preserve"> PAGE  \* MERGEFORMAT </w:instrText>
    </w:r>
    <w:r>
      <w:fldChar w:fldCharType="separate"/>
    </w:r>
    <w:r w:rsidR="00D626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4A7" w:rsidRDefault="002134A7" w:rsidP="009F0C77">
      <w:r>
        <w:separator/>
      </w:r>
    </w:p>
  </w:footnote>
  <w:footnote w:type="continuationSeparator" w:id="0">
    <w:p w:rsidR="002134A7" w:rsidRDefault="002134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5VR15"/>
    <w:docVar w:name="CoverBillType" w:val="r"/>
    <w:docVar w:name="docpath" w:val="L:\Council\bills\RM\1155VR15.DOCX"/>
    <w:docVar w:name="dvBillNumber" w:val="3782"/>
    <w:docVar w:name="dvBillNumberPrefix" w:val="H. "/>
    <w:docVar w:name="dvOriginalBody" w:val="House"/>
    <w:docVar w:name="dvSteno" w:val="RM"/>
    <w:docVar w:name="NameofBody" w:val="h"/>
    <w:docVar w:name="vgroup2" w:val="Council"/>
  </w:docVars>
  <w:rsids>
    <w:rsidRoot w:val="00325AC1"/>
    <w:rsid w:val="00011869"/>
    <w:rsid w:val="00015CD6"/>
    <w:rsid w:val="00062A96"/>
    <w:rsid w:val="000E1785"/>
    <w:rsid w:val="000F40FA"/>
    <w:rsid w:val="0010776B"/>
    <w:rsid w:val="00133E66"/>
    <w:rsid w:val="001435A3"/>
    <w:rsid w:val="00146ED3"/>
    <w:rsid w:val="00151044"/>
    <w:rsid w:val="0015694D"/>
    <w:rsid w:val="00160682"/>
    <w:rsid w:val="001618EB"/>
    <w:rsid w:val="001D08F2"/>
    <w:rsid w:val="001D525B"/>
    <w:rsid w:val="001D7F4F"/>
    <w:rsid w:val="00205238"/>
    <w:rsid w:val="002134A7"/>
    <w:rsid w:val="002321B6"/>
    <w:rsid w:val="00237521"/>
    <w:rsid w:val="00250967"/>
    <w:rsid w:val="002543C8"/>
    <w:rsid w:val="0025541D"/>
    <w:rsid w:val="00261F5A"/>
    <w:rsid w:val="00284AAE"/>
    <w:rsid w:val="002E5912"/>
    <w:rsid w:val="00301B21"/>
    <w:rsid w:val="00325348"/>
    <w:rsid w:val="00325AC1"/>
    <w:rsid w:val="0032732C"/>
    <w:rsid w:val="00336AD0"/>
    <w:rsid w:val="0037079A"/>
    <w:rsid w:val="003C4DAB"/>
    <w:rsid w:val="003D01E8"/>
    <w:rsid w:val="003D2D3E"/>
    <w:rsid w:val="003E5288"/>
    <w:rsid w:val="003F6D79"/>
    <w:rsid w:val="0041760A"/>
    <w:rsid w:val="00417C01"/>
    <w:rsid w:val="00436AF4"/>
    <w:rsid w:val="004403BD"/>
    <w:rsid w:val="00461441"/>
    <w:rsid w:val="004809EE"/>
    <w:rsid w:val="00487F95"/>
    <w:rsid w:val="004E7D54"/>
    <w:rsid w:val="005273C6"/>
    <w:rsid w:val="00530A69"/>
    <w:rsid w:val="00540FE0"/>
    <w:rsid w:val="00541F87"/>
    <w:rsid w:val="00545593"/>
    <w:rsid w:val="00577C6C"/>
    <w:rsid w:val="005B6B8A"/>
    <w:rsid w:val="005C2FE2"/>
    <w:rsid w:val="005E2BC9"/>
    <w:rsid w:val="00605102"/>
    <w:rsid w:val="006215AA"/>
    <w:rsid w:val="006913C9"/>
    <w:rsid w:val="0069470D"/>
    <w:rsid w:val="006F15C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62AB"/>
    <w:rsid w:val="00AD4B17"/>
    <w:rsid w:val="00B412D4"/>
    <w:rsid w:val="00BE3C22"/>
    <w:rsid w:val="00C0345E"/>
    <w:rsid w:val="00C3483A"/>
    <w:rsid w:val="00C74E9D"/>
    <w:rsid w:val="00C82FD3"/>
    <w:rsid w:val="00C92819"/>
    <w:rsid w:val="00CC6B7B"/>
    <w:rsid w:val="00CD2089"/>
    <w:rsid w:val="00D62681"/>
    <w:rsid w:val="00D73A67"/>
    <w:rsid w:val="00D970A9"/>
    <w:rsid w:val="00DF3845"/>
    <w:rsid w:val="00E30D34"/>
    <w:rsid w:val="00E41911"/>
    <w:rsid w:val="00E92EEF"/>
    <w:rsid w:val="00EF2368"/>
    <w:rsid w:val="00F24442"/>
    <w:rsid w:val="00F50AE3"/>
    <w:rsid w:val="00F656BA"/>
    <w:rsid w:val="00F67CF1"/>
    <w:rsid w:val="00F840F0"/>
    <w:rsid w:val="00FB0D0D"/>
    <w:rsid w:val="00FB43B4"/>
    <w:rsid w:val="00FD0EE1"/>
    <w:rsid w:val="00FF05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213A4-0DA0-41B5-8095-8E246F172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6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682"/>
    <w:rPr>
      <w:rFonts w:ascii="Segoe UI" w:eastAsia="Times New Roman" w:hAnsi="Segoe UI" w:cs="Segoe UI"/>
      <w:sz w:val="18"/>
      <w:szCs w:val="18"/>
    </w:rPr>
  </w:style>
  <w:style w:type="character" w:styleId="Hyperlink">
    <w:name w:val="Hyperlink"/>
    <w:basedOn w:val="DefaultParagraphFont"/>
    <w:uiPriority w:val="99"/>
    <w:unhideWhenUsed/>
    <w:rsid w:val="00E30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82&amp;session=121&amp;summary=B" TargetMode="Externa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782_2015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90537-0FAF-4A01-9032-7B04B581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549</Words>
  <Characters>3132</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3782: James Family - South Carolina Legislature Online</dc:title>
  <dc:creator>McDowell</dc:creator>
  <cp:lastModifiedBy>N Cumfer</cp:lastModifiedBy>
  <cp:revision>2</cp:revision>
  <cp:lastPrinted>2015-03-03T19:25:00Z</cp:lastPrinted>
  <dcterms:created xsi:type="dcterms:W3CDTF">2016-12-02T18:21:00Z</dcterms:created>
  <dcterms:modified xsi:type="dcterms:W3CDTF">2016-12-02T18:21:00Z</dcterms:modified>
</cp:coreProperties>
</file>