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6DC" w:rsidRDefault="004E36DC" w:rsidP="004E36DC">
      <w:pPr>
        <w:widowControl w:val="0"/>
        <w:jc w:val="center"/>
      </w:pPr>
      <w:bookmarkStart w:id="0" w:name="_GoBack"/>
      <w:bookmarkEnd w:id="0"/>
      <w:r w:rsidRPr="004E36DC">
        <w:rPr>
          <w:b/>
        </w:rPr>
        <w:t>South Carolina General Assembly</w:t>
      </w:r>
    </w:p>
    <w:p w:rsidR="004E36DC" w:rsidRDefault="004E36DC" w:rsidP="004E36DC">
      <w:pPr>
        <w:widowControl w:val="0"/>
        <w:jc w:val="center"/>
      </w:pPr>
      <w:r>
        <w:t>121st Session, 2015-2016</w:t>
      </w:r>
    </w:p>
    <w:p w:rsidR="004E36DC" w:rsidRDefault="004E36DC" w:rsidP="004E36DC">
      <w:pPr>
        <w:widowControl w:val="0"/>
        <w:jc w:val="left"/>
      </w:pPr>
    </w:p>
    <w:p w:rsidR="004E36DC" w:rsidRDefault="004E36DC" w:rsidP="004E36DC">
      <w:pPr>
        <w:widowControl w:val="0"/>
        <w:jc w:val="left"/>
        <w:rPr>
          <w:b/>
        </w:rPr>
      </w:pPr>
      <w:r w:rsidRPr="004E36DC">
        <w:rPr>
          <w:b/>
        </w:rPr>
        <w:t>H. 3839</w:t>
      </w:r>
    </w:p>
    <w:p w:rsidR="004E36DC" w:rsidRDefault="004E36DC" w:rsidP="004E36DC">
      <w:pPr>
        <w:widowControl w:val="0"/>
        <w:jc w:val="left"/>
        <w:rPr>
          <w:b/>
        </w:rPr>
      </w:pPr>
    </w:p>
    <w:p w:rsidR="004E36DC" w:rsidRDefault="004E36DC" w:rsidP="004E36DC">
      <w:pPr>
        <w:widowControl w:val="0"/>
        <w:jc w:val="left"/>
      </w:pPr>
      <w:r w:rsidRPr="004E36DC">
        <w:rPr>
          <w:b/>
        </w:rPr>
        <w:t>STATUS INFORMATION</w:t>
      </w:r>
    </w:p>
    <w:p w:rsidR="004E36DC" w:rsidRDefault="004E36DC" w:rsidP="004E36DC">
      <w:pPr>
        <w:widowControl w:val="0"/>
        <w:jc w:val="left"/>
      </w:pPr>
    </w:p>
    <w:p w:rsidR="004E36DC" w:rsidRDefault="004E36DC" w:rsidP="004E36DC">
      <w:pPr>
        <w:widowControl w:val="0"/>
        <w:jc w:val="left"/>
      </w:pPr>
      <w:r>
        <w:t>General Bill</w:t>
      </w:r>
    </w:p>
    <w:p w:rsidR="004E36DC" w:rsidRDefault="004E36DC" w:rsidP="004E36DC">
      <w:pPr>
        <w:widowControl w:val="0"/>
        <w:jc w:val="left"/>
      </w:pPr>
      <w:r>
        <w:t>Sponsors: Rep. D.C. Moss</w:t>
      </w:r>
    </w:p>
    <w:p w:rsidR="004E36DC" w:rsidRDefault="004E36DC" w:rsidP="004E36DC">
      <w:pPr>
        <w:widowControl w:val="0"/>
        <w:jc w:val="left"/>
      </w:pPr>
      <w:r>
        <w:t>Document Path: l:\council\bills\swb\5265cm15.docx</w:t>
      </w:r>
    </w:p>
    <w:p w:rsidR="004E36DC" w:rsidRDefault="004E36DC" w:rsidP="004E36DC">
      <w:pPr>
        <w:widowControl w:val="0"/>
        <w:jc w:val="left"/>
      </w:pPr>
    </w:p>
    <w:p w:rsidR="004E36DC" w:rsidRDefault="004E36DC" w:rsidP="004E36DC">
      <w:pPr>
        <w:widowControl w:val="0"/>
        <w:jc w:val="left"/>
      </w:pPr>
      <w:r>
        <w:t>Introduced in the House on March 17, 2015</w:t>
      </w:r>
    </w:p>
    <w:p w:rsidR="004E36DC" w:rsidRDefault="004E36DC" w:rsidP="004E36DC">
      <w:pPr>
        <w:widowControl w:val="0"/>
        <w:jc w:val="left"/>
      </w:pPr>
      <w:r>
        <w:t xml:space="preserve">Currently residing in the House Committee on </w:t>
      </w:r>
      <w:r w:rsidRPr="004E36DC">
        <w:rPr>
          <w:b/>
        </w:rPr>
        <w:t>Education and Public Works</w:t>
      </w:r>
    </w:p>
    <w:p w:rsidR="004E36DC" w:rsidRDefault="004E36DC" w:rsidP="004E36DC">
      <w:pPr>
        <w:widowControl w:val="0"/>
        <w:jc w:val="left"/>
      </w:pPr>
    </w:p>
    <w:p w:rsidR="004E36DC" w:rsidRDefault="004E36DC" w:rsidP="004E36DC">
      <w:pPr>
        <w:widowControl w:val="0"/>
        <w:jc w:val="left"/>
      </w:pPr>
      <w:r>
        <w:t xml:space="preserve">Summary: </w:t>
      </w:r>
      <w:r w:rsidR="00661B03">
        <w:t>Speed limits</w:t>
      </w:r>
    </w:p>
    <w:p w:rsidR="004E36DC" w:rsidRDefault="004E36DC" w:rsidP="004E36DC">
      <w:pPr>
        <w:widowControl w:val="0"/>
        <w:jc w:val="left"/>
      </w:pPr>
    </w:p>
    <w:p w:rsidR="004E36DC" w:rsidRDefault="004E36DC" w:rsidP="004E36DC">
      <w:pPr>
        <w:widowControl w:val="0"/>
        <w:jc w:val="left"/>
      </w:pPr>
    </w:p>
    <w:p w:rsidR="004E36DC" w:rsidRDefault="004E36DC" w:rsidP="004E36DC">
      <w:pPr>
        <w:widowControl w:val="0"/>
        <w:tabs>
          <w:tab w:val="center" w:pos="590"/>
          <w:tab w:val="center" w:pos="1440"/>
          <w:tab w:val="left" w:pos="1872"/>
          <w:tab w:val="left" w:pos="9187"/>
        </w:tabs>
        <w:jc w:val="left"/>
      </w:pPr>
      <w:r w:rsidRPr="004E36DC">
        <w:rPr>
          <w:b/>
        </w:rPr>
        <w:t>HISTORY OF LEGISLATIVE ACTIONS</w:t>
      </w:r>
    </w:p>
    <w:p w:rsidR="004E36DC" w:rsidRDefault="004E36DC" w:rsidP="004E36DC">
      <w:pPr>
        <w:widowControl w:val="0"/>
        <w:tabs>
          <w:tab w:val="center" w:pos="590"/>
          <w:tab w:val="center" w:pos="1440"/>
          <w:tab w:val="left" w:pos="1872"/>
          <w:tab w:val="left" w:pos="9187"/>
        </w:tabs>
        <w:jc w:val="left"/>
      </w:pPr>
    </w:p>
    <w:p w:rsidR="004E36DC" w:rsidRPr="004E36DC" w:rsidRDefault="004E36DC" w:rsidP="004E36DC">
      <w:pPr>
        <w:widowControl w:val="0"/>
        <w:tabs>
          <w:tab w:val="center" w:pos="590"/>
          <w:tab w:val="center" w:pos="1440"/>
          <w:tab w:val="left" w:pos="1872"/>
          <w:tab w:val="left" w:pos="9187"/>
        </w:tabs>
        <w:jc w:val="left"/>
      </w:pPr>
      <w:r w:rsidRPr="004E36DC">
        <w:rPr>
          <w:u w:val="single"/>
        </w:rPr>
        <w:tab/>
        <w:t>Date</w:t>
      </w:r>
      <w:r w:rsidRPr="004E36DC">
        <w:rPr>
          <w:u w:val="single"/>
        </w:rPr>
        <w:tab/>
        <w:t>Body</w:t>
      </w:r>
      <w:r w:rsidRPr="004E36DC">
        <w:rPr>
          <w:u w:val="single"/>
        </w:rPr>
        <w:tab/>
        <w:t>Action Description with journal page number</w:t>
      </w:r>
      <w:r w:rsidRPr="004E36DC">
        <w:rPr>
          <w:u w:val="single"/>
        </w:rPr>
        <w:tab/>
      </w:r>
    </w:p>
    <w:p w:rsidR="003C29F0" w:rsidRDefault="003C29F0" w:rsidP="003C29F0">
      <w:pPr>
        <w:widowControl w:val="0"/>
        <w:tabs>
          <w:tab w:val="right" w:pos="1008"/>
          <w:tab w:val="left" w:pos="1152"/>
          <w:tab w:val="left" w:pos="1872"/>
          <w:tab w:val="left" w:pos="9187"/>
        </w:tabs>
        <w:ind w:left="2088" w:hanging="2088"/>
        <w:jc w:val="left"/>
      </w:pPr>
      <w:r>
        <w:tab/>
        <w:t>3/17/2015</w:t>
      </w:r>
      <w:r>
        <w:tab/>
        <w:t>House</w:t>
      </w:r>
      <w:r>
        <w:tab/>
      </w:r>
      <w:r w:rsidRPr="004F5CD6">
        <w:t>Introduced and read first time (</w:t>
      </w:r>
      <w:hyperlink r:id="rId7" w:history="1">
        <w:r w:rsidRPr="00B05A9C">
          <w:rPr>
            <w:rStyle w:val="Hyperlink"/>
          </w:rPr>
          <w:t>House Journal</w:t>
        </w:r>
        <w:r w:rsidRPr="00B05A9C">
          <w:rPr>
            <w:rStyle w:val="Hyperlink"/>
          </w:rPr>
          <w:noBreakHyphen/>
          <w:t>page 27</w:t>
        </w:r>
      </w:hyperlink>
      <w:r w:rsidRPr="004F5CD6">
        <w:t>)</w:t>
      </w:r>
    </w:p>
    <w:p w:rsidR="003C29F0" w:rsidRDefault="003C29F0" w:rsidP="003C29F0">
      <w:pPr>
        <w:widowControl w:val="0"/>
        <w:tabs>
          <w:tab w:val="right" w:pos="1008"/>
          <w:tab w:val="left" w:pos="1152"/>
          <w:tab w:val="left" w:pos="1872"/>
          <w:tab w:val="left" w:pos="9187"/>
        </w:tabs>
        <w:ind w:left="2088" w:hanging="2088"/>
        <w:jc w:val="left"/>
      </w:pPr>
      <w:r>
        <w:tab/>
        <w:t>3/17/2015</w:t>
      </w:r>
      <w:r>
        <w:tab/>
        <w:t>House</w:t>
      </w:r>
      <w:r>
        <w:tab/>
      </w:r>
      <w:r w:rsidRPr="004F5CD6">
        <w:t>Referred to Commi</w:t>
      </w:r>
      <w:r>
        <w:t xml:space="preserve">ttee on </w:t>
      </w:r>
      <w:r w:rsidRPr="004F5CD6">
        <w:rPr>
          <w:b/>
        </w:rPr>
        <w:t>Education and Public Works</w:t>
      </w:r>
      <w:r w:rsidRPr="004F5CD6">
        <w:t xml:space="preserve"> (</w:t>
      </w:r>
      <w:hyperlink r:id="rId8" w:history="1">
        <w:r w:rsidRPr="00B05A9C">
          <w:rPr>
            <w:rStyle w:val="Hyperlink"/>
          </w:rPr>
          <w:t>House Journal</w:t>
        </w:r>
        <w:r w:rsidRPr="00B05A9C">
          <w:rPr>
            <w:rStyle w:val="Hyperlink"/>
          </w:rPr>
          <w:noBreakHyphen/>
          <w:t>page 27</w:t>
        </w:r>
      </w:hyperlink>
      <w:r w:rsidRPr="004F5CD6">
        <w:t>)</w:t>
      </w:r>
    </w:p>
    <w:p w:rsidR="003C29F0" w:rsidRDefault="003C29F0" w:rsidP="003C29F0">
      <w:pPr>
        <w:widowControl w:val="0"/>
        <w:tabs>
          <w:tab w:val="right" w:pos="1008"/>
          <w:tab w:val="left" w:pos="1152"/>
          <w:tab w:val="left" w:pos="1872"/>
          <w:tab w:val="left" w:pos="9187"/>
        </w:tabs>
        <w:ind w:left="2088" w:hanging="2088"/>
        <w:jc w:val="left"/>
      </w:pPr>
    </w:p>
    <w:p w:rsidR="004E36DC" w:rsidRDefault="004E36DC" w:rsidP="004E36DC">
      <w:pPr>
        <w:widowControl w:val="0"/>
        <w:tabs>
          <w:tab w:val="right" w:pos="1008"/>
          <w:tab w:val="left" w:pos="1152"/>
          <w:tab w:val="left" w:pos="1872"/>
          <w:tab w:val="left" w:pos="9187"/>
        </w:tabs>
        <w:ind w:left="2088" w:hanging="2088"/>
        <w:jc w:val="left"/>
      </w:pPr>
      <w:r>
        <w:t xml:space="preserve">View the latest </w:t>
      </w:r>
      <w:hyperlink r:id="rId9" w:history="1">
        <w:r w:rsidRPr="004E36DC">
          <w:rPr>
            <w:rStyle w:val="Hyperlink"/>
          </w:rPr>
          <w:t>legislative information</w:t>
        </w:r>
      </w:hyperlink>
      <w:r>
        <w:t xml:space="preserve"> at the website</w:t>
      </w:r>
    </w:p>
    <w:p w:rsidR="004E36DC" w:rsidRDefault="004E36DC" w:rsidP="004E36DC">
      <w:pPr>
        <w:widowControl w:val="0"/>
        <w:tabs>
          <w:tab w:val="right" w:pos="1008"/>
          <w:tab w:val="left" w:pos="1152"/>
          <w:tab w:val="left" w:pos="1872"/>
          <w:tab w:val="left" w:pos="9187"/>
        </w:tabs>
        <w:ind w:left="2088" w:hanging="2088"/>
        <w:jc w:val="left"/>
      </w:pPr>
    </w:p>
    <w:p w:rsidR="004E36DC" w:rsidRPr="004E36DC" w:rsidRDefault="004E36DC" w:rsidP="004E36DC">
      <w:pPr>
        <w:widowControl w:val="0"/>
        <w:tabs>
          <w:tab w:val="right" w:pos="1008"/>
          <w:tab w:val="left" w:pos="1152"/>
          <w:tab w:val="left" w:pos="1872"/>
          <w:tab w:val="left" w:pos="9187"/>
        </w:tabs>
        <w:ind w:left="2088" w:hanging="2088"/>
        <w:jc w:val="left"/>
      </w:pPr>
    </w:p>
    <w:p w:rsidR="004E36DC" w:rsidRDefault="004E36DC" w:rsidP="004E36DC">
      <w:pPr>
        <w:widowControl w:val="0"/>
        <w:jc w:val="left"/>
      </w:pPr>
      <w:r w:rsidRPr="004E36DC">
        <w:rPr>
          <w:b/>
        </w:rPr>
        <w:t>VERSIONS OF THIS BILL</w:t>
      </w:r>
    </w:p>
    <w:p w:rsidR="004E36DC" w:rsidRDefault="004E36DC" w:rsidP="004E36DC">
      <w:pPr>
        <w:widowControl w:val="0"/>
        <w:jc w:val="left"/>
      </w:pPr>
    </w:p>
    <w:p w:rsidR="004E36DC" w:rsidRDefault="00B05A9C" w:rsidP="004E36DC">
      <w:pPr>
        <w:widowControl w:val="0"/>
        <w:jc w:val="left"/>
      </w:pPr>
      <w:hyperlink r:id="rId10" w:history="1">
        <w:r w:rsidR="004E36DC">
          <w:rPr>
            <w:rStyle w:val="Hyperlink"/>
          </w:rPr>
          <w:t>3/17/2015</w:t>
        </w:r>
      </w:hyperlink>
    </w:p>
    <w:p w:rsidR="004E36DC" w:rsidRDefault="004E36DC" w:rsidP="004E36DC"/>
    <w:p w:rsidR="004E36DC" w:rsidRDefault="004E36DC" w:rsidP="004E36DC">
      <w:pPr>
        <w:sectPr w:rsidR="004E36DC" w:rsidSect="004E36DC">
          <w:pgSz w:w="12240" w:h="15840" w:code="1"/>
          <w:pgMar w:top="1080" w:right="1440" w:bottom="1080" w:left="1440" w:header="720" w:footer="720" w:gutter="0"/>
          <w:cols w:space="720"/>
          <w:noEndnote/>
          <w:docGrid w:linePitch="360"/>
        </w:sectPr>
      </w:pPr>
    </w:p>
    <w:p w:rsidR="001969F6" w:rsidRDefault="001969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52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1520, CODE OF LAWS OF SOUTH CAROLINA, 1976, RELATING TO SPEED LIMITS PLACED ON VEHICLES TRAVELING ALONG THE STATE</w:t>
      </w:r>
      <w:r w:rsidRPr="005219C1">
        <w:t>’</w:t>
      </w:r>
      <w:r>
        <w:t>S HIGHWAYS, SO AS TO CLARIFY CERTAIN INSTANCES WHEN A PERSON IS GUILTY OF EXCEEDING THE SPEED LIMIT.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63FC">
        <w:t>Section 56</w:t>
      </w:r>
      <w:r w:rsidR="005219C1">
        <w:noBreakHyphen/>
      </w:r>
      <w:r w:rsidR="004463FC">
        <w:t>5</w:t>
      </w:r>
      <w:r w:rsidR="005219C1">
        <w:noBreakHyphen/>
      </w:r>
      <w:r w:rsidR="004463FC">
        <w:t>1520(G) of the 1976 Code, is amended to read:</w:t>
      </w:r>
    </w:p>
    <w:p w:rsidR="004463FC" w:rsidRDefault="004463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52674">
        <w:t>A person violating the speed limits established by this section is guilty of a misdemeanor and, upon conviction for a first offense, must be fined or imprisoned as follows:</w:t>
      </w: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tab/>
      </w:r>
      <w:r w:rsidRPr="00152674">
        <w:t>in excess of the above posted limit but not in excess of ten miles an hour by a fine of not less than fifteen dollars nor more than twenty</w:t>
      </w:r>
      <w:r w:rsidR="005219C1">
        <w:noBreakHyphen/>
      </w:r>
      <w:r w:rsidRPr="00152674">
        <w:t>five dollars;</w:t>
      </w: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tab/>
      </w:r>
      <w:r w:rsidRPr="00152674">
        <w:t>in excess of ten miles an hour but less than fifteen miles an hour above the posted limit by a fine of not less than twenty</w:t>
      </w:r>
      <w:r w:rsidR="005219C1">
        <w:noBreakHyphen/>
      </w:r>
      <w:r w:rsidRPr="00152674">
        <w:t>five dollars nor more than fifty dollars;</w:t>
      </w: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tab/>
      </w:r>
      <w:r w:rsidRPr="004463FC">
        <w:rPr>
          <w:strike/>
        </w:rPr>
        <w:t>in excess of</w:t>
      </w:r>
      <w:r w:rsidRPr="00152674">
        <w:t xml:space="preserve"> fifteen </w:t>
      </w:r>
      <w:r>
        <w:rPr>
          <w:u w:val="single"/>
        </w:rPr>
        <w:t>or more</w:t>
      </w:r>
      <w:r>
        <w:t xml:space="preserve"> </w:t>
      </w:r>
      <w:r w:rsidRPr="00152674">
        <w:t>miles an hour but less than twenty</w:t>
      </w:r>
      <w:r w:rsidR="005219C1">
        <w:noBreakHyphen/>
      </w:r>
      <w:r w:rsidRPr="00152674">
        <w:t>five miles an hour above the posted limit by a fine of not less than fifty dollars nor more than seventy</w:t>
      </w:r>
      <w:r w:rsidR="005219C1">
        <w:noBreakHyphen/>
      </w:r>
      <w:r w:rsidRPr="00152674">
        <w:t>five dollars; and</w:t>
      </w: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(4)</w:t>
      </w:r>
      <w:r>
        <w:tab/>
      </w:r>
      <w:r w:rsidRPr="004463FC">
        <w:rPr>
          <w:strike/>
        </w:rPr>
        <w:t>in excess of</w:t>
      </w:r>
      <w:r w:rsidRPr="00152674">
        <w:t xml:space="preserve"> twenty</w:t>
      </w:r>
      <w:r w:rsidR="005219C1">
        <w:noBreakHyphen/>
      </w:r>
      <w:r w:rsidRPr="00152674">
        <w:t xml:space="preserve">five </w:t>
      </w:r>
      <w:r w:rsidRPr="004463FC">
        <w:rPr>
          <w:u w:val="single"/>
        </w:rPr>
        <w:t>or more</w:t>
      </w:r>
      <w:r>
        <w:t xml:space="preserve"> </w:t>
      </w:r>
      <w:r w:rsidRPr="00152674">
        <w:t>miles an hour above the posted limit by a fine of not less than seventy</w:t>
      </w:r>
      <w:r w:rsidR="005219C1">
        <w:noBreakHyphen/>
      </w:r>
      <w:r w:rsidRPr="00152674">
        <w:t>five dollars nor more than two hundred dollars or imprisoned for not more than thirty days.</w:t>
      </w:r>
      <w:r>
        <w:t>”</w:t>
      </w:r>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3FC" w:rsidRDefault="004463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w:t>
      </w:r>
      <w: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463FC" w:rsidRDefault="004463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63FC">
        <w:t>3</w:t>
      </w:r>
      <w:r>
        <w:t>.</w:t>
      </w:r>
      <w:r>
        <w:tab/>
        <w:t>This act takes effect upon approval by the Governor.</w:t>
      </w:r>
    </w:p>
    <w:p w:rsidR="00695685" w:rsidRDefault="005219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6DC" w:rsidRDefault="004E36DC" w:rsidP="004E36DC">
      <w:pPr>
        <w:suppressAutoHyphens/>
      </w:pPr>
    </w:p>
    <w:sectPr w:rsidR="004E36DC" w:rsidSect="004E36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20D" w:rsidRDefault="00E8520D" w:rsidP="009F0C77">
      <w:r>
        <w:separator/>
      </w:r>
    </w:p>
  </w:endnote>
  <w:endnote w:type="continuationSeparator" w:id="0">
    <w:p w:rsidR="00E8520D" w:rsidRDefault="00E85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150155-99C9-4D69-BF4D-04FAA35CFF4D}"/>
    <w:embedBold r:id="rId2" w:fontKey="{5A3EFA6F-0965-41B4-ABBA-EC303F8A85AA}"/>
  </w:font>
  <w:font w:name="Calibri">
    <w:panose1 w:val="020F0502020204030204"/>
    <w:charset w:val="00"/>
    <w:family w:val="swiss"/>
    <w:pitch w:val="variable"/>
    <w:sig w:usb0="E00002FF" w:usb1="4000ACFF" w:usb2="00000001" w:usb3="00000000" w:csb0="0000019F" w:csb1="00000000"/>
    <w:embedRegular r:id="rId3" w:fontKey="{A942C2E4-ED2C-46CC-AA2D-E63EC9E3C569}"/>
  </w:font>
  <w:font w:name="Segoe UI">
    <w:panose1 w:val="020B0502040204020203"/>
    <w:charset w:val="00"/>
    <w:family w:val="swiss"/>
    <w:pitch w:val="variable"/>
    <w:sig w:usb0="E10022FF" w:usb1="C000E47F" w:usb2="00000029" w:usb3="00000000" w:csb0="000001DF" w:csb1="00000000"/>
    <w:embedRegular r:id="rId4" w:fontKey="{D4842A93-9A7B-4078-864D-D8CC49236F1B}"/>
  </w:font>
  <w:font w:name="Cambria">
    <w:panose1 w:val="02040503050406030204"/>
    <w:charset w:val="00"/>
    <w:family w:val="roman"/>
    <w:pitch w:val="variable"/>
    <w:sig w:usb0="E00002FF" w:usb1="400004FF" w:usb2="00000000" w:usb3="00000000" w:csb0="0000019F" w:csb1="00000000"/>
    <w:embedRegular r:id="rId5" w:fontKey="{30830027-530B-46C8-9F37-20E412A93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6DC" w:rsidRPr="001969F6" w:rsidRDefault="004E36DC" w:rsidP="001969F6">
    <w:pPr>
      <w:pStyle w:val="Footer"/>
      <w:tabs>
        <w:tab w:val="clear" w:pos="4680"/>
        <w:tab w:val="clear" w:pos="9360"/>
        <w:tab w:val="center" w:pos="2995"/>
      </w:tabs>
      <w:spacing w:before="120"/>
    </w:pPr>
    <w:r>
      <w:t>[3839]</w:t>
    </w:r>
    <w:r>
      <w:tab/>
    </w:r>
    <w:r>
      <w:fldChar w:fldCharType="begin"/>
    </w:r>
    <w:r>
      <w:instrText xml:space="preserve"> PAGE  \* MERGEFORMAT </w:instrText>
    </w:r>
    <w:r>
      <w:fldChar w:fldCharType="separate"/>
    </w:r>
    <w:r w:rsidR="00B05A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20D" w:rsidRDefault="00E8520D" w:rsidP="009F0C77">
      <w:r>
        <w:separator/>
      </w:r>
    </w:p>
  </w:footnote>
  <w:footnote w:type="continuationSeparator" w:id="0">
    <w:p w:rsidR="00E8520D" w:rsidRDefault="00E85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5CM15"/>
    <w:docVar w:name="CoverBillType" w:val="b"/>
    <w:docVar w:name="docpath" w:val="L:\Council\bills\SWB\5265CM15.DOCX"/>
    <w:docVar w:name="dvBillNumber" w:val="3839"/>
    <w:docVar w:name="dvBillNumberPrefix" w:val="H. "/>
    <w:docVar w:name="dvOriginalBody" w:val="House"/>
    <w:docVar w:name="dvSteno" w:val="SWB"/>
    <w:docVar w:name="NameofBody" w:val="h"/>
    <w:docVar w:name="vgroup2" w:val="Council"/>
  </w:docVars>
  <w:rsids>
    <w:rsidRoot w:val="00E8520D"/>
    <w:rsid w:val="00011869"/>
    <w:rsid w:val="00015CD6"/>
    <w:rsid w:val="000E1785"/>
    <w:rsid w:val="000F40FA"/>
    <w:rsid w:val="0010776B"/>
    <w:rsid w:val="00133E66"/>
    <w:rsid w:val="001435A3"/>
    <w:rsid w:val="00146ED3"/>
    <w:rsid w:val="00151044"/>
    <w:rsid w:val="001969F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29F0"/>
    <w:rsid w:val="003C4DAB"/>
    <w:rsid w:val="003D01E8"/>
    <w:rsid w:val="003E5288"/>
    <w:rsid w:val="003F6D79"/>
    <w:rsid w:val="0041760A"/>
    <w:rsid w:val="00417C01"/>
    <w:rsid w:val="004403BD"/>
    <w:rsid w:val="004463FC"/>
    <w:rsid w:val="004809EE"/>
    <w:rsid w:val="004E36DC"/>
    <w:rsid w:val="004E7D54"/>
    <w:rsid w:val="005075C9"/>
    <w:rsid w:val="005219C1"/>
    <w:rsid w:val="005273C6"/>
    <w:rsid w:val="00530A69"/>
    <w:rsid w:val="00545593"/>
    <w:rsid w:val="00577C6C"/>
    <w:rsid w:val="005C2FE2"/>
    <w:rsid w:val="005E2BC9"/>
    <w:rsid w:val="00605102"/>
    <w:rsid w:val="00605CE6"/>
    <w:rsid w:val="006215AA"/>
    <w:rsid w:val="00661B03"/>
    <w:rsid w:val="006913C9"/>
    <w:rsid w:val="0069470D"/>
    <w:rsid w:val="00695685"/>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5A9C"/>
    <w:rsid w:val="00B412D4"/>
    <w:rsid w:val="00BE3C22"/>
    <w:rsid w:val="00C0345E"/>
    <w:rsid w:val="00C3483A"/>
    <w:rsid w:val="00C74E9D"/>
    <w:rsid w:val="00C82FD3"/>
    <w:rsid w:val="00C92819"/>
    <w:rsid w:val="00CC6B7B"/>
    <w:rsid w:val="00CD2089"/>
    <w:rsid w:val="00D73A67"/>
    <w:rsid w:val="00D970A9"/>
    <w:rsid w:val="00DF3845"/>
    <w:rsid w:val="00E41911"/>
    <w:rsid w:val="00E8520D"/>
    <w:rsid w:val="00E92EEF"/>
    <w:rsid w:val="00EF2368"/>
    <w:rsid w:val="00F24442"/>
    <w:rsid w:val="00F50AE3"/>
    <w:rsid w:val="00F67CF1"/>
    <w:rsid w:val="00F840F0"/>
    <w:rsid w:val="00FB00F9"/>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7143A-AE20-450E-9C6E-D6E8A3397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19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9C1"/>
    <w:rPr>
      <w:rFonts w:ascii="Segoe UI" w:eastAsia="Times New Roman" w:hAnsi="Segoe UI" w:cs="Segoe UI"/>
      <w:sz w:val="18"/>
      <w:szCs w:val="18"/>
    </w:rPr>
  </w:style>
  <w:style w:type="character" w:styleId="Hyperlink">
    <w:name w:val="Hyperlink"/>
    <w:basedOn w:val="DefaultParagraphFont"/>
    <w:uiPriority w:val="99"/>
    <w:unhideWhenUsed/>
    <w:rsid w:val="004E36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39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B6D32-F41D-4AEB-B71E-31DBAD9D0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470</Words>
  <Characters>2679</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3839: Speed limits - South Carolina Legislature Online</dc:title>
  <dc:creator>SandyBarden</dc:creator>
  <cp:lastModifiedBy>N Cumfer</cp:lastModifiedBy>
  <cp:revision>2</cp:revision>
  <cp:lastPrinted>2015-02-11T15:25:00Z</cp:lastPrinted>
  <dcterms:created xsi:type="dcterms:W3CDTF">2016-12-02T18:24:00Z</dcterms:created>
  <dcterms:modified xsi:type="dcterms:W3CDTF">2016-12-02T18:24:00Z</dcterms:modified>
</cp:coreProperties>
</file>