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89C" w:rsidRDefault="0064389C" w:rsidP="0064389C">
      <w:pPr>
        <w:widowControl w:val="0"/>
        <w:jc w:val="center"/>
      </w:pPr>
      <w:bookmarkStart w:id="0" w:name="_GoBack"/>
      <w:bookmarkEnd w:id="0"/>
      <w:r w:rsidRPr="0064389C">
        <w:rPr>
          <w:b/>
        </w:rPr>
        <w:t>South Carolina General Assembly</w:t>
      </w:r>
    </w:p>
    <w:p w:rsidR="0064389C" w:rsidRDefault="0064389C" w:rsidP="0064389C">
      <w:pPr>
        <w:widowControl w:val="0"/>
        <w:jc w:val="center"/>
      </w:pPr>
      <w:r>
        <w:t>121st Session, 2015-2016</w:t>
      </w:r>
    </w:p>
    <w:p w:rsidR="0064389C" w:rsidRDefault="0064389C" w:rsidP="0064389C">
      <w:pPr>
        <w:widowControl w:val="0"/>
        <w:jc w:val="left"/>
      </w:pPr>
    </w:p>
    <w:p w:rsidR="0064389C" w:rsidRDefault="0064389C" w:rsidP="0064389C">
      <w:pPr>
        <w:widowControl w:val="0"/>
        <w:jc w:val="left"/>
        <w:rPr>
          <w:b/>
        </w:rPr>
      </w:pPr>
      <w:r w:rsidRPr="0064389C">
        <w:rPr>
          <w:b/>
        </w:rPr>
        <w:t>H. 4203</w:t>
      </w:r>
    </w:p>
    <w:p w:rsidR="0064389C" w:rsidRDefault="0064389C" w:rsidP="0064389C">
      <w:pPr>
        <w:widowControl w:val="0"/>
        <w:jc w:val="left"/>
        <w:rPr>
          <w:b/>
        </w:rPr>
      </w:pPr>
    </w:p>
    <w:p w:rsidR="0064389C" w:rsidRDefault="0064389C" w:rsidP="0064389C">
      <w:pPr>
        <w:widowControl w:val="0"/>
        <w:jc w:val="left"/>
      </w:pPr>
      <w:r w:rsidRPr="0064389C">
        <w:rPr>
          <w:b/>
        </w:rPr>
        <w:t>STATUS INFORMATION</w:t>
      </w:r>
    </w:p>
    <w:p w:rsidR="0064389C" w:rsidRDefault="0064389C" w:rsidP="0064389C">
      <w:pPr>
        <w:widowControl w:val="0"/>
        <w:jc w:val="left"/>
      </w:pPr>
    </w:p>
    <w:p w:rsidR="0064389C" w:rsidRDefault="0064389C" w:rsidP="0064389C">
      <w:pPr>
        <w:widowControl w:val="0"/>
        <w:jc w:val="left"/>
      </w:pPr>
      <w:r>
        <w:t>General Bill</w:t>
      </w:r>
    </w:p>
    <w:p w:rsidR="0064389C" w:rsidRDefault="0064389C" w:rsidP="0064389C">
      <w:pPr>
        <w:widowControl w:val="0"/>
        <w:jc w:val="left"/>
      </w:pPr>
      <w:r>
        <w:t>Sponsors: Rep. McCoy</w:t>
      </w:r>
    </w:p>
    <w:p w:rsidR="0064389C" w:rsidRDefault="0064389C" w:rsidP="0064389C">
      <w:pPr>
        <w:widowControl w:val="0"/>
        <w:jc w:val="left"/>
      </w:pPr>
      <w:r>
        <w:t>Document Path: l:\council\bills\ggs\22770zw15.docx</w:t>
      </w:r>
    </w:p>
    <w:p w:rsidR="0064389C" w:rsidRDefault="0064389C" w:rsidP="0064389C">
      <w:pPr>
        <w:widowControl w:val="0"/>
        <w:jc w:val="left"/>
      </w:pPr>
    </w:p>
    <w:p w:rsidR="0064389C" w:rsidRDefault="0064389C" w:rsidP="0064389C">
      <w:pPr>
        <w:widowControl w:val="0"/>
        <w:jc w:val="left"/>
      </w:pPr>
      <w:r>
        <w:t>Introduced in the House on May 20, 2015</w:t>
      </w:r>
    </w:p>
    <w:p w:rsidR="0064389C" w:rsidRDefault="0064389C" w:rsidP="0064389C">
      <w:pPr>
        <w:widowControl w:val="0"/>
        <w:jc w:val="left"/>
      </w:pPr>
      <w:r>
        <w:t xml:space="preserve">Currently residing in the House Committee on </w:t>
      </w:r>
      <w:r w:rsidRPr="0064389C">
        <w:rPr>
          <w:b/>
        </w:rPr>
        <w:t>Judiciary</w:t>
      </w:r>
    </w:p>
    <w:p w:rsidR="0064389C" w:rsidRDefault="0064389C" w:rsidP="0064389C">
      <w:pPr>
        <w:widowControl w:val="0"/>
        <w:jc w:val="left"/>
      </w:pPr>
    </w:p>
    <w:p w:rsidR="0064389C" w:rsidRDefault="0064389C" w:rsidP="0064389C">
      <w:pPr>
        <w:widowControl w:val="0"/>
        <w:jc w:val="left"/>
      </w:pPr>
      <w:r>
        <w:t xml:space="preserve">Summary: </w:t>
      </w:r>
      <w:r w:rsidR="00516DA2">
        <w:t>Special Purpose District</w:t>
      </w:r>
    </w:p>
    <w:p w:rsidR="0064389C" w:rsidRDefault="0064389C" w:rsidP="0064389C">
      <w:pPr>
        <w:widowControl w:val="0"/>
        <w:jc w:val="left"/>
      </w:pPr>
    </w:p>
    <w:p w:rsidR="0064389C" w:rsidRDefault="0064389C" w:rsidP="0064389C">
      <w:pPr>
        <w:widowControl w:val="0"/>
        <w:jc w:val="left"/>
      </w:pPr>
    </w:p>
    <w:p w:rsidR="0064389C" w:rsidRDefault="0064389C" w:rsidP="0064389C">
      <w:pPr>
        <w:widowControl w:val="0"/>
        <w:tabs>
          <w:tab w:val="center" w:pos="590"/>
          <w:tab w:val="center" w:pos="1440"/>
          <w:tab w:val="left" w:pos="1872"/>
          <w:tab w:val="left" w:pos="9187"/>
        </w:tabs>
        <w:jc w:val="left"/>
      </w:pPr>
      <w:r w:rsidRPr="0064389C">
        <w:rPr>
          <w:b/>
        </w:rPr>
        <w:t>HISTORY OF LEGISLATIVE ACTIONS</w:t>
      </w:r>
    </w:p>
    <w:p w:rsidR="0064389C" w:rsidRDefault="0064389C" w:rsidP="0064389C">
      <w:pPr>
        <w:widowControl w:val="0"/>
        <w:tabs>
          <w:tab w:val="center" w:pos="590"/>
          <w:tab w:val="center" w:pos="1440"/>
          <w:tab w:val="left" w:pos="1872"/>
          <w:tab w:val="left" w:pos="9187"/>
        </w:tabs>
        <w:jc w:val="left"/>
      </w:pPr>
    </w:p>
    <w:p w:rsidR="0064389C" w:rsidRPr="0064389C" w:rsidRDefault="0064389C" w:rsidP="0064389C">
      <w:pPr>
        <w:widowControl w:val="0"/>
        <w:tabs>
          <w:tab w:val="center" w:pos="590"/>
          <w:tab w:val="center" w:pos="1440"/>
          <w:tab w:val="left" w:pos="1872"/>
          <w:tab w:val="left" w:pos="9187"/>
        </w:tabs>
        <w:jc w:val="left"/>
      </w:pPr>
      <w:r w:rsidRPr="0064389C">
        <w:rPr>
          <w:u w:val="single"/>
        </w:rPr>
        <w:tab/>
        <w:t>Date</w:t>
      </w:r>
      <w:r w:rsidRPr="0064389C">
        <w:rPr>
          <w:u w:val="single"/>
        </w:rPr>
        <w:tab/>
        <w:t>Body</w:t>
      </w:r>
      <w:r w:rsidRPr="0064389C">
        <w:rPr>
          <w:u w:val="single"/>
        </w:rPr>
        <w:tab/>
        <w:t>Action Description with journal page number</w:t>
      </w:r>
      <w:r w:rsidRPr="0064389C">
        <w:rPr>
          <w:u w:val="single"/>
        </w:rPr>
        <w:tab/>
      </w:r>
    </w:p>
    <w:p w:rsidR="002769F2" w:rsidRDefault="002769F2" w:rsidP="002769F2">
      <w:pPr>
        <w:widowControl w:val="0"/>
        <w:tabs>
          <w:tab w:val="right" w:pos="1008"/>
          <w:tab w:val="left" w:pos="1152"/>
          <w:tab w:val="left" w:pos="1872"/>
          <w:tab w:val="left" w:pos="9187"/>
        </w:tabs>
        <w:ind w:left="2088" w:hanging="2088"/>
        <w:jc w:val="left"/>
      </w:pPr>
      <w:r>
        <w:tab/>
        <w:t>5/20/2015</w:t>
      </w:r>
      <w:r>
        <w:tab/>
        <w:t>House</w:t>
      </w:r>
      <w:r>
        <w:tab/>
      </w:r>
      <w:r w:rsidRPr="00E02481">
        <w:t>Introduced and read first time (</w:t>
      </w:r>
      <w:hyperlink r:id="rId7" w:history="1">
        <w:r w:rsidRPr="00DC1A57">
          <w:rPr>
            <w:rStyle w:val="Hyperlink"/>
          </w:rPr>
          <w:t>House Journal</w:t>
        </w:r>
        <w:r w:rsidRPr="00DC1A57">
          <w:rPr>
            <w:rStyle w:val="Hyperlink"/>
          </w:rPr>
          <w:noBreakHyphen/>
          <w:t>page 4</w:t>
        </w:r>
      </w:hyperlink>
      <w:r w:rsidRPr="00E02481">
        <w:t>)</w:t>
      </w:r>
    </w:p>
    <w:p w:rsidR="002769F2" w:rsidRDefault="002769F2" w:rsidP="002769F2">
      <w:pPr>
        <w:widowControl w:val="0"/>
        <w:tabs>
          <w:tab w:val="right" w:pos="1008"/>
          <w:tab w:val="left" w:pos="1152"/>
          <w:tab w:val="left" w:pos="1872"/>
          <w:tab w:val="left" w:pos="9187"/>
        </w:tabs>
        <w:ind w:left="2088" w:hanging="2088"/>
        <w:jc w:val="left"/>
      </w:pPr>
      <w:r>
        <w:tab/>
        <w:t>5/20/2015</w:t>
      </w:r>
      <w:r>
        <w:tab/>
        <w:t>House</w:t>
      </w:r>
      <w:r>
        <w:tab/>
      </w:r>
      <w:r w:rsidRPr="00E02481">
        <w:t>Ref</w:t>
      </w:r>
      <w:r>
        <w:t xml:space="preserve">erred to Committee on </w:t>
      </w:r>
      <w:r w:rsidRPr="00E02481">
        <w:rPr>
          <w:b/>
        </w:rPr>
        <w:t>Judiciary</w:t>
      </w:r>
      <w:r>
        <w:t xml:space="preserve"> </w:t>
      </w:r>
      <w:r w:rsidRPr="00E02481">
        <w:t>(</w:t>
      </w:r>
      <w:hyperlink r:id="rId8" w:history="1">
        <w:r w:rsidRPr="00DC1A57">
          <w:rPr>
            <w:rStyle w:val="Hyperlink"/>
          </w:rPr>
          <w:t>House Journal</w:t>
        </w:r>
        <w:r w:rsidRPr="00DC1A57">
          <w:rPr>
            <w:rStyle w:val="Hyperlink"/>
          </w:rPr>
          <w:noBreakHyphen/>
          <w:t>page 4</w:t>
        </w:r>
      </w:hyperlink>
      <w:r w:rsidRPr="00E02481">
        <w:t>)</w:t>
      </w:r>
    </w:p>
    <w:p w:rsidR="002769F2" w:rsidRDefault="002769F2" w:rsidP="002769F2">
      <w:pPr>
        <w:widowControl w:val="0"/>
        <w:tabs>
          <w:tab w:val="right" w:pos="1008"/>
          <w:tab w:val="left" w:pos="1152"/>
          <w:tab w:val="left" w:pos="1872"/>
          <w:tab w:val="left" w:pos="9187"/>
        </w:tabs>
        <w:ind w:left="2088" w:hanging="2088"/>
        <w:jc w:val="left"/>
      </w:pPr>
    </w:p>
    <w:p w:rsidR="0064389C" w:rsidRDefault="0064389C" w:rsidP="0064389C">
      <w:pPr>
        <w:widowControl w:val="0"/>
        <w:tabs>
          <w:tab w:val="right" w:pos="1008"/>
          <w:tab w:val="left" w:pos="1152"/>
          <w:tab w:val="left" w:pos="1872"/>
          <w:tab w:val="left" w:pos="9187"/>
        </w:tabs>
        <w:ind w:left="2088" w:hanging="2088"/>
        <w:jc w:val="left"/>
      </w:pPr>
      <w:r>
        <w:t xml:space="preserve">View the latest </w:t>
      </w:r>
      <w:hyperlink r:id="rId9" w:history="1">
        <w:r w:rsidRPr="0064389C">
          <w:rPr>
            <w:rStyle w:val="Hyperlink"/>
          </w:rPr>
          <w:t>legislative information</w:t>
        </w:r>
      </w:hyperlink>
      <w:r>
        <w:t xml:space="preserve"> at the website</w:t>
      </w:r>
    </w:p>
    <w:p w:rsidR="0064389C" w:rsidRDefault="0064389C" w:rsidP="0064389C">
      <w:pPr>
        <w:widowControl w:val="0"/>
        <w:tabs>
          <w:tab w:val="right" w:pos="1008"/>
          <w:tab w:val="left" w:pos="1152"/>
          <w:tab w:val="left" w:pos="1872"/>
          <w:tab w:val="left" w:pos="9187"/>
        </w:tabs>
        <w:ind w:left="2088" w:hanging="2088"/>
        <w:jc w:val="left"/>
      </w:pPr>
    </w:p>
    <w:p w:rsidR="0064389C" w:rsidRPr="0064389C" w:rsidRDefault="0064389C" w:rsidP="0064389C">
      <w:pPr>
        <w:widowControl w:val="0"/>
        <w:tabs>
          <w:tab w:val="right" w:pos="1008"/>
          <w:tab w:val="left" w:pos="1152"/>
          <w:tab w:val="left" w:pos="1872"/>
          <w:tab w:val="left" w:pos="9187"/>
        </w:tabs>
        <w:ind w:left="2088" w:hanging="2088"/>
        <w:jc w:val="left"/>
      </w:pPr>
    </w:p>
    <w:p w:rsidR="0064389C" w:rsidRDefault="0064389C" w:rsidP="0064389C">
      <w:pPr>
        <w:widowControl w:val="0"/>
        <w:jc w:val="left"/>
      </w:pPr>
      <w:r w:rsidRPr="0064389C">
        <w:rPr>
          <w:b/>
        </w:rPr>
        <w:t>VERSIONS OF THIS BILL</w:t>
      </w:r>
    </w:p>
    <w:p w:rsidR="0064389C" w:rsidRDefault="0064389C" w:rsidP="0064389C">
      <w:pPr>
        <w:widowControl w:val="0"/>
        <w:jc w:val="left"/>
      </w:pPr>
    </w:p>
    <w:p w:rsidR="0064389C" w:rsidRDefault="00DC1A57" w:rsidP="0064389C">
      <w:pPr>
        <w:widowControl w:val="0"/>
        <w:jc w:val="left"/>
      </w:pPr>
      <w:hyperlink r:id="rId10" w:history="1">
        <w:r w:rsidR="0064389C">
          <w:rPr>
            <w:rStyle w:val="Hyperlink"/>
          </w:rPr>
          <w:t>5/20/2015</w:t>
        </w:r>
      </w:hyperlink>
    </w:p>
    <w:p w:rsidR="0064389C" w:rsidRDefault="0064389C" w:rsidP="0064389C"/>
    <w:p w:rsidR="0064389C" w:rsidRDefault="0064389C" w:rsidP="0064389C">
      <w:pPr>
        <w:sectPr w:rsidR="0064389C" w:rsidSect="0064389C">
          <w:pgSz w:w="12240" w:h="15840" w:code="1"/>
          <w:pgMar w:top="1080" w:right="1440" w:bottom="1080" w:left="1440" w:header="720" w:footer="720" w:gutter="0"/>
          <w:cols w:space="720"/>
          <w:noEndnote/>
          <w:docGrid w:linePitch="360"/>
        </w:sectPr>
      </w:pPr>
    </w:p>
    <w:p w:rsidR="00D23BAF" w:rsidRDefault="00D23B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44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Pr="00522CE0"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DE6CF1">
        <w:noBreakHyphen/>
      </w:r>
      <w:r>
        <w:t>3</w:t>
      </w:r>
      <w:r w:rsidR="00DE6CF1">
        <w:noBreakHyphen/>
      </w:r>
      <w:r>
        <w:t xml:space="preserve">320 SO AS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Pr="00242B62" w:rsidRDefault="00EC5A39" w:rsidP="00D23BA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EC5A39" w:rsidRPr="00B54496"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EC5A39" w:rsidRPr="00B54496"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EC5A39" w:rsidRDefault="00EC5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4C0" w:rsidRDefault="00714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44C0" w:rsidRDefault="00714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DE6CF1">
        <w:noBreakHyphen/>
      </w:r>
      <w:r w:rsidRPr="00F11813">
        <w:t>3</w:t>
      </w:r>
      <w:r w:rsidR="00DE6CF1">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E6CF1" w:rsidRPr="00DE6CF1">
        <w:t>‘</w:t>
      </w:r>
      <w:r>
        <w:t>s</w:t>
      </w:r>
      <w:r w:rsidRPr="00F11813">
        <w:t>pecial purpose district</w:t>
      </w:r>
      <w:r w:rsidR="00DE6CF1" w:rsidRPr="00DE6CF1">
        <w:t>’</w:t>
      </w:r>
      <w:r w:rsidRPr="00F11813">
        <w:t xml:space="preserve"> means any district as defined by Section 4</w:t>
      </w:r>
      <w:r w:rsidR="00DE6CF1">
        <w:noBreakHyphen/>
      </w:r>
      <w:r w:rsidRPr="00F11813">
        <w:t>8</w:t>
      </w:r>
      <w:r w:rsidR="00DE6CF1">
        <w:noBreakHyphen/>
      </w:r>
      <w:r w:rsidRPr="00F11813">
        <w:t>10 t</w:t>
      </w:r>
      <w:r>
        <w:t>hat has an elected governing body; and</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EC5A39"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A39" w:rsidRPr="00522CE0" w:rsidRDefault="00EC5A39" w:rsidP="00EC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18BE" w:rsidRDefault="00DE6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89C" w:rsidRDefault="0064389C" w:rsidP="0064389C">
      <w:pPr>
        <w:suppressAutoHyphens/>
      </w:pPr>
    </w:p>
    <w:sectPr w:rsidR="0064389C" w:rsidSect="006438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4C0" w:rsidRDefault="007144C0" w:rsidP="009F0C77">
      <w:r>
        <w:separator/>
      </w:r>
    </w:p>
  </w:endnote>
  <w:endnote w:type="continuationSeparator" w:id="0">
    <w:p w:rsidR="007144C0" w:rsidRDefault="00714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64F735-2B87-4F6B-9D02-24FDC9DDEB1B}"/>
    <w:embedBold r:id="rId2" w:fontKey="{06B4D750-7772-4640-8786-73453BEE0CAF}"/>
    <w:embedItalic r:id="rId3" w:fontKey="{7C0E7E74-DCF8-44EA-BDEB-A965CE584792}"/>
  </w:font>
  <w:font w:name="Calibri">
    <w:panose1 w:val="020F0502020204030204"/>
    <w:charset w:val="00"/>
    <w:family w:val="swiss"/>
    <w:pitch w:val="variable"/>
    <w:sig w:usb0="E00002FF" w:usb1="4000ACFF" w:usb2="00000001" w:usb3="00000000" w:csb0="0000019F" w:csb1="00000000"/>
    <w:embedRegular r:id="rId4" w:fontKey="{0956E712-492F-4A11-BA95-9EF373E6366A}"/>
  </w:font>
  <w:font w:name="Segoe UI">
    <w:panose1 w:val="020B0502040204020203"/>
    <w:charset w:val="00"/>
    <w:family w:val="swiss"/>
    <w:pitch w:val="variable"/>
    <w:sig w:usb0="E10022FF" w:usb1="C000E47F" w:usb2="00000029" w:usb3="00000000" w:csb0="000001DF" w:csb1="00000000"/>
    <w:embedRegular r:id="rId5" w:fontKey="{CEA7B196-9AB0-4EA7-ADCE-E8956BD708DF}"/>
  </w:font>
  <w:font w:name="Cambria">
    <w:panose1 w:val="02040503050406030204"/>
    <w:charset w:val="00"/>
    <w:family w:val="roman"/>
    <w:pitch w:val="variable"/>
    <w:sig w:usb0="E00002FF" w:usb1="400004FF" w:usb2="00000000" w:usb3="00000000" w:csb0="0000019F" w:csb1="00000000"/>
    <w:embedRegular r:id="rId6" w:fontKey="{3DE03441-A3B8-47BF-835A-7004DBE8C4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89C" w:rsidRPr="00D23BAF" w:rsidRDefault="0064389C" w:rsidP="00D23BAF">
    <w:pPr>
      <w:pStyle w:val="Footer"/>
      <w:tabs>
        <w:tab w:val="clear" w:pos="4680"/>
        <w:tab w:val="clear" w:pos="9360"/>
        <w:tab w:val="center" w:pos="2995"/>
      </w:tabs>
      <w:spacing w:before="120"/>
    </w:pPr>
    <w:r>
      <w:t>[4203]</w:t>
    </w:r>
    <w:r>
      <w:tab/>
    </w:r>
    <w:r>
      <w:fldChar w:fldCharType="begin"/>
    </w:r>
    <w:r>
      <w:instrText xml:space="preserve"> PAGE  \* MERGEFORMAT </w:instrText>
    </w:r>
    <w:r>
      <w:fldChar w:fldCharType="separate"/>
    </w:r>
    <w:r w:rsidR="00DC1A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4C0" w:rsidRDefault="007144C0" w:rsidP="009F0C77">
      <w:r>
        <w:separator/>
      </w:r>
    </w:p>
  </w:footnote>
  <w:footnote w:type="continuationSeparator" w:id="0">
    <w:p w:rsidR="007144C0" w:rsidRDefault="00714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70ZW15"/>
    <w:docVar w:name="CoverBillType" w:val="b"/>
    <w:docVar w:name="docpath" w:val="L:\Council\bills\GGS\22770ZW15.DOCX"/>
    <w:docVar w:name="dvBillNumber" w:val="4203"/>
    <w:docVar w:name="dvBillNumberPrefix" w:val="H. "/>
    <w:docVar w:name="dvOriginalBody" w:val="House"/>
    <w:docVar w:name="dvSteno" w:val="GGS"/>
    <w:docVar w:name="NameofBody" w:val="h"/>
    <w:docVar w:name="vgroup2" w:val="Council"/>
  </w:docVars>
  <w:rsids>
    <w:rsidRoot w:val="007144C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2B62"/>
    <w:rsid w:val="00250967"/>
    <w:rsid w:val="002543C8"/>
    <w:rsid w:val="0025541D"/>
    <w:rsid w:val="002769F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3D7"/>
    <w:rsid w:val="00516DA2"/>
    <w:rsid w:val="005273C6"/>
    <w:rsid w:val="00530A69"/>
    <w:rsid w:val="00545593"/>
    <w:rsid w:val="00577C6C"/>
    <w:rsid w:val="005C2FE2"/>
    <w:rsid w:val="005E2BC9"/>
    <w:rsid w:val="00605102"/>
    <w:rsid w:val="006215AA"/>
    <w:rsid w:val="0064389C"/>
    <w:rsid w:val="006913C9"/>
    <w:rsid w:val="0069470D"/>
    <w:rsid w:val="007144C0"/>
    <w:rsid w:val="00734F00"/>
    <w:rsid w:val="007A70AE"/>
    <w:rsid w:val="007F24BF"/>
    <w:rsid w:val="008362E8"/>
    <w:rsid w:val="008A1768"/>
    <w:rsid w:val="008F0F33"/>
    <w:rsid w:val="008F4429"/>
    <w:rsid w:val="0094021A"/>
    <w:rsid w:val="009B44AF"/>
    <w:rsid w:val="009C6A0B"/>
    <w:rsid w:val="009D4ED0"/>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3BAF"/>
    <w:rsid w:val="00D73A67"/>
    <w:rsid w:val="00D970A9"/>
    <w:rsid w:val="00DC1A57"/>
    <w:rsid w:val="00DE6CF1"/>
    <w:rsid w:val="00DF3845"/>
    <w:rsid w:val="00E41911"/>
    <w:rsid w:val="00E518BE"/>
    <w:rsid w:val="00E92EEF"/>
    <w:rsid w:val="00EC5A3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85454-8356-4FC1-93B1-48161F7C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EC5A39"/>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EC5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A39"/>
    <w:rPr>
      <w:rFonts w:ascii="Segoe UI" w:eastAsia="Times New Roman" w:hAnsi="Segoe UI" w:cs="Segoe UI"/>
      <w:sz w:val="18"/>
      <w:szCs w:val="18"/>
    </w:rPr>
  </w:style>
  <w:style w:type="character" w:styleId="Hyperlink">
    <w:name w:val="Hyperlink"/>
    <w:basedOn w:val="DefaultParagraphFont"/>
    <w:uiPriority w:val="99"/>
    <w:unhideWhenUsed/>
    <w:rsid w:val="006438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03_201505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790D0-07D6-47AD-B35C-FE9199512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652</Words>
  <Characters>3722</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4203: Special Purpose District - South Carolina Legislature Online</dc:title>
  <dc:creator>GloriaShackelford</dc:creator>
  <cp:lastModifiedBy>N Cumfer</cp:lastModifiedBy>
  <cp:revision>2</cp:revision>
  <cp:lastPrinted>2015-05-07T20:35:00Z</cp:lastPrinted>
  <dcterms:created xsi:type="dcterms:W3CDTF">2016-12-02T19:03:00Z</dcterms:created>
  <dcterms:modified xsi:type="dcterms:W3CDTF">2016-12-02T19:03:00Z</dcterms:modified>
</cp:coreProperties>
</file>