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284" w:rsidRDefault="002F4284" w:rsidP="002F4284">
      <w:pPr>
        <w:widowControl w:val="0"/>
        <w:jc w:val="center"/>
      </w:pPr>
      <w:bookmarkStart w:id="0" w:name="_GoBack"/>
      <w:bookmarkEnd w:id="0"/>
      <w:r w:rsidRPr="002F4284">
        <w:rPr>
          <w:b/>
        </w:rPr>
        <w:t>South Carolina General Assembly</w:t>
      </w:r>
    </w:p>
    <w:p w:rsidR="002F4284" w:rsidRDefault="002F4284" w:rsidP="002F4284">
      <w:pPr>
        <w:widowControl w:val="0"/>
        <w:jc w:val="center"/>
      </w:pPr>
      <w:r>
        <w:t>121st Session, 2015-2016</w:t>
      </w:r>
    </w:p>
    <w:p w:rsidR="002F4284" w:rsidRDefault="002F4284" w:rsidP="002F4284">
      <w:pPr>
        <w:widowControl w:val="0"/>
        <w:jc w:val="left"/>
      </w:pPr>
    </w:p>
    <w:p w:rsidR="002F4284" w:rsidRDefault="002F4284" w:rsidP="002F4284">
      <w:pPr>
        <w:widowControl w:val="0"/>
        <w:jc w:val="left"/>
        <w:rPr>
          <w:b/>
        </w:rPr>
      </w:pPr>
      <w:r w:rsidRPr="002F4284">
        <w:rPr>
          <w:b/>
        </w:rPr>
        <w:t>H. 4233</w:t>
      </w:r>
    </w:p>
    <w:p w:rsidR="002F4284" w:rsidRDefault="002F4284" w:rsidP="002F4284">
      <w:pPr>
        <w:widowControl w:val="0"/>
        <w:jc w:val="left"/>
        <w:rPr>
          <w:b/>
        </w:rPr>
      </w:pPr>
    </w:p>
    <w:p w:rsidR="002F4284" w:rsidRDefault="002F4284" w:rsidP="002F4284">
      <w:pPr>
        <w:widowControl w:val="0"/>
        <w:jc w:val="left"/>
      </w:pPr>
      <w:r w:rsidRPr="002F4284">
        <w:rPr>
          <w:b/>
        </w:rPr>
        <w:t>STATUS INFORMATION</w:t>
      </w:r>
    </w:p>
    <w:p w:rsidR="002F4284" w:rsidRDefault="002F4284" w:rsidP="002F4284">
      <w:pPr>
        <w:widowControl w:val="0"/>
        <w:jc w:val="left"/>
      </w:pPr>
    </w:p>
    <w:p w:rsidR="002F4284" w:rsidRDefault="002F4284" w:rsidP="002F4284">
      <w:pPr>
        <w:widowControl w:val="0"/>
        <w:jc w:val="left"/>
      </w:pPr>
      <w:r>
        <w:t>House Resolution</w:t>
      </w:r>
    </w:p>
    <w:p w:rsidR="002F4284" w:rsidRDefault="002F4284" w:rsidP="002F4284">
      <w:pPr>
        <w:widowControl w:val="0"/>
        <w:jc w:val="left"/>
      </w:pPr>
      <w:r>
        <w:t>Sponsors: Reps.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F4284" w:rsidRDefault="002F4284" w:rsidP="002F4284">
      <w:pPr>
        <w:widowControl w:val="0"/>
        <w:jc w:val="left"/>
      </w:pPr>
      <w:r>
        <w:t>Document Path: l:\council\bills\gm\24449sd15.docx</w:t>
      </w:r>
    </w:p>
    <w:p w:rsidR="002F4284" w:rsidRDefault="002F4284" w:rsidP="002F4284">
      <w:pPr>
        <w:widowControl w:val="0"/>
        <w:jc w:val="left"/>
      </w:pPr>
    </w:p>
    <w:p w:rsidR="002F4284" w:rsidRDefault="002F4284" w:rsidP="002F4284">
      <w:pPr>
        <w:widowControl w:val="0"/>
        <w:jc w:val="left"/>
      </w:pPr>
      <w:r>
        <w:t>Introduced in the House on May 26, 2015</w:t>
      </w:r>
    </w:p>
    <w:p w:rsidR="002F4284" w:rsidRDefault="002F4284" w:rsidP="002F4284">
      <w:pPr>
        <w:widowControl w:val="0"/>
        <w:jc w:val="left"/>
      </w:pPr>
      <w:r>
        <w:t>Adopted by the House on May 26, 2015</w:t>
      </w:r>
    </w:p>
    <w:p w:rsidR="002F4284" w:rsidRDefault="002F4284" w:rsidP="002F4284">
      <w:pPr>
        <w:widowControl w:val="0"/>
        <w:jc w:val="left"/>
      </w:pPr>
    </w:p>
    <w:p w:rsidR="002F4284" w:rsidRDefault="002F4284" w:rsidP="002F4284">
      <w:pPr>
        <w:widowControl w:val="0"/>
        <w:jc w:val="left"/>
      </w:pPr>
      <w:r>
        <w:t xml:space="preserve">Summary: </w:t>
      </w:r>
      <w:r w:rsidR="00D444DD">
        <w:t>Susana Gregg Hines</w:t>
      </w:r>
    </w:p>
    <w:p w:rsidR="002F4284" w:rsidRDefault="002F4284" w:rsidP="002F4284">
      <w:pPr>
        <w:widowControl w:val="0"/>
        <w:jc w:val="left"/>
      </w:pPr>
    </w:p>
    <w:p w:rsidR="002F4284" w:rsidRDefault="002F4284" w:rsidP="002F4284">
      <w:pPr>
        <w:widowControl w:val="0"/>
        <w:jc w:val="left"/>
      </w:pPr>
    </w:p>
    <w:p w:rsidR="002F4284" w:rsidRDefault="002F4284" w:rsidP="002F4284">
      <w:pPr>
        <w:widowControl w:val="0"/>
        <w:tabs>
          <w:tab w:val="center" w:pos="590"/>
          <w:tab w:val="center" w:pos="1440"/>
          <w:tab w:val="left" w:pos="1872"/>
          <w:tab w:val="left" w:pos="9187"/>
        </w:tabs>
        <w:jc w:val="left"/>
      </w:pPr>
      <w:r w:rsidRPr="002F4284">
        <w:rPr>
          <w:b/>
        </w:rPr>
        <w:t>HISTORY OF LEGISLATIVE ACTIONS</w:t>
      </w:r>
    </w:p>
    <w:p w:rsidR="002F4284" w:rsidRDefault="002F4284" w:rsidP="002F4284">
      <w:pPr>
        <w:widowControl w:val="0"/>
        <w:tabs>
          <w:tab w:val="center" w:pos="590"/>
          <w:tab w:val="center" w:pos="1440"/>
          <w:tab w:val="left" w:pos="1872"/>
          <w:tab w:val="left" w:pos="9187"/>
        </w:tabs>
        <w:jc w:val="left"/>
      </w:pPr>
    </w:p>
    <w:p w:rsidR="002F4284" w:rsidRPr="002F4284" w:rsidRDefault="002F4284" w:rsidP="002F4284">
      <w:pPr>
        <w:widowControl w:val="0"/>
        <w:tabs>
          <w:tab w:val="center" w:pos="590"/>
          <w:tab w:val="center" w:pos="1440"/>
          <w:tab w:val="left" w:pos="1872"/>
          <w:tab w:val="left" w:pos="9187"/>
        </w:tabs>
        <w:jc w:val="left"/>
      </w:pPr>
      <w:r w:rsidRPr="002F4284">
        <w:rPr>
          <w:u w:val="single"/>
        </w:rPr>
        <w:tab/>
        <w:t>Date</w:t>
      </w:r>
      <w:r w:rsidRPr="002F4284">
        <w:rPr>
          <w:u w:val="single"/>
        </w:rPr>
        <w:tab/>
        <w:t>Body</w:t>
      </w:r>
      <w:r w:rsidRPr="002F4284">
        <w:rPr>
          <w:u w:val="single"/>
        </w:rPr>
        <w:tab/>
        <w:t>Action Description with journal page number</w:t>
      </w:r>
      <w:r w:rsidRPr="002F4284">
        <w:rPr>
          <w:u w:val="single"/>
        </w:rPr>
        <w:tab/>
      </w:r>
    </w:p>
    <w:p w:rsidR="00560E7C" w:rsidRDefault="00560E7C" w:rsidP="00560E7C">
      <w:pPr>
        <w:widowControl w:val="0"/>
        <w:tabs>
          <w:tab w:val="right" w:pos="1008"/>
          <w:tab w:val="left" w:pos="1152"/>
          <w:tab w:val="left" w:pos="1872"/>
          <w:tab w:val="left" w:pos="9187"/>
        </w:tabs>
        <w:ind w:left="2088" w:hanging="2088"/>
        <w:jc w:val="left"/>
      </w:pPr>
      <w:r>
        <w:tab/>
        <w:t>5/26/2015</w:t>
      </w:r>
      <w:r>
        <w:tab/>
        <w:t>House</w:t>
      </w:r>
      <w:r>
        <w:tab/>
      </w:r>
      <w:r w:rsidRPr="003D6403">
        <w:t>Introduced and adopted (</w:t>
      </w:r>
      <w:hyperlink r:id="rId7" w:history="1">
        <w:r w:rsidRPr="006A175A">
          <w:rPr>
            <w:rStyle w:val="Hyperlink"/>
          </w:rPr>
          <w:t>House Journal</w:t>
        </w:r>
        <w:r w:rsidRPr="006A175A">
          <w:rPr>
            <w:rStyle w:val="Hyperlink"/>
          </w:rPr>
          <w:noBreakHyphen/>
          <w:t>page 3</w:t>
        </w:r>
      </w:hyperlink>
      <w:r w:rsidRPr="003D6403">
        <w:t>)</w:t>
      </w:r>
    </w:p>
    <w:p w:rsidR="00560E7C" w:rsidRDefault="00560E7C" w:rsidP="00560E7C">
      <w:pPr>
        <w:widowControl w:val="0"/>
        <w:tabs>
          <w:tab w:val="right" w:pos="1008"/>
          <w:tab w:val="left" w:pos="1152"/>
          <w:tab w:val="left" w:pos="1872"/>
          <w:tab w:val="left" w:pos="9187"/>
        </w:tabs>
        <w:ind w:left="2088" w:hanging="2088"/>
        <w:jc w:val="left"/>
      </w:pPr>
    </w:p>
    <w:p w:rsidR="002F4284" w:rsidRDefault="002F4284" w:rsidP="002F4284">
      <w:pPr>
        <w:widowControl w:val="0"/>
        <w:tabs>
          <w:tab w:val="right" w:pos="1008"/>
          <w:tab w:val="left" w:pos="1152"/>
          <w:tab w:val="left" w:pos="1872"/>
          <w:tab w:val="left" w:pos="9187"/>
        </w:tabs>
        <w:ind w:left="2088" w:hanging="2088"/>
        <w:jc w:val="left"/>
      </w:pPr>
      <w:r>
        <w:t xml:space="preserve">View the latest </w:t>
      </w:r>
      <w:hyperlink r:id="rId8" w:history="1">
        <w:r w:rsidRPr="002F4284">
          <w:rPr>
            <w:rStyle w:val="Hyperlink"/>
          </w:rPr>
          <w:t>legislative information</w:t>
        </w:r>
      </w:hyperlink>
      <w:r>
        <w:t xml:space="preserve"> at the website</w:t>
      </w:r>
    </w:p>
    <w:p w:rsidR="002F4284" w:rsidRDefault="002F4284" w:rsidP="002F4284">
      <w:pPr>
        <w:widowControl w:val="0"/>
        <w:tabs>
          <w:tab w:val="right" w:pos="1008"/>
          <w:tab w:val="left" w:pos="1152"/>
          <w:tab w:val="left" w:pos="1872"/>
          <w:tab w:val="left" w:pos="9187"/>
        </w:tabs>
        <w:ind w:left="2088" w:hanging="2088"/>
        <w:jc w:val="left"/>
      </w:pPr>
    </w:p>
    <w:p w:rsidR="002F4284" w:rsidRPr="002F4284" w:rsidRDefault="002F4284" w:rsidP="002F4284">
      <w:pPr>
        <w:widowControl w:val="0"/>
        <w:tabs>
          <w:tab w:val="right" w:pos="1008"/>
          <w:tab w:val="left" w:pos="1152"/>
          <w:tab w:val="left" w:pos="1872"/>
          <w:tab w:val="left" w:pos="9187"/>
        </w:tabs>
        <w:ind w:left="2088" w:hanging="2088"/>
        <w:jc w:val="left"/>
      </w:pPr>
    </w:p>
    <w:p w:rsidR="002F4284" w:rsidRDefault="002F4284" w:rsidP="002F4284">
      <w:r w:rsidRPr="002F4284">
        <w:rPr>
          <w:b/>
        </w:rPr>
        <w:t>VERSIONS OF THIS BILL</w:t>
      </w:r>
    </w:p>
    <w:p w:rsidR="002F4284" w:rsidRDefault="002F4284" w:rsidP="002F4284"/>
    <w:p w:rsidR="002F4284" w:rsidRDefault="006A175A" w:rsidP="002F4284">
      <w:hyperlink r:id="rId9" w:history="1">
        <w:r w:rsidR="002F4284">
          <w:rPr>
            <w:rStyle w:val="Hyperlink"/>
          </w:rPr>
          <w:t>5/26/2015</w:t>
        </w:r>
      </w:hyperlink>
    </w:p>
    <w:p w:rsidR="002F4284" w:rsidRDefault="002F4284" w:rsidP="002F4284"/>
    <w:p w:rsidR="002F4284" w:rsidRDefault="002F4284" w:rsidP="002F4284">
      <w:pPr>
        <w:sectPr w:rsidR="002F4284" w:rsidSect="002F4284">
          <w:pgSz w:w="12240" w:h="15840" w:code="1"/>
          <w:pgMar w:top="1080" w:right="1440" w:bottom="1080" w:left="1440" w:header="720" w:footer="720" w:gutter="0"/>
          <w:cols w:space="720"/>
          <w:noEndnote/>
          <w:docGrid w:linePitch="360"/>
        </w:sectPr>
      </w:pPr>
    </w:p>
    <w:p w:rsidR="0074698A" w:rsidRDefault="00746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D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MRS. SUSANA GREGG HINES</w:t>
      </w:r>
      <w:r w:rsidRPr="008D22FE">
        <w:rPr>
          <w:color w:val="000000" w:themeColor="text1"/>
          <w:u w:color="000000" w:themeColor="text1"/>
        </w:rPr>
        <w:t xml:space="preserve"> OF </w:t>
      </w:r>
      <w:r>
        <w:rPr>
          <w:color w:val="000000" w:themeColor="text1"/>
          <w:u w:color="000000" w:themeColor="text1"/>
        </w:rPr>
        <w:t>FLORENCE</w:t>
      </w:r>
      <w:r w:rsidRPr="008D22FE">
        <w:rPr>
          <w:color w:val="000000" w:themeColor="text1"/>
          <w:u w:color="000000" w:themeColor="text1"/>
        </w:rPr>
        <w:t xml:space="preserve"> COUNTY ON THE OCCASION OF HER </w:t>
      </w:r>
      <w:r>
        <w:rPr>
          <w:color w:val="000000" w:themeColor="text1"/>
          <w:u w:color="000000" w:themeColor="text1"/>
        </w:rPr>
        <w:t>NINETIE</w:t>
      </w:r>
      <w:r w:rsidR="00F07D6C">
        <w:rPr>
          <w:color w:val="000000" w:themeColor="text1"/>
          <w:u w:color="000000" w:themeColor="text1"/>
        </w:rPr>
        <w:t>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7C4" w:rsidRPr="008D22FE" w:rsidRDefault="00F62D3A"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37C4" w:rsidRPr="008D22FE">
        <w:rPr>
          <w:color w:val="000000" w:themeColor="text1"/>
          <w:u w:color="000000" w:themeColor="text1"/>
        </w:rPr>
        <w:t xml:space="preserve">the members of the South Carolina </w:t>
      </w:r>
      <w:r w:rsidR="005837C4">
        <w:rPr>
          <w:color w:val="000000" w:themeColor="text1"/>
          <w:u w:color="000000" w:themeColor="text1"/>
        </w:rPr>
        <w:t>House of Representatives</w:t>
      </w:r>
      <w:r w:rsidR="005837C4" w:rsidRPr="008D22FE">
        <w:rPr>
          <w:color w:val="000000" w:themeColor="text1"/>
          <w:u w:color="000000" w:themeColor="text1"/>
        </w:rPr>
        <w:t xml:space="preserve"> are delighted to learn that </w:t>
      </w:r>
      <w:r w:rsidR="005837C4">
        <w:rPr>
          <w:color w:val="000000" w:themeColor="text1"/>
          <w:u w:color="000000" w:themeColor="text1"/>
        </w:rPr>
        <w:t>Mrs. Susana Gregg Hines</w:t>
      </w:r>
      <w:r w:rsidR="005837C4" w:rsidRPr="008D22FE">
        <w:rPr>
          <w:color w:val="000000" w:themeColor="text1"/>
          <w:u w:color="000000" w:themeColor="text1"/>
        </w:rPr>
        <w:t xml:space="preserve"> of </w:t>
      </w:r>
      <w:r w:rsidR="005837C4">
        <w:rPr>
          <w:color w:val="000000" w:themeColor="text1"/>
          <w:u w:color="000000" w:themeColor="text1"/>
        </w:rPr>
        <w:t>Florence</w:t>
      </w:r>
      <w:r w:rsidR="005837C4" w:rsidRPr="008D22FE">
        <w:rPr>
          <w:color w:val="000000" w:themeColor="text1"/>
          <w:u w:color="000000" w:themeColor="text1"/>
        </w:rPr>
        <w:t xml:space="preserve"> County will celebrate her </w:t>
      </w:r>
      <w:r w:rsidR="005837C4">
        <w:rPr>
          <w:color w:val="000000" w:themeColor="text1"/>
          <w:u w:color="000000" w:themeColor="text1"/>
        </w:rPr>
        <w:t>ninetie</w:t>
      </w:r>
      <w:r w:rsidR="005837C4" w:rsidRPr="008D22FE">
        <w:rPr>
          <w:color w:val="000000" w:themeColor="text1"/>
          <w:u w:color="000000" w:themeColor="text1"/>
        </w:rPr>
        <w:t xml:space="preserve">th birthday on </w:t>
      </w:r>
      <w:r w:rsidR="005837C4">
        <w:rPr>
          <w:color w:val="000000" w:themeColor="text1"/>
          <w:u w:color="000000" w:themeColor="text1"/>
        </w:rPr>
        <w:t>June 21</w:t>
      </w:r>
      <w:r w:rsidR="005837C4" w:rsidRPr="008D22FE">
        <w:rPr>
          <w:color w:val="000000" w:themeColor="text1"/>
          <w:u w:color="000000" w:themeColor="text1"/>
        </w:rPr>
        <w:t>, 20</w:t>
      </w:r>
      <w:r w:rsidR="005837C4">
        <w:rPr>
          <w:color w:val="000000" w:themeColor="text1"/>
          <w:u w:color="000000" w:themeColor="text1"/>
        </w:rPr>
        <w:t>15</w:t>
      </w:r>
      <w:r w:rsidR="005837C4" w:rsidRPr="008D22FE">
        <w:rPr>
          <w:color w:val="000000" w:themeColor="text1"/>
          <w:u w:color="000000" w:themeColor="text1"/>
        </w:rPr>
        <w:t xml:space="preserve">; and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June 21</w:t>
      </w:r>
      <w:r w:rsidRPr="008D22FE">
        <w:rPr>
          <w:color w:val="000000" w:themeColor="text1"/>
          <w:u w:color="000000" w:themeColor="text1"/>
        </w:rPr>
        <w:t xml:space="preserve">, </w:t>
      </w:r>
      <w:r w:rsidR="00F07D6C">
        <w:rPr>
          <w:color w:val="000000" w:themeColor="text1"/>
          <w:u w:color="000000" w:themeColor="text1"/>
        </w:rPr>
        <w:t>1</w:t>
      </w:r>
      <w:r>
        <w:rPr>
          <w:color w:val="000000" w:themeColor="text1"/>
          <w:u w:color="000000" w:themeColor="text1"/>
        </w:rPr>
        <w:t>9</w:t>
      </w:r>
      <w:r w:rsidR="00F07D6C">
        <w:rPr>
          <w:color w:val="000000" w:themeColor="text1"/>
          <w:u w:color="000000" w:themeColor="text1"/>
        </w:rPr>
        <w:t>2</w:t>
      </w:r>
      <w:r>
        <w:rPr>
          <w:color w:val="000000" w:themeColor="text1"/>
          <w:u w:color="000000" w:themeColor="text1"/>
        </w:rPr>
        <w:t>5</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07D6C">
        <w:rPr>
          <w:color w:val="000000" w:themeColor="text1"/>
          <w:u w:color="000000" w:themeColor="text1"/>
        </w:rPr>
        <w:noBreakHyphen/>
      </w:r>
      <w:r w:rsidRPr="008D22FE">
        <w:rPr>
          <w:color w:val="000000" w:themeColor="text1"/>
          <w:u w:color="000000" w:themeColor="text1"/>
        </w:rPr>
        <w:t xml:space="preserve">first century; and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the late Samuel Gregg and Susanna Thomas, Susana Gregg was born in Baltimore, Maryland, and moved to Florence at the age of two where she was educated in the public scho</w:t>
      </w:r>
      <w:r w:rsidR="002379A7">
        <w:rPr>
          <w:color w:val="000000" w:themeColor="text1"/>
          <w:u w:color="000000" w:themeColor="text1"/>
        </w:rPr>
        <w:t xml:space="preserve">ols, and she has lived in the </w:t>
      </w:r>
      <w:r>
        <w:rPr>
          <w:color w:val="000000" w:themeColor="text1"/>
          <w:u w:color="000000" w:themeColor="text1"/>
        </w:rPr>
        <w:t>Palmetto State ever since; and</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married her beloved husband, the late Mack Torise Hines, Sr., when she was nineteen years old, and reared five fine children,</w:t>
      </w:r>
      <w:r w:rsidR="00867AC7">
        <w:rPr>
          <w:color w:val="000000" w:themeColor="text1"/>
          <w:u w:color="000000" w:themeColor="text1"/>
        </w:rPr>
        <w:t xml:space="preserve"> one of whom is the Honorable Mack Hines, a former member of the South Carolina House of Representatives; and</w:t>
      </w:r>
      <w:r>
        <w:rPr>
          <w:color w:val="000000" w:themeColor="text1"/>
          <w:u w:color="000000" w:themeColor="text1"/>
        </w:rPr>
        <w:t xml:space="preserve"> </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children have</w:t>
      </w:r>
      <w:r w:rsidR="005837C4">
        <w:rPr>
          <w:color w:val="000000" w:themeColor="text1"/>
          <w:u w:color="000000" w:themeColor="text1"/>
        </w:rPr>
        <w:t xml:space="preserve"> blessed her with </w:t>
      </w:r>
      <w:r>
        <w:rPr>
          <w:color w:val="000000" w:themeColor="text1"/>
          <w:u w:color="000000" w:themeColor="text1"/>
        </w:rPr>
        <w:t xml:space="preserve">thirteen </w:t>
      </w:r>
      <w:r w:rsidR="00F07D6C">
        <w:rPr>
          <w:color w:val="000000" w:themeColor="text1"/>
          <w:u w:color="000000" w:themeColor="text1"/>
        </w:rPr>
        <w:t xml:space="preserve">treasured </w:t>
      </w:r>
      <w:r>
        <w:rPr>
          <w:color w:val="000000" w:themeColor="text1"/>
          <w:u w:color="000000" w:themeColor="text1"/>
        </w:rPr>
        <w:t>grandchildren and fifteen great</w:t>
      </w:r>
      <w:r w:rsidR="00F07D6C">
        <w:rPr>
          <w:color w:val="000000" w:themeColor="text1"/>
          <w:u w:color="000000" w:themeColor="text1"/>
        </w:rPr>
        <w:noBreakHyphen/>
      </w:r>
      <w:r>
        <w:rPr>
          <w:color w:val="000000" w:themeColor="text1"/>
          <w:u w:color="000000" w:themeColor="text1"/>
        </w:rPr>
        <w:t>grandchildren, all of whom affectionately call her “Granny”; and</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Mrs. Hines worked for many years at Florence General Hospital, now Carolinas Hospital System, and retired twenty</w:t>
      </w:r>
      <w:r w:rsidR="00F07D6C">
        <w:rPr>
          <w:color w:val="000000" w:themeColor="text1"/>
          <w:u w:color="000000" w:themeColor="text1"/>
        </w:rPr>
        <w:noBreakHyphen/>
      </w:r>
      <w:r>
        <w:rPr>
          <w:color w:val="000000" w:themeColor="text1"/>
          <w:u w:color="000000" w:themeColor="text1"/>
        </w:rPr>
        <w:t>five years ago; and</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3E91">
        <w:rPr>
          <w:color w:val="000000" w:themeColor="text1"/>
          <w:u w:color="000000" w:themeColor="text1"/>
        </w:rPr>
        <w:t>a lifetime member of Salem United Methodist Church, she is a long</w:t>
      </w:r>
      <w:r w:rsidR="00F07D6C">
        <w:rPr>
          <w:color w:val="000000" w:themeColor="text1"/>
          <w:u w:color="000000" w:themeColor="text1"/>
        </w:rPr>
        <w:noBreakHyphen/>
      </w:r>
      <w:r w:rsidR="000E3E91">
        <w:rPr>
          <w:color w:val="000000" w:themeColor="text1"/>
          <w:u w:color="000000" w:themeColor="text1"/>
        </w:rPr>
        <w:t>tenured member of the Communion Board of the Stewardess</w:t>
      </w:r>
      <w:r w:rsidR="003457AE">
        <w:rPr>
          <w:color w:val="000000" w:themeColor="text1"/>
          <w:u w:color="000000" w:themeColor="text1"/>
        </w:rPr>
        <w:t>, and she continues to attend worship services there regularly; and</w:t>
      </w:r>
    </w:p>
    <w:p w:rsidR="003457AE" w:rsidRDefault="003457AE"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57AE" w:rsidRPr="008D22FE" w:rsidRDefault="003457AE"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w:t>
      </w:r>
      <w:r w:rsidR="002379A7">
        <w:rPr>
          <w:color w:val="000000" w:themeColor="text1"/>
          <w:u w:color="000000" w:themeColor="text1"/>
        </w:rPr>
        <w:t>leader</w:t>
      </w:r>
      <w:r>
        <w:rPr>
          <w:color w:val="000000" w:themeColor="text1"/>
          <w:u w:color="000000" w:themeColor="text1"/>
        </w:rPr>
        <w:t xml:space="preserve"> in the community, Mrs. Hines has served as a mother and granny to many children other than her own, who are drawn to her because of her </w:t>
      </w:r>
      <w:r w:rsidR="00F07D6C">
        <w:rPr>
          <w:color w:val="000000" w:themeColor="text1"/>
          <w:u w:color="000000" w:themeColor="text1"/>
        </w:rPr>
        <w:t>sweet spirit and pleasant ways; and</w:t>
      </w:r>
    </w:p>
    <w:p w:rsidR="005837C4" w:rsidRPr="008D22FE"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D3A"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sidR="00F07D6C">
        <w:rPr>
          <w:color w:val="000000" w:themeColor="text1"/>
          <w:u w:color="000000" w:themeColor="text1"/>
        </w:rPr>
        <w:t>ninetie</w:t>
      </w:r>
      <w:r w:rsidRPr="008D22FE">
        <w:rPr>
          <w:color w:val="000000" w:themeColor="text1"/>
          <w:u w:color="000000" w:themeColor="text1"/>
        </w:rPr>
        <w:t>th birthday and join with her family and friends in congratulating her on reaching this extraordinary milestone</w:t>
      </w:r>
      <w:r w:rsidR="00F62D3A">
        <w:t>.  Now, therefore,</w:t>
      </w: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C4" w:rsidRPr="008D22FE" w:rsidRDefault="00F62D3A"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837C4">
        <w:t xml:space="preserve"> </w:t>
      </w:r>
      <w:r w:rsidR="005837C4" w:rsidRPr="008D22FE">
        <w:rPr>
          <w:color w:val="000000" w:themeColor="text1"/>
          <w:u w:color="000000" w:themeColor="text1"/>
        </w:rPr>
        <w:t xml:space="preserve">the members of the South Carolina </w:t>
      </w:r>
      <w:r w:rsidR="005837C4">
        <w:rPr>
          <w:color w:val="000000" w:themeColor="text1"/>
          <w:u w:color="000000" w:themeColor="text1"/>
        </w:rPr>
        <w:t>House of Representatives</w:t>
      </w:r>
      <w:r w:rsidR="005837C4" w:rsidRPr="008D22FE">
        <w:rPr>
          <w:color w:val="000000" w:themeColor="text1"/>
          <w:u w:color="000000" w:themeColor="text1"/>
        </w:rPr>
        <w:t xml:space="preserve">, by this resolution, congratulate </w:t>
      </w:r>
      <w:r w:rsidR="005837C4">
        <w:rPr>
          <w:color w:val="000000" w:themeColor="text1"/>
          <w:u w:color="000000" w:themeColor="text1"/>
        </w:rPr>
        <w:t>Mrs. Susana Gregg Hines</w:t>
      </w:r>
      <w:r w:rsidR="005837C4" w:rsidRPr="008D22FE">
        <w:rPr>
          <w:color w:val="000000" w:themeColor="text1"/>
          <w:u w:color="000000" w:themeColor="text1"/>
        </w:rPr>
        <w:t xml:space="preserve"> of </w:t>
      </w:r>
      <w:r w:rsidR="005837C4">
        <w:rPr>
          <w:color w:val="000000" w:themeColor="text1"/>
          <w:u w:color="000000" w:themeColor="text1"/>
        </w:rPr>
        <w:t>Florence</w:t>
      </w:r>
      <w:r w:rsidR="005837C4" w:rsidRPr="008D22FE">
        <w:rPr>
          <w:color w:val="000000" w:themeColor="text1"/>
          <w:u w:color="000000" w:themeColor="text1"/>
        </w:rPr>
        <w:t xml:space="preserve"> County on the occasion of her </w:t>
      </w:r>
      <w:r w:rsidR="005837C4">
        <w:rPr>
          <w:color w:val="000000" w:themeColor="text1"/>
          <w:u w:color="000000" w:themeColor="text1"/>
        </w:rPr>
        <w:t>ninetie</w:t>
      </w:r>
      <w:r w:rsidR="005837C4" w:rsidRPr="008D22FE">
        <w:rPr>
          <w:color w:val="000000" w:themeColor="text1"/>
          <w:u w:color="000000" w:themeColor="text1"/>
        </w:rPr>
        <w:t xml:space="preserve">th birthday and wish her a joyous birthday celebration and </w:t>
      </w:r>
      <w:r w:rsidR="005837C4">
        <w:rPr>
          <w:color w:val="000000" w:themeColor="text1"/>
          <w:u w:color="000000" w:themeColor="text1"/>
        </w:rPr>
        <w:t xml:space="preserve">many years of </w:t>
      </w:r>
      <w:r w:rsidR="005837C4" w:rsidRPr="008D22FE">
        <w:rPr>
          <w:color w:val="000000" w:themeColor="text1"/>
          <w:u w:color="000000" w:themeColor="text1"/>
        </w:rPr>
        <w:t xml:space="preserve">continued health and happiness.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D3A"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Mrs. Susana Gregg Hines</w:t>
      </w:r>
      <w:r w:rsidRPr="008D22FE">
        <w:rPr>
          <w:color w:val="000000" w:themeColor="text1"/>
          <w:u w:color="000000" w:themeColor="text1"/>
        </w:rPr>
        <w:t>.</w:t>
      </w:r>
    </w:p>
    <w:p w:rsidR="00E608BC" w:rsidRDefault="00F07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284" w:rsidRDefault="002F4284" w:rsidP="002F4284">
      <w:pPr>
        <w:suppressAutoHyphens/>
      </w:pPr>
    </w:p>
    <w:sectPr w:rsidR="002F4284" w:rsidSect="002F4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7AE" w:rsidRDefault="003457AE" w:rsidP="009F0C77">
      <w:r>
        <w:separator/>
      </w:r>
    </w:p>
  </w:endnote>
  <w:endnote w:type="continuationSeparator" w:id="0">
    <w:p w:rsidR="003457AE" w:rsidRDefault="00345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C0ABC2-2655-42AF-865C-7DBBC122D8D5}"/>
    <w:embedBold r:id="rId2" w:fontKey="{B5D91CDC-BF10-4BDA-804A-EB9DC98EF102}"/>
  </w:font>
  <w:font w:name="Calibri">
    <w:panose1 w:val="020F0502020204030204"/>
    <w:charset w:val="00"/>
    <w:family w:val="swiss"/>
    <w:pitch w:val="variable"/>
    <w:sig w:usb0="E00002FF" w:usb1="4000ACFF" w:usb2="00000001" w:usb3="00000000" w:csb0="0000019F" w:csb1="00000000"/>
    <w:embedRegular r:id="rId3" w:fontKey="{8F7C4EAA-44C4-45F7-8B66-DD63E01A7597}"/>
  </w:font>
  <w:font w:name="Segoe UI">
    <w:panose1 w:val="020B0502040204020203"/>
    <w:charset w:val="00"/>
    <w:family w:val="swiss"/>
    <w:pitch w:val="variable"/>
    <w:sig w:usb0="E10022FF" w:usb1="C000E47F" w:usb2="00000029" w:usb3="00000000" w:csb0="000001DF" w:csb1="00000000"/>
    <w:embedRegular r:id="rId4" w:fontKey="{B9DA9837-1FFC-4BEA-8DFC-FC4DB02657F8}"/>
  </w:font>
  <w:font w:name="Cambria">
    <w:panose1 w:val="02040503050406030204"/>
    <w:charset w:val="00"/>
    <w:family w:val="roman"/>
    <w:pitch w:val="variable"/>
    <w:sig w:usb0="E00002FF" w:usb1="400004FF" w:usb2="00000000" w:usb3="00000000" w:csb0="0000019F" w:csb1="00000000"/>
    <w:embedRegular r:id="rId5" w:fontKey="{28E2FF4B-569F-441A-A0DA-CDBA64B03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284" w:rsidRPr="0074698A" w:rsidRDefault="002F4284" w:rsidP="0074698A">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sidR="006A1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7AE" w:rsidRDefault="003457AE" w:rsidP="009F0C77">
      <w:r>
        <w:separator/>
      </w:r>
    </w:p>
  </w:footnote>
  <w:footnote w:type="continuationSeparator" w:id="0">
    <w:p w:rsidR="003457AE" w:rsidRDefault="00345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9SD15"/>
    <w:docVar w:name="CoverBillType" w:val="r"/>
    <w:docVar w:name="docpath" w:val="L:\Council\bills\GM\24449SD15.DOCX"/>
    <w:docVar w:name="dvBillNumber" w:val="4233"/>
    <w:docVar w:name="dvBillNumberPrefix" w:val="H. "/>
    <w:docVar w:name="dvOriginalBody" w:val="House"/>
    <w:docVar w:name="dvSteno" w:val="GM"/>
    <w:docVar w:name="NameofBody" w:val="h"/>
    <w:docVar w:name="vgroup2" w:val="Council"/>
  </w:docVars>
  <w:rsids>
    <w:rsidRoot w:val="00F62D3A"/>
    <w:rsid w:val="000035AE"/>
    <w:rsid w:val="00011869"/>
    <w:rsid w:val="00015CD6"/>
    <w:rsid w:val="00043482"/>
    <w:rsid w:val="000E1785"/>
    <w:rsid w:val="000E3E91"/>
    <w:rsid w:val="000F40FA"/>
    <w:rsid w:val="0010776B"/>
    <w:rsid w:val="00133E66"/>
    <w:rsid w:val="001435A3"/>
    <w:rsid w:val="00146ED3"/>
    <w:rsid w:val="00151044"/>
    <w:rsid w:val="001D08F2"/>
    <w:rsid w:val="001D525B"/>
    <w:rsid w:val="001D7F4F"/>
    <w:rsid w:val="00205238"/>
    <w:rsid w:val="002321B6"/>
    <w:rsid w:val="002379A7"/>
    <w:rsid w:val="00250967"/>
    <w:rsid w:val="002543C8"/>
    <w:rsid w:val="0025541D"/>
    <w:rsid w:val="00284AAE"/>
    <w:rsid w:val="002E5912"/>
    <w:rsid w:val="002F4284"/>
    <w:rsid w:val="00301B21"/>
    <w:rsid w:val="00325348"/>
    <w:rsid w:val="0032732C"/>
    <w:rsid w:val="00336AD0"/>
    <w:rsid w:val="003457AE"/>
    <w:rsid w:val="0037079A"/>
    <w:rsid w:val="003C4DAB"/>
    <w:rsid w:val="003D01E8"/>
    <w:rsid w:val="003E5288"/>
    <w:rsid w:val="003F6D79"/>
    <w:rsid w:val="0041760A"/>
    <w:rsid w:val="00417C01"/>
    <w:rsid w:val="004403BD"/>
    <w:rsid w:val="00461441"/>
    <w:rsid w:val="00461A4B"/>
    <w:rsid w:val="004809EE"/>
    <w:rsid w:val="004E7D54"/>
    <w:rsid w:val="005273C6"/>
    <w:rsid w:val="00530A69"/>
    <w:rsid w:val="00545593"/>
    <w:rsid w:val="00560E7C"/>
    <w:rsid w:val="00577C6C"/>
    <w:rsid w:val="005837C4"/>
    <w:rsid w:val="005C2FE2"/>
    <w:rsid w:val="005E2BC9"/>
    <w:rsid w:val="00605102"/>
    <w:rsid w:val="006215AA"/>
    <w:rsid w:val="006913C9"/>
    <w:rsid w:val="0069470D"/>
    <w:rsid w:val="006A175A"/>
    <w:rsid w:val="00734F00"/>
    <w:rsid w:val="00735B4A"/>
    <w:rsid w:val="0074698A"/>
    <w:rsid w:val="007A70AE"/>
    <w:rsid w:val="008362E8"/>
    <w:rsid w:val="00867AC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44DD"/>
    <w:rsid w:val="00D73A67"/>
    <w:rsid w:val="00D970A9"/>
    <w:rsid w:val="00DF3845"/>
    <w:rsid w:val="00E41911"/>
    <w:rsid w:val="00E608BC"/>
    <w:rsid w:val="00E92EEF"/>
    <w:rsid w:val="00EF2368"/>
    <w:rsid w:val="00F07D6C"/>
    <w:rsid w:val="00F24442"/>
    <w:rsid w:val="00F50AE3"/>
    <w:rsid w:val="00F62D3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459C0-E1C9-4943-8499-63E399B8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D6C"/>
    <w:rPr>
      <w:rFonts w:ascii="Segoe UI" w:eastAsia="Times New Roman" w:hAnsi="Segoe UI" w:cs="Segoe UI"/>
      <w:sz w:val="18"/>
      <w:szCs w:val="18"/>
    </w:rPr>
  </w:style>
  <w:style w:type="character" w:styleId="Hyperlink">
    <w:name w:val="Hyperlink"/>
    <w:basedOn w:val="DefaultParagraphFont"/>
    <w:uiPriority w:val="99"/>
    <w:unhideWhenUsed/>
    <w:rsid w:val="002F4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3&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33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3869-5170-43C6-B607-7F600C57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670</Words>
  <Characters>3819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4233: Susana Gregg Hines - South Carolina Legislature Online</dc:title>
  <dc:creator>Gail Pinckney Moore</dc:creator>
  <cp:lastModifiedBy>N Cumfer</cp:lastModifiedBy>
  <cp:revision>2</cp:revision>
  <cp:lastPrinted>2015-05-26T13:55:00Z</cp:lastPrinted>
  <dcterms:created xsi:type="dcterms:W3CDTF">2016-12-02T19:04:00Z</dcterms:created>
  <dcterms:modified xsi:type="dcterms:W3CDTF">2016-12-02T19:04:00Z</dcterms:modified>
</cp:coreProperties>
</file>