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527" w:rsidRDefault="000B2527" w:rsidP="000B2527">
      <w:pPr>
        <w:widowControl w:val="0"/>
        <w:jc w:val="center"/>
      </w:pPr>
      <w:bookmarkStart w:id="0" w:name="_GoBack"/>
      <w:bookmarkEnd w:id="0"/>
      <w:r w:rsidRPr="000B2527">
        <w:rPr>
          <w:b/>
        </w:rPr>
        <w:t>South Carolina General Assembly</w:t>
      </w:r>
    </w:p>
    <w:p w:rsidR="000B2527" w:rsidRDefault="000B2527" w:rsidP="000B2527">
      <w:pPr>
        <w:widowControl w:val="0"/>
        <w:jc w:val="center"/>
      </w:pPr>
      <w:r>
        <w:t>121st Session, 2015-2016</w:t>
      </w:r>
    </w:p>
    <w:p w:rsidR="000B2527" w:rsidRDefault="000B2527" w:rsidP="000B2527">
      <w:pPr>
        <w:widowControl w:val="0"/>
        <w:jc w:val="left"/>
      </w:pPr>
    </w:p>
    <w:p w:rsidR="000B2527" w:rsidRDefault="000B2527" w:rsidP="000B2527">
      <w:pPr>
        <w:widowControl w:val="0"/>
        <w:jc w:val="left"/>
        <w:rPr>
          <w:b/>
        </w:rPr>
      </w:pPr>
      <w:r w:rsidRPr="000B2527">
        <w:rPr>
          <w:b/>
        </w:rPr>
        <w:t>H. 4375</w:t>
      </w:r>
    </w:p>
    <w:p w:rsidR="000B2527" w:rsidRDefault="000B2527" w:rsidP="000B2527">
      <w:pPr>
        <w:widowControl w:val="0"/>
        <w:jc w:val="left"/>
        <w:rPr>
          <w:b/>
        </w:rPr>
      </w:pPr>
    </w:p>
    <w:p w:rsidR="000B2527" w:rsidRDefault="000B2527" w:rsidP="000B2527">
      <w:pPr>
        <w:widowControl w:val="0"/>
        <w:jc w:val="left"/>
      </w:pPr>
      <w:r w:rsidRPr="000B2527">
        <w:rPr>
          <w:b/>
        </w:rPr>
        <w:t>STATUS INFORMATION</w:t>
      </w:r>
    </w:p>
    <w:p w:rsidR="000B2527" w:rsidRDefault="000B2527" w:rsidP="000B2527">
      <w:pPr>
        <w:widowControl w:val="0"/>
        <w:jc w:val="left"/>
      </w:pPr>
    </w:p>
    <w:p w:rsidR="000B2527" w:rsidRDefault="000B2527" w:rsidP="000B2527">
      <w:pPr>
        <w:widowControl w:val="0"/>
        <w:jc w:val="left"/>
      </w:pPr>
      <w:r>
        <w:t>Concurrent Resolution</w:t>
      </w:r>
    </w:p>
    <w:p w:rsidR="000B2527" w:rsidRDefault="000B2527" w:rsidP="000B2527">
      <w:pPr>
        <w:widowControl w:val="0"/>
        <w:jc w:val="left"/>
      </w:pPr>
      <w:r>
        <w:t>Sponsors: Rep. W.J. McLeod</w:t>
      </w:r>
    </w:p>
    <w:p w:rsidR="000B2527" w:rsidRDefault="000B2527" w:rsidP="000B2527">
      <w:pPr>
        <w:widowControl w:val="0"/>
        <w:jc w:val="left"/>
      </w:pPr>
      <w:r>
        <w:t>Document Path: l:\council\bills\ms\7158ahb15.docx</w:t>
      </w:r>
    </w:p>
    <w:p w:rsidR="000B2527" w:rsidRDefault="000B2527" w:rsidP="000B2527">
      <w:pPr>
        <w:widowControl w:val="0"/>
        <w:jc w:val="left"/>
      </w:pPr>
    </w:p>
    <w:p w:rsidR="00F30296" w:rsidRDefault="00F30296" w:rsidP="000B2527">
      <w:pPr>
        <w:widowControl w:val="0"/>
        <w:jc w:val="left"/>
      </w:pPr>
      <w:r>
        <w:t>Introduced in the House on July 8, 2015</w:t>
      </w:r>
    </w:p>
    <w:p w:rsidR="00F30296" w:rsidRDefault="00F30296" w:rsidP="000B2527">
      <w:pPr>
        <w:widowControl w:val="0"/>
        <w:jc w:val="left"/>
      </w:pPr>
      <w:r>
        <w:t>Introduced in the Senate on July 9, 2015</w:t>
      </w:r>
    </w:p>
    <w:p w:rsidR="00F30296" w:rsidRDefault="00F30296" w:rsidP="000B2527">
      <w:pPr>
        <w:widowControl w:val="0"/>
        <w:jc w:val="left"/>
      </w:pPr>
      <w:r>
        <w:t>Adopted by the General Assembly on July 9, 2015</w:t>
      </w:r>
    </w:p>
    <w:p w:rsidR="00F30296" w:rsidRDefault="00F30296" w:rsidP="000B2527">
      <w:pPr>
        <w:widowControl w:val="0"/>
        <w:jc w:val="left"/>
      </w:pPr>
    </w:p>
    <w:p w:rsidR="000B2527" w:rsidRDefault="000B2527" w:rsidP="000B2527">
      <w:pPr>
        <w:widowControl w:val="0"/>
        <w:jc w:val="left"/>
      </w:pPr>
      <w:r>
        <w:t xml:space="preserve">Summary: </w:t>
      </w:r>
      <w:r w:rsidR="00140BAA">
        <w:t>Dr. James E. Wiseman</w:t>
      </w:r>
    </w:p>
    <w:p w:rsidR="000B2527" w:rsidRDefault="000B2527" w:rsidP="000B2527">
      <w:pPr>
        <w:widowControl w:val="0"/>
        <w:jc w:val="left"/>
      </w:pPr>
    </w:p>
    <w:p w:rsidR="000B2527" w:rsidRDefault="000B2527" w:rsidP="000B2527">
      <w:pPr>
        <w:widowControl w:val="0"/>
        <w:jc w:val="left"/>
      </w:pPr>
    </w:p>
    <w:p w:rsidR="000B2527" w:rsidRDefault="000B2527" w:rsidP="000B2527">
      <w:pPr>
        <w:widowControl w:val="0"/>
        <w:tabs>
          <w:tab w:val="center" w:pos="590"/>
          <w:tab w:val="center" w:pos="1440"/>
          <w:tab w:val="left" w:pos="1872"/>
          <w:tab w:val="left" w:pos="9187"/>
        </w:tabs>
        <w:jc w:val="left"/>
      </w:pPr>
      <w:r w:rsidRPr="000B2527">
        <w:rPr>
          <w:b/>
        </w:rPr>
        <w:t>HISTORY OF LEGISLATIVE ACTIONS</w:t>
      </w:r>
    </w:p>
    <w:p w:rsidR="000B2527" w:rsidRDefault="000B2527" w:rsidP="000B2527">
      <w:pPr>
        <w:widowControl w:val="0"/>
        <w:tabs>
          <w:tab w:val="center" w:pos="590"/>
          <w:tab w:val="center" w:pos="1440"/>
          <w:tab w:val="left" w:pos="1872"/>
          <w:tab w:val="left" w:pos="9187"/>
        </w:tabs>
        <w:jc w:val="left"/>
      </w:pPr>
    </w:p>
    <w:p w:rsidR="000B2527" w:rsidRPr="000B2527" w:rsidRDefault="000B2527" w:rsidP="000B2527">
      <w:pPr>
        <w:widowControl w:val="0"/>
        <w:tabs>
          <w:tab w:val="center" w:pos="590"/>
          <w:tab w:val="center" w:pos="1440"/>
          <w:tab w:val="left" w:pos="1872"/>
          <w:tab w:val="left" w:pos="9187"/>
        </w:tabs>
        <w:jc w:val="left"/>
      </w:pPr>
      <w:r w:rsidRPr="000B2527">
        <w:rPr>
          <w:u w:val="single"/>
        </w:rPr>
        <w:tab/>
        <w:t>Date</w:t>
      </w:r>
      <w:r w:rsidRPr="000B2527">
        <w:rPr>
          <w:u w:val="single"/>
        </w:rPr>
        <w:tab/>
        <w:t>Body</w:t>
      </w:r>
      <w:r w:rsidRPr="000B2527">
        <w:rPr>
          <w:u w:val="single"/>
        </w:rPr>
        <w:tab/>
        <w:t>Action Description with journal page number</w:t>
      </w:r>
      <w:r w:rsidRPr="000B2527">
        <w:rPr>
          <w:u w:val="single"/>
        </w:rPr>
        <w:tab/>
      </w:r>
    </w:p>
    <w:p w:rsidR="00B61725" w:rsidRDefault="00B61725" w:rsidP="00B61725">
      <w:pPr>
        <w:widowControl w:val="0"/>
        <w:tabs>
          <w:tab w:val="right" w:pos="1008"/>
          <w:tab w:val="left" w:pos="1152"/>
          <w:tab w:val="left" w:pos="1872"/>
          <w:tab w:val="left" w:pos="9187"/>
        </w:tabs>
        <w:ind w:left="2088" w:hanging="2088"/>
        <w:jc w:val="left"/>
      </w:pPr>
      <w:r>
        <w:tab/>
        <w:t>7/8/2015</w:t>
      </w:r>
      <w:r>
        <w:tab/>
        <w:t>House</w:t>
      </w:r>
      <w:r>
        <w:tab/>
      </w:r>
      <w:r w:rsidRPr="00565786">
        <w:t>Intr</w:t>
      </w:r>
      <w:r>
        <w:t xml:space="preserve">oduced, adopted, sent to Senate </w:t>
      </w:r>
      <w:r w:rsidRPr="00565786">
        <w:t>(</w:t>
      </w:r>
      <w:hyperlink r:id="rId7" w:history="1">
        <w:r w:rsidRPr="008051ED">
          <w:rPr>
            <w:rStyle w:val="Hyperlink"/>
          </w:rPr>
          <w:t>House Journal</w:t>
        </w:r>
        <w:r w:rsidRPr="008051ED">
          <w:rPr>
            <w:rStyle w:val="Hyperlink"/>
          </w:rPr>
          <w:noBreakHyphen/>
          <w:t>page 97</w:t>
        </w:r>
      </w:hyperlink>
      <w:r w:rsidRPr="00565786">
        <w:t>)</w:t>
      </w:r>
    </w:p>
    <w:p w:rsidR="00B61725" w:rsidRDefault="00B61725" w:rsidP="00B61725">
      <w:pPr>
        <w:widowControl w:val="0"/>
        <w:tabs>
          <w:tab w:val="right" w:pos="1008"/>
          <w:tab w:val="left" w:pos="1152"/>
          <w:tab w:val="left" w:pos="1872"/>
          <w:tab w:val="left" w:pos="9187"/>
        </w:tabs>
        <w:ind w:left="2088" w:hanging="2088"/>
        <w:jc w:val="left"/>
      </w:pPr>
      <w:r>
        <w:tab/>
        <w:t>7/9/2015</w:t>
      </w:r>
      <w:r>
        <w:tab/>
        <w:t>Senate</w:t>
      </w:r>
      <w:r>
        <w:tab/>
      </w:r>
      <w:r w:rsidRPr="00565786">
        <w:t>Introduced, adopted, returned with concurrence</w:t>
      </w:r>
    </w:p>
    <w:p w:rsidR="00B61725" w:rsidRDefault="00B61725" w:rsidP="00B61725">
      <w:pPr>
        <w:widowControl w:val="0"/>
        <w:tabs>
          <w:tab w:val="right" w:pos="1008"/>
          <w:tab w:val="left" w:pos="1152"/>
          <w:tab w:val="left" w:pos="1872"/>
          <w:tab w:val="left" w:pos="9187"/>
        </w:tabs>
        <w:ind w:left="2088" w:hanging="2088"/>
        <w:jc w:val="left"/>
      </w:pPr>
    </w:p>
    <w:p w:rsidR="000B2527" w:rsidRDefault="000B2527" w:rsidP="000B2527">
      <w:pPr>
        <w:widowControl w:val="0"/>
        <w:tabs>
          <w:tab w:val="right" w:pos="1008"/>
          <w:tab w:val="left" w:pos="1152"/>
          <w:tab w:val="left" w:pos="1872"/>
          <w:tab w:val="left" w:pos="9187"/>
        </w:tabs>
        <w:ind w:left="2088" w:hanging="2088"/>
        <w:jc w:val="left"/>
      </w:pPr>
      <w:r>
        <w:t xml:space="preserve">View the latest </w:t>
      </w:r>
      <w:hyperlink r:id="rId8" w:history="1">
        <w:r w:rsidRPr="000B2527">
          <w:rPr>
            <w:rStyle w:val="Hyperlink"/>
          </w:rPr>
          <w:t>legislative information</w:t>
        </w:r>
      </w:hyperlink>
      <w:r>
        <w:t xml:space="preserve"> at the website</w:t>
      </w:r>
    </w:p>
    <w:p w:rsidR="000B2527" w:rsidRDefault="000B2527" w:rsidP="000B2527">
      <w:pPr>
        <w:widowControl w:val="0"/>
        <w:tabs>
          <w:tab w:val="right" w:pos="1008"/>
          <w:tab w:val="left" w:pos="1152"/>
          <w:tab w:val="left" w:pos="1872"/>
          <w:tab w:val="left" w:pos="9187"/>
        </w:tabs>
        <w:ind w:left="2088" w:hanging="2088"/>
        <w:jc w:val="left"/>
      </w:pPr>
    </w:p>
    <w:p w:rsidR="000B2527" w:rsidRPr="000B2527" w:rsidRDefault="000B2527" w:rsidP="000B2527">
      <w:pPr>
        <w:widowControl w:val="0"/>
        <w:tabs>
          <w:tab w:val="right" w:pos="1008"/>
          <w:tab w:val="left" w:pos="1152"/>
          <w:tab w:val="left" w:pos="1872"/>
          <w:tab w:val="left" w:pos="9187"/>
        </w:tabs>
        <w:ind w:left="2088" w:hanging="2088"/>
        <w:jc w:val="left"/>
      </w:pPr>
    </w:p>
    <w:p w:rsidR="000B2527" w:rsidRDefault="000B2527" w:rsidP="000B2527">
      <w:r w:rsidRPr="000B2527">
        <w:rPr>
          <w:b/>
        </w:rPr>
        <w:t>VERSIONS OF THIS BILL</w:t>
      </w:r>
    </w:p>
    <w:p w:rsidR="000B2527" w:rsidRDefault="000B2527" w:rsidP="000B2527"/>
    <w:p w:rsidR="000B2527" w:rsidRDefault="008051ED" w:rsidP="000B2527">
      <w:hyperlink r:id="rId9" w:history="1">
        <w:r w:rsidR="000B2527">
          <w:rPr>
            <w:rStyle w:val="Hyperlink"/>
          </w:rPr>
          <w:t>7/8/2015</w:t>
        </w:r>
      </w:hyperlink>
    </w:p>
    <w:p w:rsidR="000B2527" w:rsidRDefault="000B2527" w:rsidP="000B2527"/>
    <w:p w:rsidR="000B2527" w:rsidRDefault="000B2527" w:rsidP="000B2527">
      <w:pPr>
        <w:sectPr w:rsidR="000B2527" w:rsidSect="000B2527">
          <w:pgSz w:w="12240" w:h="15840" w:code="1"/>
          <w:pgMar w:top="1080" w:right="1440" w:bottom="1080" w:left="1440" w:header="720" w:footer="720" w:gutter="0"/>
          <w:cols w:space="720"/>
          <w:noEndnote/>
          <w:docGrid w:linePitch="360"/>
        </w:sectPr>
      </w:pPr>
    </w:p>
    <w:p w:rsidR="007959C7" w:rsidRDefault="00795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481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EXPRESS APPRECIATION TO DR. JAMES E. WISEMAN FOR HIS TWENTY-ONE YEARS OF OUTSTANDING LEADERSHIP AS CHAIRMAN OF THE NEWBERRY OPERA HOUSE FOUNDATION.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0D67" w:rsidRDefault="00584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0D67">
        <w:t xml:space="preserve">the General Assembly has learned </w:t>
      </w:r>
      <w:r w:rsidR="0085037D">
        <w:t>that</w:t>
      </w:r>
      <w:r w:rsidR="00BD0D67">
        <w:t xml:space="preserve"> Dr. James E. Wiseman has resigned as Chairman of the Board of the Newberry Opera House Foundation; and</w:t>
      </w:r>
    </w:p>
    <w:p w:rsidR="00BD0D67"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D67"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since 1994 with great distinction as founding Opera House Chairman and visionary leader at one of South Carolina’s premier performing arts centers, which was recognized in 2008 as the Finest Theater in America by the League of Historic American Theaters; and</w:t>
      </w:r>
    </w:p>
    <w:p w:rsidR="00BD0D67"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D67"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Wiseman, a native of Newberry, graduated from the University of South Carolina and obtained a D.M.D. degree from the University of Louisville; he is a former City Councilman of the Newberry City Council and a former Vice Chair of the Board of Trustees of the Medical University of South Carolina; and</w:t>
      </w:r>
    </w:p>
    <w:p w:rsidR="00BD0D67"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D67"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one of the prime movers of the rebirth and renaissance of the City and County of Newberry, Dr. Wiseman was the guiding </w:t>
      </w:r>
      <w:r w:rsidR="00033BD0">
        <w:t>spirit beh</w:t>
      </w:r>
      <w:r>
        <w:t>ind</w:t>
      </w:r>
      <w:r w:rsidR="00033BD0">
        <w:t xml:space="preserve"> the restoration of the Opera House and has been the guiding hand behind</w:t>
      </w:r>
      <w:r>
        <w:t xml:space="preserve"> its operation; and</w:t>
      </w:r>
    </w:p>
    <w:p w:rsidR="00BD0D67"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810"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Wiseman has enriched the lives of the citizens of the Newberry community and the citizens of the State of South Carolina, who appreciate his contributions, leadership, and many achievements</w:t>
      </w:r>
      <w:r w:rsidR="00584810">
        <w:t xml:space="preserve">.  Now, therefore, </w:t>
      </w:r>
    </w:p>
    <w:p w:rsidR="00584810" w:rsidRDefault="00584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810" w:rsidRDefault="00584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BD0D67" w:rsidRDefault="00BD0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810" w:rsidRDefault="00584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D0D67">
        <w:t xml:space="preserve"> the members of the South Carolina General Assembly</w:t>
      </w:r>
      <w:r w:rsidR="00033BD0">
        <w:t>, by this resolution,</w:t>
      </w:r>
      <w:r w:rsidR="00BD0D67">
        <w:t xml:space="preserve"> congratulate and express appreciation to Dr. James E. Wiseman for his twenty-one years of outstanding leadership as Chairman of the Newberry Opera House Foundation.</w:t>
      </w:r>
    </w:p>
    <w:p w:rsidR="00506B0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2527" w:rsidRDefault="000B2527" w:rsidP="000B2527">
      <w:pPr>
        <w:suppressAutoHyphens/>
      </w:pPr>
    </w:p>
    <w:sectPr w:rsidR="000B2527" w:rsidSect="000B25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D67" w:rsidRDefault="00BD0D67" w:rsidP="009F0C77">
      <w:r>
        <w:separator/>
      </w:r>
    </w:p>
  </w:endnote>
  <w:endnote w:type="continuationSeparator" w:id="0">
    <w:p w:rsidR="00BD0D67" w:rsidRDefault="00BD0D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B7E515-D15F-4651-B2B1-8900BEF4B9CA}"/>
    <w:embedBold r:id="rId2" w:fontKey="{6B5D7024-1610-4087-92F2-4D6FE410A3CA}"/>
  </w:font>
  <w:font w:name="Calibri">
    <w:panose1 w:val="020F0502020204030204"/>
    <w:charset w:val="00"/>
    <w:family w:val="swiss"/>
    <w:pitch w:val="variable"/>
    <w:sig w:usb0="E00002FF" w:usb1="4000ACFF" w:usb2="00000001" w:usb3="00000000" w:csb0="0000019F" w:csb1="00000000"/>
    <w:embedRegular r:id="rId3" w:fontKey="{66F64D8C-6C5E-4059-8F34-F216CF818575}"/>
  </w:font>
  <w:font w:name="Segoe UI">
    <w:panose1 w:val="020B0502040204020203"/>
    <w:charset w:val="00"/>
    <w:family w:val="swiss"/>
    <w:pitch w:val="variable"/>
    <w:sig w:usb0="E10022FF" w:usb1="C000E47F" w:usb2="00000029" w:usb3="00000000" w:csb0="000001DF" w:csb1="00000000"/>
    <w:embedRegular r:id="rId4" w:fontKey="{BFDAAE7C-DCA4-44EE-A388-942E6E68078D}"/>
  </w:font>
  <w:font w:name="Cambria">
    <w:panose1 w:val="02040503050406030204"/>
    <w:charset w:val="00"/>
    <w:family w:val="roman"/>
    <w:pitch w:val="variable"/>
    <w:sig w:usb0="E00002FF" w:usb1="400004FF" w:usb2="00000000" w:usb3="00000000" w:csb0="0000019F" w:csb1="00000000"/>
    <w:embedRegular r:id="rId5" w:fontKey="{39E5F19F-B7E4-43F9-B750-5520CDDCFE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527" w:rsidRPr="007959C7" w:rsidRDefault="000B2527" w:rsidP="007959C7">
    <w:pPr>
      <w:pStyle w:val="Footer"/>
      <w:tabs>
        <w:tab w:val="clear" w:pos="4680"/>
        <w:tab w:val="clear" w:pos="9360"/>
        <w:tab w:val="center" w:pos="2995"/>
      </w:tabs>
      <w:spacing w:before="120"/>
    </w:pPr>
    <w:r>
      <w:t>[4375]</w:t>
    </w:r>
    <w:r>
      <w:tab/>
    </w:r>
    <w:r>
      <w:fldChar w:fldCharType="begin"/>
    </w:r>
    <w:r>
      <w:instrText xml:space="preserve"> PAGE  \* MERGEFORMAT </w:instrText>
    </w:r>
    <w:r>
      <w:fldChar w:fldCharType="separate"/>
    </w:r>
    <w:r w:rsidR="008051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D67" w:rsidRDefault="00BD0D67" w:rsidP="009F0C77">
      <w:r>
        <w:separator/>
      </w:r>
    </w:p>
  </w:footnote>
  <w:footnote w:type="continuationSeparator" w:id="0">
    <w:p w:rsidR="00BD0D67" w:rsidRDefault="00BD0D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8AHB15"/>
    <w:docVar w:name="CoverBillType" w:val="c"/>
    <w:docVar w:name="docpath" w:val="L:\Council\bills\MS\7158AHB15.DOCX"/>
    <w:docVar w:name="dvBillNumber" w:val="4375"/>
    <w:docVar w:name="dvBillNumberPrefix" w:val="H. "/>
    <w:docVar w:name="dvOriginalBody" w:val="House"/>
    <w:docVar w:name="dvSteno" w:val="MS"/>
    <w:docVar w:name="NameofBody" w:val="h"/>
    <w:docVar w:name="vgroup2" w:val="Council"/>
  </w:docVars>
  <w:rsids>
    <w:rsidRoot w:val="00584810"/>
    <w:rsid w:val="00011869"/>
    <w:rsid w:val="00015CD6"/>
    <w:rsid w:val="00033BD0"/>
    <w:rsid w:val="000B2527"/>
    <w:rsid w:val="000E1785"/>
    <w:rsid w:val="000F40FA"/>
    <w:rsid w:val="0010776B"/>
    <w:rsid w:val="00133E66"/>
    <w:rsid w:val="00140BAA"/>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9C9"/>
    <w:rsid w:val="003F6D79"/>
    <w:rsid w:val="0041760A"/>
    <w:rsid w:val="00417C01"/>
    <w:rsid w:val="004403BD"/>
    <w:rsid w:val="00461441"/>
    <w:rsid w:val="004809EE"/>
    <w:rsid w:val="004E7D54"/>
    <w:rsid w:val="00506B01"/>
    <w:rsid w:val="005273C6"/>
    <w:rsid w:val="00530A69"/>
    <w:rsid w:val="00545593"/>
    <w:rsid w:val="00577C6C"/>
    <w:rsid w:val="00584810"/>
    <w:rsid w:val="005C2FE2"/>
    <w:rsid w:val="005E2BC9"/>
    <w:rsid w:val="00605102"/>
    <w:rsid w:val="006215AA"/>
    <w:rsid w:val="006913C9"/>
    <w:rsid w:val="0069470D"/>
    <w:rsid w:val="00734F00"/>
    <w:rsid w:val="007959C7"/>
    <w:rsid w:val="007A70AE"/>
    <w:rsid w:val="008051ED"/>
    <w:rsid w:val="008362E8"/>
    <w:rsid w:val="0085037D"/>
    <w:rsid w:val="008A1768"/>
    <w:rsid w:val="008F0F33"/>
    <w:rsid w:val="008F4429"/>
    <w:rsid w:val="0094021A"/>
    <w:rsid w:val="009B44AF"/>
    <w:rsid w:val="009C6A0B"/>
    <w:rsid w:val="009F0C77"/>
    <w:rsid w:val="009F4DD1"/>
    <w:rsid w:val="00A27F9D"/>
    <w:rsid w:val="00A41684"/>
    <w:rsid w:val="00A64E80"/>
    <w:rsid w:val="00A701D2"/>
    <w:rsid w:val="00A72BCD"/>
    <w:rsid w:val="00A741D9"/>
    <w:rsid w:val="00A833AB"/>
    <w:rsid w:val="00A9741D"/>
    <w:rsid w:val="00AD4B17"/>
    <w:rsid w:val="00B412D4"/>
    <w:rsid w:val="00B61725"/>
    <w:rsid w:val="00BD0D67"/>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0296"/>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AA6EC7-B061-4E84-B71B-A965FD590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0D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D67"/>
    <w:rPr>
      <w:rFonts w:ascii="Segoe UI" w:eastAsia="Times New Roman" w:hAnsi="Segoe UI" w:cs="Segoe UI"/>
      <w:sz w:val="18"/>
      <w:szCs w:val="18"/>
    </w:rPr>
  </w:style>
  <w:style w:type="character" w:styleId="Hyperlink">
    <w:name w:val="Hyperlink"/>
    <w:basedOn w:val="DefaultParagraphFont"/>
    <w:uiPriority w:val="99"/>
    <w:unhideWhenUsed/>
    <w:rsid w:val="000B25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75&amp;session=121&amp;summary=B" TargetMode="External"/><Relationship Id="rId3" Type="http://schemas.openxmlformats.org/officeDocument/2006/relationships/settings" Target="settings.xml"/><Relationship Id="rId7" Type="http://schemas.openxmlformats.org/officeDocument/2006/relationships/hyperlink" Target="file:///h:\HJ%20Archive\2015\07-08-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75_201507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4E4D7-4687-45D6-ABB7-A87D5FC19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391</Words>
  <Characters>2233</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4375: Dr. James E. Wiseman - South Carolina Legislature Online</dc:title>
  <dc:creator>MarthaSanders</dc:creator>
  <cp:lastModifiedBy>N Cumfer</cp:lastModifiedBy>
  <cp:revision>2</cp:revision>
  <cp:lastPrinted>2015-07-08T15:27:00Z</cp:lastPrinted>
  <dcterms:created xsi:type="dcterms:W3CDTF">2016-12-02T19:07:00Z</dcterms:created>
  <dcterms:modified xsi:type="dcterms:W3CDTF">2016-12-02T19:07:00Z</dcterms:modified>
</cp:coreProperties>
</file>