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04BA" w:rsidRPr="004F04BA" w:rsidRDefault="004F04BA" w:rsidP="004F04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4F04BA">
        <w:rPr>
          <w:rFonts w:eastAsia="Times New Roman" w:cs="Times New Roman"/>
          <w:b/>
          <w:szCs w:val="20"/>
        </w:rPr>
        <w:t>South Carolina General Assembly</w:t>
      </w:r>
    </w:p>
    <w:p w:rsidR="004F04BA" w:rsidRPr="004F04BA" w:rsidRDefault="004F04BA" w:rsidP="004F04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F04BA">
        <w:rPr>
          <w:rFonts w:eastAsia="Times New Roman" w:cs="Times New Roman"/>
          <w:szCs w:val="20"/>
        </w:rPr>
        <w:t>121st Session, 2015-2016</w:t>
      </w:r>
    </w:p>
    <w:p w:rsidR="004F04BA" w:rsidRPr="004F04BA" w:rsidRDefault="004F04BA" w:rsidP="004F04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F04BA" w:rsidRPr="004F04BA" w:rsidRDefault="00D2398E" w:rsidP="004F04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A229, R262, H4416</w:t>
      </w:r>
    </w:p>
    <w:p w:rsidR="004F04BA" w:rsidRPr="004F04BA" w:rsidRDefault="004F04BA" w:rsidP="004F04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F04BA" w:rsidRPr="004F04BA" w:rsidRDefault="004F04BA" w:rsidP="004F04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F04BA">
        <w:rPr>
          <w:rFonts w:eastAsia="Times New Roman" w:cs="Times New Roman"/>
          <w:b/>
          <w:szCs w:val="20"/>
        </w:rPr>
        <w:t>STATUS INFORMATION</w:t>
      </w:r>
    </w:p>
    <w:p w:rsidR="004F04BA" w:rsidRPr="004F04BA" w:rsidRDefault="004F04BA" w:rsidP="004F04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F04BA" w:rsidRPr="004F04BA" w:rsidRDefault="004F04BA" w:rsidP="004F04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F04BA">
        <w:rPr>
          <w:rFonts w:eastAsia="Times New Roman" w:cs="Times New Roman"/>
          <w:szCs w:val="20"/>
        </w:rPr>
        <w:t>General Bill</w:t>
      </w:r>
    </w:p>
    <w:p w:rsidR="004F04BA" w:rsidRPr="004F04BA" w:rsidRDefault="004F04BA" w:rsidP="004F04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F04BA">
        <w:rPr>
          <w:rFonts w:eastAsia="Times New Roman" w:cs="Times New Roman"/>
          <w:szCs w:val="20"/>
        </w:rPr>
        <w:t>Sponsors: Reps. Felder, Pope, Merrill, Burns, V.S. Moss and Pitts</w:t>
      </w:r>
    </w:p>
    <w:p w:rsidR="004F04BA" w:rsidRPr="004F04BA" w:rsidRDefault="004F04BA" w:rsidP="004F04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F04BA">
        <w:rPr>
          <w:rFonts w:eastAsia="Times New Roman" w:cs="Times New Roman"/>
          <w:szCs w:val="20"/>
        </w:rPr>
        <w:t>Document Path: l:\council\bills\dka\3134sa16.docx</w:t>
      </w:r>
    </w:p>
    <w:p w:rsidR="004F04BA" w:rsidRPr="004F04BA" w:rsidRDefault="004F04BA" w:rsidP="004F04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B7D40" w:rsidRDefault="00EB7D40" w:rsidP="004F04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2016</w:t>
      </w:r>
    </w:p>
    <w:p w:rsidR="00EB7D40" w:rsidRDefault="00EB7D40" w:rsidP="004F04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28, 2016</w:t>
      </w:r>
    </w:p>
    <w:p w:rsidR="00EB7D40" w:rsidRDefault="00EB7D40" w:rsidP="004F04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26, 2016</w:t>
      </w:r>
    </w:p>
    <w:p w:rsidR="00EB7D40" w:rsidRDefault="00EB7D40" w:rsidP="004F04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 2016</w:t>
      </w:r>
    </w:p>
    <w:p w:rsidR="00EB7D40" w:rsidRDefault="00EB7D40" w:rsidP="004F04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3, 2016, Signed</w:t>
      </w:r>
    </w:p>
    <w:p w:rsidR="00EB7D40" w:rsidRDefault="00EB7D40" w:rsidP="004F04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F04BA" w:rsidRPr="004F04BA" w:rsidRDefault="004F04BA" w:rsidP="004F04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F04BA">
        <w:rPr>
          <w:rFonts w:eastAsia="Times New Roman" w:cs="Times New Roman"/>
          <w:szCs w:val="20"/>
        </w:rPr>
        <w:t>Summary: Exemptions from impact fees</w:t>
      </w:r>
    </w:p>
    <w:p w:rsidR="004F04BA" w:rsidRPr="004F04BA" w:rsidRDefault="004F04BA" w:rsidP="004F04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F04BA" w:rsidRPr="004F04BA" w:rsidRDefault="004F04BA" w:rsidP="004F04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F04BA" w:rsidRPr="004F04BA" w:rsidRDefault="004F04BA" w:rsidP="004F04BA">
      <w:pPr>
        <w:widowControl w:val="0"/>
        <w:tabs>
          <w:tab w:val="center" w:pos="590"/>
          <w:tab w:val="center" w:pos="1440"/>
          <w:tab w:val="left" w:pos="1872"/>
          <w:tab w:val="left" w:pos="9187"/>
        </w:tabs>
        <w:rPr>
          <w:rFonts w:eastAsia="Times New Roman" w:cs="Times New Roman"/>
          <w:szCs w:val="20"/>
        </w:rPr>
      </w:pPr>
      <w:r w:rsidRPr="004F04BA">
        <w:rPr>
          <w:rFonts w:eastAsia="Times New Roman" w:cs="Times New Roman"/>
          <w:b/>
          <w:szCs w:val="20"/>
        </w:rPr>
        <w:t>HISTORY OF LEGISLATIVE ACTIONS</w:t>
      </w:r>
    </w:p>
    <w:p w:rsidR="004F04BA" w:rsidRPr="004F04BA" w:rsidRDefault="004F04BA" w:rsidP="004F04BA">
      <w:pPr>
        <w:widowControl w:val="0"/>
        <w:tabs>
          <w:tab w:val="center" w:pos="590"/>
          <w:tab w:val="center" w:pos="1440"/>
          <w:tab w:val="left" w:pos="1872"/>
          <w:tab w:val="left" w:pos="9187"/>
        </w:tabs>
        <w:rPr>
          <w:rFonts w:eastAsia="Times New Roman" w:cs="Times New Roman"/>
          <w:szCs w:val="20"/>
        </w:rPr>
      </w:pPr>
    </w:p>
    <w:p w:rsidR="004F04BA" w:rsidRPr="004F04BA" w:rsidRDefault="004F04BA" w:rsidP="004F04BA">
      <w:pPr>
        <w:widowControl w:val="0"/>
        <w:tabs>
          <w:tab w:val="center" w:pos="590"/>
          <w:tab w:val="center" w:pos="1440"/>
          <w:tab w:val="left" w:pos="1872"/>
          <w:tab w:val="left" w:pos="9187"/>
        </w:tabs>
        <w:rPr>
          <w:rFonts w:eastAsia="Times New Roman" w:cs="Times New Roman"/>
          <w:szCs w:val="20"/>
        </w:rPr>
      </w:pPr>
      <w:r w:rsidRPr="004F04BA">
        <w:rPr>
          <w:rFonts w:eastAsia="Times New Roman" w:cs="Times New Roman"/>
          <w:szCs w:val="20"/>
          <w:u w:val="single"/>
        </w:rPr>
        <w:tab/>
        <w:t>Date</w:t>
      </w:r>
      <w:r w:rsidRPr="004F04BA">
        <w:rPr>
          <w:rFonts w:eastAsia="Times New Roman" w:cs="Times New Roman"/>
          <w:szCs w:val="20"/>
          <w:u w:val="single"/>
        </w:rPr>
        <w:tab/>
        <w:t>Body</w:t>
      </w:r>
      <w:r w:rsidRPr="004F04BA">
        <w:rPr>
          <w:rFonts w:eastAsia="Times New Roman" w:cs="Times New Roman"/>
          <w:szCs w:val="20"/>
          <w:u w:val="single"/>
        </w:rPr>
        <w:tab/>
        <w:t>Action Description with journal page number</w:t>
      </w:r>
      <w:r w:rsidRPr="004F04BA">
        <w:rPr>
          <w:rFonts w:eastAsia="Times New Roman" w:cs="Times New Roman"/>
          <w:szCs w:val="20"/>
          <w:u w:val="single"/>
        </w:rPr>
        <w:tab/>
      </w:r>
    </w:p>
    <w:p w:rsidR="00D2398E" w:rsidRDefault="00D2398E" w:rsidP="00D2398E">
      <w:pPr>
        <w:widowControl w:val="0"/>
        <w:tabs>
          <w:tab w:val="right" w:pos="1008"/>
          <w:tab w:val="left" w:pos="1152"/>
          <w:tab w:val="left" w:pos="1872"/>
          <w:tab w:val="left" w:pos="9187"/>
        </w:tabs>
        <w:ind w:left="2088" w:hanging="2088"/>
        <w:rPr>
          <w:rFonts w:cs="Times New Roman"/>
        </w:rPr>
      </w:pPr>
      <w:r>
        <w:rPr>
          <w:rFonts w:cs="Times New Roman"/>
        </w:rPr>
        <w:tab/>
        <w:t>12/3/2015</w:t>
      </w:r>
      <w:r>
        <w:rPr>
          <w:rFonts w:cs="Times New Roman"/>
        </w:rPr>
        <w:tab/>
        <w:t>House</w:t>
      </w:r>
      <w:r>
        <w:rPr>
          <w:rFonts w:cs="Times New Roman"/>
        </w:rPr>
        <w:tab/>
      </w:r>
      <w:r w:rsidRPr="00B56CEC">
        <w:rPr>
          <w:rFonts w:cs="Times New Roman"/>
        </w:rPr>
        <w:t>Prefiled</w:t>
      </w:r>
    </w:p>
    <w:p w:rsidR="00D2398E" w:rsidRDefault="00D2398E" w:rsidP="00D2398E">
      <w:pPr>
        <w:widowControl w:val="0"/>
        <w:tabs>
          <w:tab w:val="right" w:pos="1008"/>
          <w:tab w:val="left" w:pos="1152"/>
          <w:tab w:val="left" w:pos="1872"/>
          <w:tab w:val="left" w:pos="9187"/>
        </w:tabs>
        <w:ind w:left="2088" w:hanging="2088"/>
        <w:rPr>
          <w:rFonts w:cs="Times New Roman"/>
        </w:rPr>
      </w:pPr>
      <w:r>
        <w:rPr>
          <w:rFonts w:cs="Times New Roman"/>
        </w:rPr>
        <w:tab/>
        <w:t>12/3/2015</w:t>
      </w:r>
      <w:r>
        <w:rPr>
          <w:rFonts w:cs="Times New Roman"/>
        </w:rPr>
        <w:tab/>
        <w:t>House</w:t>
      </w:r>
      <w:r>
        <w:rPr>
          <w:rFonts w:cs="Times New Roman"/>
        </w:rPr>
        <w:tab/>
      </w:r>
      <w:r w:rsidRPr="00B56CEC">
        <w:rPr>
          <w:rFonts w:cs="Times New Roman"/>
        </w:rPr>
        <w:t xml:space="preserve">Referred to Committee on </w:t>
      </w:r>
      <w:r w:rsidRPr="00B56CEC">
        <w:rPr>
          <w:rFonts w:cs="Times New Roman"/>
          <w:b/>
        </w:rPr>
        <w:t>Ways and Means</w:t>
      </w:r>
    </w:p>
    <w:p w:rsidR="00D2398E" w:rsidRDefault="00D2398E" w:rsidP="00D2398E">
      <w:pPr>
        <w:widowControl w:val="0"/>
        <w:tabs>
          <w:tab w:val="right" w:pos="1008"/>
          <w:tab w:val="left" w:pos="1152"/>
          <w:tab w:val="left" w:pos="1872"/>
          <w:tab w:val="left" w:pos="9187"/>
        </w:tabs>
        <w:ind w:left="2088" w:hanging="2088"/>
        <w:rPr>
          <w:rFonts w:cs="Times New Roman"/>
        </w:rPr>
      </w:pPr>
      <w:r>
        <w:rPr>
          <w:rFonts w:cs="Times New Roman"/>
        </w:rPr>
        <w:tab/>
        <w:t>1/12/2016</w:t>
      </w:r>
      <w:r>
        <w:rPr>
          <w:rFonts w:cs="Times New Roman"/>
        </w:rPr>
        <w:tab/>
        <w:t>House</w:t>
      </w:r>
      <w:r>
        <w:rPr>
          <w:rFonts w:cs="Times New Roman"/>
        </w:rPr>
        <w:tab/>
      </w:r>
      <w:r w:rsidRPr="00B56CEC">
        <w:rPr>
          <w:rFonts w:cs="Times New Roman"/>
        </w:rPr>
        <w:t>Introduced and read first time (</w:t>
      </w:r>
      <w:hyperlink r:id="rId7" w:history="1">
        <w:r w:rsidRPr="00317AC7">
          <w:rPr>
            <w:rStyle w:val="Hyperlink"/>
            <w:rFonts w:cs="Times New Roman"/>
          </w:rPr>
          <w:t>House Journal</w:t>
        </w:r>
        <w:r w:rsidRPr="00317AC7">
          <w:rPr>
            <w:rStyle w:val="Hyperlink"/>
            <w:rFonts w:cs="Times New Roman"/>
          </w:rPr>
          <w:noBreakHyphen/>
          <w:t>page 60</w:t>
        </w:r>
      </w:hyperlink>
      <w:r w:rsidRPr="00B56CEC">
        <w:rPr>
          <w:rFonts w:cs="Times New Roman"/>
        </w:rPr>
        <w:t>)</w:t>
      </w:r>
    </w:p>
    <w:p w:rsidR="00D2398E" w:rsidRDefault="00D2398E" w:rsidP="00D2398E">
      <w:pPr>
        <w:widowControl w:val="0"/>
        <w:tabs>
          <w:tab w:val="right" w:pos="1008"/>
          <w:tab w:val="left" w:pos="1152"/>
          <w:tab w:val="left" w:pos="1872"/>
          <w:tab w:val="left" w:pos="9187"/>
        </w:tabs>
        <w:ind w:left="2088" w:hanging="2088"/>
        <w:rPr>
          <w:rFonts w:cs="Times New Roman"/>
        </w:rPr>
      </w:pPr>
      <w:r>
        <w:rPr>
          <w:rFonts w:cs="Times New Roman"/>
        </w:rPr>
        <w:tab/>
        <w:t>1/12/2016</w:t>
      </w:r>
      <w:r>
        <w:rPr>
          <w:rFonts w:cs="Times New Roman"/>
        </w:rPr>
        <w:tab/>
        <w:t>House</w:t>
      </w:r>
      <w:r>
        <w:rPr>
          <w:rFonts w:cs="Times New Roman"/>
        </w:rPr>
        <w:tab/>
      </w:r>
      <w:r w:rsidRPr="00B56CEC">
        <w:rPr>
          <w:rFonts w:cs="Times New Roman"/>
        </w:rPr>
        <w:t>Referred</w:t>
      </w:r>
      <w:r>
        <w:rPr>
          <w:rFonts w:cs="Times New Roman"/>
        </w:rPr>
        <w:t xml:space="preserve"> to Committee on </w:t>
      </w:r>
      <w:r w:rsidRPr="00B56CEC">
        <w:rPr>
          <w:rFonts w:cs="Times New Roman"/>
          <w:b/>
        </w:rPr>
        <w:t>Ways and Means</w:t>
      </w:r>
      <w:r>
        <w:rPr>
          <w:rFonts w:cs="Times New Roman"/>
        </w:rPr>
        <w:t xml:space="preserve"> </w:t>
      </w:r>
      <w:r w:rsidRPr="00B56CEC">
        <w:rPr>
          <w:rFonts w:cs="Times New Roman"/>
        </w:rPr>
        <w:t>(</w:t>
      </w:r>
      <w:hyperlink r:id="rId8" w:history="1">
        <w:r w:rsidRPr="00317AC7">
          <w:rPr>
            <w:rStyle w:val="Hyperlink"/>
            <w:rFonts w:cs="Times New Roman"/>
          </w:rPr>
          <w:t>House Journal</w:t>
        </w:r>
        <w:r w:rsidRPr="00317AC7">
          <w:rPr>
            <w:rStyle w:val="Hyperlink"/>
            <w:rFonts w:cs="Times New Roman"/>
          </w:rPr>
          <w:noBreakHyphen/>
          <w:t>page 60</w:t>
        </w:r>
      </w:hyperlink>
      <w:r w:rsidRPr="00B56CEC">
        <w:rPr>
          <w:rFonts w:cs="Times New Roman"/>
        </w:rPr>
        <w:t>)</w:t>
      </w:r>
    </w:p>
    <w:p w:rsidR="00D2398E" w:rsidRDefault="00D2398E" w:rsidP="00D2398E">
      <w:pPr>
        <w:widowControl w:val="0"/>
        <w:tabs>
          <w:tab w:val="right" w:pos="1008"/>
          <w:tab w:val="left" w:pos="1152"/>
          <w:tab w:val="left" w:pos="1872"/>
          <w:tab w:val="left" w:pos="9187"/>
        </w:tabs>
        <w:ind w:left="2088" w:hanging="2088"/>
        <w:rPr>
          <w:rFonts w:cs="Times New Roman"/>
        </w:rPr>
      </w:pPr>
      <w:r>
        <w:rPr>
          <w:rFonts w:cs="Times New Roman"/>
        </w:rPr>
        <w:tab/>
        <w:t>1/14/2016</w:t>
      </w:r>
      <w:r>
        <w:rPr>
          <w:rFonts w:cs="Times New Roman"/>
        </w:rPr>
        <w:tab/>
        <w:t>House</w:t>
      </w:r>
      <w:r>
        <w:rPr>
          <w:rFonts w:cs="Times New Roman"/>
        </w:rPr>
        <w:tab/>
      </w:r>
      <w:r w:rsidRPr="00B56CEC">
        <w:rPr>
          <w:rFonts w:cs="Times New Roman"/>
        </w:rPr>
        <w:t>Member(s) request name added as sponsor: Pitts</w:t>
      </w:r>
    </w:p>
    <w:p w:rsidR="00D2398E" w:rsidRDefault="00D2398E" w:rsidP="00D2398E">
      <w:pPr>
        <w:widowControl w:val="0"/>
        <w:tabs>
          <w:tab w:val="right" w:pos="1008"/>
          <w:tab w:val="left" w:pos="1152"/>
          <w:tab w:val="left" w:pos="1872"/>
          <w:tab w:val="left" w:pos="9187"/>
        </w:tabs>
        <w:ind w:left="2088" w:hanging="2088"/>
        <w:rPr>
          <w:rFonts w:cs="Times New Roman"/>
        </w:rPr>
      </w:pPr>
      <w:r>
        <w:rPr>
          <w:rFonts w:cs="Times New Roman"/>
        </w:rPr>
        <w:tab/>
        <w:t>4/20/2016</w:t>
      </w:r>
      <w:r>
        <w:rPr>
          <w:rFonts w:cs="Times New Roman"/>
        </w:rPr>
        <w:tab/>
        <w:t>House</w:t>
      </w:r>
      <w:r>
        <w:rPr>
          <w:rFonts w:cs="Times New Roman"/>
        </w:rPr>
        <w:tab/>
      </w:r>
      <w:r w:rsidRPr="00B56CEC">
        <w:rPr>
          <w:rFonts w:cs="Times New Roman"/>
        </w:rPr>
        <w:t>Committee report</w:t>
      </w:r>
      <w:r>
        <w:rPr>
          <w:rFonts w:cs="Times New Roman"/>
        </w:rPr>
        <w:t xml:space="preserve">: Favorable with amendment </w:t>
      </w:r>
      <w:r w:rsidRPr="00B56CEC">
        <w:rPr>
          <w:rFonts w:cs="Times New Roman"/>
          <w:b/>
        </w:rPr>
        <w:t>Ways and Means</w:t>
      </w:r>
      <w:r w:rsidRPr="00B56CEC">
        <w:rPr>
          <w:rFonts w:cs="Times New Roman"/>
        </w:rPr>
        <w:t xml:space="preserve"> (</w:t>
      </w:r>
      <w:hyperlink r:id="rId9" w:history="1">
        <w:r w:rsidRPr="00317AC7">
          <w:rPr>
            <w:rStyle w:val="Hyperlink"/>
            <w:rFonts w:cs="Times New Roman"/>
          </w:rPr>
          <w:t>House Journal</w:t>
        </w:r>
        <w:r w:rsidRPr="00317AC7">
          <w:rPr>
            <w:rStyle w:val="Hyperlink"/>
            <w:rFonts w:cs="Times New Roman"/>
          </w:rPr>
          <w:noBreakHyphen/>
          <w:t>page 351</w:t>
        </w:r>
      </w:hyperlink>
      <w:r w:rsidRPr="00B56CEC">
        <w:rPr>
          <w:rFonts w:cs="Times New Roman"/>
        </w:rPr>
        <w:t>)</w:t>
      </w:r>
    </w:p>
    <w:p w:rsidR="00D2398E" w:rsidRDefault="00D2398E" w:rsidP="00D2398E">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House</w:t>
      </w:r>
      <w:r>
        <w:rPr>
          <w:rFonts w:cs="Times New Roman"/>
        </w:rPr>
        <w:tab/>
      </w:r>
      <w:r w:rsidRPr="00B56CEC">
        <w:rPr>
          <w:rFonts w:cs="Times New Roman"/>
        </w:rPr>
        <w:t>Amended (</w:t>
      </w:r>
      <w:hyperlink r:id="rId10" w:history="1">
        <w:r w:rsidRPr="00317AC7">
          <w:rPr>
            <w:rStyle w:val="Hyperlink"/>
            <w:rFonts w:cs="Times New Roman"/>
          </w:rPr>
          <w:t>House Journal</w:t>
        </w:r>
        <w:r w:rsidRPr="00317AC7">
          <w:rPr>
            <w:rStyle w:val="Hyperlink"/>
            <w:rFonts w:cs="Times New Roman"/>
          </w:rPr>
          <w:noBreakHyphen/>
          <w:t>page 20</w:t>
        </w:r>
      </w:hyperlink>
      <w:r w:rsidRPr="00B56CEC">
        <w:rPr>
          <w:rFonts w:cs="Times New Roman"/>
        </w:rPr>
        <w:t>)</w:t>
      </w:r>
    </w:p>
    <w:p w:rsidR="00D2398E" w:rsidRDefault="00D2398E" w:rsidP="00D2398E">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House</w:t>
      </w:r>
      <w:r>
        <w:rPr>
          <w:rFonts w:cs="Times New Roman"/>
        </w:rPr>
        <w:tab/>
      </w:r>
      <w:r w:rsidRPr="00B56CEC">
        <w:rPr>
          <w:rFonts w:cs="Times New Roman"/>
        </w:rPr>
        <w:t>Read second time (</w:t>
      </w:r>
      <w:hyperlink r:id="rId11" w:history="1">
        <w:r w:rsidRPr="00317AC7">
          <w:rPr>
            <w:rStyle w:val="Hyperlink"/>
            <w:rFonts w:cs="Times New Roman"/>
          </w:rPr>
          <w:t>House Journal</w:t>
        </w:r>
        <w:r w:rsidRPr="00317AC7">
          <w:rPr>
            <w:rStyle w:val="Hyperlink"/>
            <w:rFonts w:cs="Times New Roman"/>
          </w:rPr>
          <w:noBreakHyphen/>
          <w:t>page 20</w:t>
        </w:r>
      </w:hyperlink>
      <w:r w:rsidRPr="00B56CEC">
        <w:rPr>
          <w:rFonts w:cs="Times New Roman"/>
        </w:rPr>
        <w:t>)</w:t>
      </w:r>
    </w:p>
    <w:p w:rsidR="00D2398E" w:rsidRDefault="00D2398E" w:rsidP="00D2398E">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House</w:t>
      </w:r>
      <w:r>
        <w:rPr>
          <w:rFonts w:cs="Times New Roman"/>
        </w:rPr>
        <w:tab/>
      </w:r>
      <w:r w:rsidRPr="00B56CEC">
        <w:rPr>
          <w:rFonts w:cs="Times New Roman"/>
        </w:rPr>
        <w:t>Roll call Yeas</w:t>
      </w:r>
      <w:r>
        <w:rPr>
          <w:rFonts w:cs="Times New Roman"/>
        </w:rPr>
        <w:noBreakHyphen/>
      </w:r>
      <w:r w:rsidRPr="00B56CEC">
        <w:rPr>
          <w:rFonts w:cs="Times New Roman"/>
        </w:rPr>
        <w:t>90  Nays</w:t>
      </w:r>
      <w:r>
        <w:rPr>
          <w:rFonts w:cs="Times New Roman"/>
        </w:rPr>
        <w:noBreakHyphen/>
      </w:r>
      <w:r w:rsidRPr="00B56CEC">
        <w:rPr>
          <w:rFonts w:cs="Times New Roman"/>
        </w:rPr>
        <w:t>5 (</w:t>
      </w:r>
      <w:hyperlink r:id="rId12" w:history="1">
        <w:r w:rsidRPr="00317AC7">
          <w:rPr>
            <w:rStyle w:val="Hyperlink"/>
            <w:rFonts w:cs="Times New Roman"/>
          </w:rPr>
          <w:t>House Journal</w:t>
        </w:r>
        <w:r w:rsidRPr="00317AC7">
          <w:rPr>
            <w:rStyle w:val="Hyperlink"/>
            <w:rFonts w:cs="Times New Roman"/>
          </w:rPr>
          <w:noBreakHyphen/>
          <w:t>page 21</w:t>
        </w:r>
      </w:hyperlink>
      <w:r w:rsidRPr="00B56CEC">
        <w:rPr>
          <w:rFonts w:cs="Times New Roman"/>
        </w:rPr>
        <w:t>)</w:t>
      </w:r>
    </w:p>
    <w:p w:rsidR="00D2398E" w:rsidRDefault="00D2398E" w:rsidP="00D2398E">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House</w:t>
      </w:r>
      <w:r>
        <w:rPr>
          <w:rFonts w:cs="Times New Roman"/>
        </w:rPr>
        <w:tab/>
      </w:r>
      <w:r w:rsidRPr="00B56CEC">
        <w:rPr>
          <w:rFonts w:cs="Times New Roman"/>
        </w:rPr>
        <w:t>Rea</w:t>
      </w:r>
      <w:r>
        <w:rPr>
          <w:rFonts w:cs="Times New Roman"/>
        </w:rPr>
        <w:t xml:space="preserve">d third time and sent to Senate </w:t>
      </w:r>
      <w:r w:rsidRPr="00B56CEC">
        <w:rPr>
          <w:rFonts w:cs="Times New Roman"/>
        </w:rPr>
        <w:t>(</w:t>
      </w:r>
      <w:hyperlink r:id="rId13" w:history="1">
        <w:r w:rsidRPr="00317AC7">
          <w:rPr>
            <w:rStyle w:val="Hyperlink"/>
            <w:rFonts w:cs="Times New Roman"/>
          </w:rPr>
          <w:t>House Journal</w:t>
        </w:r>
        <w:r w:rsidRPr="00317AC7">
          <w:rPr>
            <w:rStyle w:val="Hyperlink"/>
            <w:rFonts w:cs="Times New Roman"/>
          </w:rPr>
          <w:noBreakHyphen/>
          <w:t>page 14</w:t>
        </w:r>
      </w:hyperlink>
      <w:r w:rsidRPr="00B56CEC">
        <w:rPr>
          <w:rFonts w:cs="Times New Roman"/>
        </w:rPr>
        <w:t>)</w:t>
      </w:r>
    </w:p>
    <w:p w:rsidR="00D2398E" w:rsidRDefault="00D2398E" w:rsidP="00D2398E">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Senate</w:t>
      </w:r>
      <w:r>
        <w:rPr>
          <w:rFonts w:cs="Times New Roman"/>
        </w:rPr>
        <w:tab/>
      </w:r>
      <w:r w:rsidRPr="00B56CEC">
        <w:rPr>
          <w:rFonts w:cs="Times New Roman"/>
        </w:rPr>
        <w:t>Introduced and read first time (</w:t>
      </w:r>
      <w:hyperlink r:id="rId14" w:history="1">
        <w:r w:rsidRPr="00317AC7">
          <w:rPr>
            <w:rStyle w:val="Hyperlink"/>
            <w:rFonts w:cs="Times New Roman"/>
          </w:rPr>
          <w:t>Senate Journal</w:t>
        </w:r>
        <w:r w:rsidRPr="00317AC7">
          <w:rPr>
            <w:rStyle w:val="Hyperlink"/>
            <w:rFonts w:cs="Times New Roman"/>
          </w:rPr>
          <w:noBreakHyphen/>
          <w:t>page 7</w:t>
        </w:r>
      </w:hyperlink>
      <w:r w:rsidRPr="00B56CEC">
        <w:rPr>
          <w:rFonts w:cs="Times New Roman"/>
        </w:rPr>
        <w:t>)</w:t>
      </w:r>
    </w:p>
    <w:p w:rsidR="00D2398E" w:rsidRDefault="00D2398E" w:rsidP="00D2398E">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Senate</w:t>
      </w:r>
      <w:r>
        <w:rPr>
          <w:rFonts w:cs="Times New Roman"/>
        </w:rPr>
        <w:tab/>
      </w:r>
      <w:r w:rsidRPr="00B56CEC">
        <w:rPr>
          <w:rFonts w:cs="Times New Roman"/>
        </w:rPr>
        <w:t>R</w:t>
      </w:r>
      <w:r>
        <w:rPr>
          <w:rFonts w:cs="Times New Roman"/>
        </w:rPr>
        <w:t xml:space="preserve">eferred to Committee on </w:t>
      </w:r>
      <w:r w:rsidRPr="00B56CEC">
        <w:rPr>
          <w:rFonts w:cs="Times New Roman"/>
          <w:b/>
        </w:rPr>
        <w:t>Finance</w:t>
      </w:r>
      <w:r>
        <w:rPr>
          <w:rFonts w:cs="Times New Roman"/>
        </w:rPr>
        <w:t xml:space="preserve"> </w:t>
      </w:r>
      <w:r w:rsidRPr="00B56CEC">
        <w:rPr>
          <w:rFonts w:cs="Times New Roman"/>
        </w:rPr>
        <w:t>(</w:t>
      </w:r>
      <w:hyperlink r:id="rId15" w:history="1">
        <w:r w:rsidRPr="00317AC7">
          <w:rPr>
            <w:rStyle w:val="Hyperlink"/>
            <w:rFonts w:cs="Times New Roman"/>
          </w:rPr>
          <w:t>Senate Journal</w:t>
        </w:r>
        <w:r w:rsidRPr="00317AC7">
          <w:rPr>
            <w:rStyle w:val="Hyperlink"/>
            <w:rFonts w:cs="Times New Roman"/>
          </w:rPr>
          <w:noBreakHyphen/>
          <w:t>page 7</w:t>
        </w:r>
      </w:hyperlink>
      <w:r w:rsidRPr="00B56CEC">
        <w:rPr>
          <w:rFonts w:cs="Times New Roman"/>
        </w:rPr>
        <w:t>)</w:t>
      </w:r>
    </w:p>
    <w:p w:rsidR="00D2398E" w:rsidRDefault="00D2398E" w:rsidP="00D2398E">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t>Senate</w:t>
      </w:r>
      <w:r>
        <w:rPr>
          <w:rFonts w:cs="Times New Roman"/>
        </w:rPr>
        <w:tab/>
      </w:r>
      <w:r w:rsidRPr="00B56CEC">
        <w:rPr>
          <w:rFonts w:cs="Times New Roman"/>
        </w:rPr>
        <w:t>Rec</w:t>
      </w:r>
      <w:r>
        <w:rPr>
          <w:rFonts w:cs="Times New Roman"/>
        </w:rPr>
        <w:t xml:space="preserve">alled from Committee on </w:t>
      </w:r>
      <w:r w:rsidRPr="00B56CEC">
        <w:rPr>
          <w:rFonts w:cs="Times New Roman"/>
          <w:b/>
        </w:rPr>
        <w:t>Finance</w:t>
      </w:r>
      <w:r>
        <w:rPr>
          <w:rFonts w:cs="Times New Roman"/>
        </w:rPr>
        <w:t xml:space="preserve"> </w:t>
      </w:r>
      <w:r w:rsidRPr="00B56CEC">
        <w:rPr>
          <w:rFonts w:cs="Times New Roman"/>
        </w:rPr>
        <w:t>(</w:t>
      </w:r>
      <w:hyperlink r:id="rId16" w:history="1">
        <w:r w:rsidRPr="00317AC7">
          <w:rPr>
            <w:rStyle w:val="Hyperlink"/>
            <w:rFonts w:cs="Times New Roman"/>
          </w:rPr>
          <w:t>Senate Journal</w:t>
        </w:r>
        <w:r w:rsidRPr="00317AC7">
          <w:rPr>
            <w:rStyle w:val="Hyperlink"/>
            <w:rFonts w:cs="Times New Roman"/>
          </w:rPr>
          <w:noBreakHyphen/>
          <w:t>page 2</w:t>
        </w:r>
      </w:hyperlink>
      <w:r w:rsidRPr="00B56CEC">
        <w:rPr>
          <w:rFonts w:cs="Times New Roman"/>
        </w:rPr>
        <w:t>)</w:t>
      </w:r>
    </w:p>
    <w:p w:rsidR="00D2398E" w:rsidRDefault="00D2398E" w:rsidP="00D2398E">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B56CEC">
        <w:rPr>
          <w:rFonts w:cs="Times New Roman"/>
        </w:rPr>
        <w:t>Read second time (</w:t>
      </w:r>
      <w:hyperlink r:id="rId17" w:history="1">
        <w:r w:rsidRPr="00317AC7">
          <w:rPr>
            <w:rStyle w:val="Hyperlink"/>
            <w:rFonts w:cs="Times New Roman"/>
          </w:rPr>
          <w:t>Senate Journal</w:t>
        </w:r>
        <w:r w:rsidRPr="00317AC7">
          <w:rPr>
            <w:rStyle w:val="Hyperlink"/>
            <w:rFonts w:cs="Times New Roman"/>
          </w:rPr>
          <w:noBreakHyphen/>
          <w:t>page 59</w:t>
        </w:r>
      </w:hyperlink>
      <w:r w:rsidRPr="00B56CEC">
        <w:rPr>
          <w:rFonts w:cs="Times New Roman"/>
        </w:rPr>
        <w:t>)</w:t>
      </w:r>
    </w:p>
    <w:p w:rsidR="00D2398E" w:rsidRDefault="00D2398E" w:rsidP="00D2398E">
      <w:pPr>
        <w:widowControl w:val="0"/>
        <w:tabs>
          <w:tab w:val="right" w:pos="1008"/>
          <w:tab w:val="left" w:pos="1152"/>
          <w:tab w:val="left" w:pos="1872"/>
          <w:tab w:val="left" w:pos="9187"/>
        </w:tabs>
        <w:ind w:left="2088" w:hanging="2088"/>
        <w:rPr>
          <w:rFonts w:cs="Times New Roman"/>
        </w:rPr>
      </w:pPr>
      <w:r>
        <w:rPr>
          <w:rFonts w:cs="Times New Roman"/>
        </w:rPr>
        <w:tab/>
        <w:t>5/31/2016</w:t>
      </w:r>
      <w:r>
        <w:rPr>
          <w:rFonts w:cs="Times New Roman"/>
        </w:rPr>
        <w:tab/>
        <w:t>Senate</w:t>
      </w:r>
      <w:r>
        <w:rPr>
          <w:rFonts w:cs="Times New Roman"/>
        </w:rPr>
        <w:tab/>
      </w:r>
      <w:r w:rsidRPr="00B56CEC">
        <w:rPr>
          <w:rFonts w:cs="Times New Roman"/>
        </w:rPr>
        <w:t>Roll call Ayes</w:t>
      </w:r>
      <w:r>
        <w:rPr>
          <w:rFonts w:cs="Times New Roman"/>
        </w:rPr>
        <w:noBreakHyphen/>
      </w:r>
      <w:r w:rsidRPr="00B56CEC">
        <w:rPr>
          <w:rFonts w:cs="Times New Roman"/>
        </w:rPr>
        <w:t>42  Nays</w:t>
      </w:r>
      <w:r>
        <w:rPr>
          <w:rFonts w:cs="Times New Roman"/>
        </w:rPr>
        <w:noBreakHyphen/>
      </w:r>
      <w:r w:rsidRPr="00B56CEC">
        <w:rPr>
          <w:rFonts w:cs="Times New Roman"/>
        </w:rPr>
        <w:t>0 (</w:t>
      </w:r>
      <w:hyperlink r:id="rId18" w:history="1">
        <w:r w:rsidRPr="00317AC7">
          <w:rPr>
            <w:rStyle w:val="Hyperlink"/>
            <w:rFonts w:cs="Times New Roman"/>
          </w:rPr>
          <w:t>Senate Journal</w:t>
        </w:r>
        <w:r w:rsidRPr="00317AC7">
          <w:rPr>
            <w:rStyle w:val="Hyperlink"/>
            <w:rFonts w:cs="Times New Roman"/>
          </w:rPr>
          <w:noBreakHyphen/>
          <w:t>page 59</w:t>
        </w:r>
      </w:hyperlink>
      <w:r w:rsidRPr="00B56CEC">
        <w:rPr>
          <w:rFonts w:cs="Times New Roman"/>
        </w:rPr>
        <w:t>)</w:t>
      </w:r>
    </w:p>
    <w:p w:rsidR="00D2398E" w:rsidRDefault="00D2398E" w:rsidP="00D2398E">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B56CEC">
        <w:rPr>
          <w:rFonts w:cs="Times New Roman"/>
        </w:rPr>
        <w:t>Read third time and enrolled (</w:t>
      </w:r>
      <w:hyperlink r:id="rId19" w:history="1">
        <w:r w:rsidRPr="00317AC7">
          <w:rPr>
            <w:rStyle w:val="Hyperlink"/>
            <w:rFonts w:cs="Times New Roman"/>
          </w:rPr>
          <w:t>Senate Journal</w:t>
        </w:r>
        <w:r w:rsidRPr="00317AC7">
          <w:rPr>
            <w:rStyle w:val="Hyperlink"/>
            <w:rFonts w:cs="Times New Roman"/>
          </w:rPr>
          <w:noBreakHyphen/>
          <w:t>page 25</w:t>
        </w:r>
      </w:hyperlink>
      <w:r w:rsidRPr="00B56CEC">
        <w:rPr>
          <w:rFonts w:cs="Times New Roman"/>
        </w:rPr>
        <w:t>)</w:t>
      </w:r>
    </w:p>
    <w:p w:rsidR="00D2398E" w:rsidRDefault="00D2398E" w:rsidP="00D2398E">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B56CEC">
        <w:rPr>
          <w:rFonts w:cs="Times New Roman"/>
        </w:rPr>
        <w:t>Ratified R 262</w:t>
      </w:r>
    </w:p>
    <w:p w:rsidR="00D2398E" w:rsidRDefault="00D2398E" w:rsidP="00D2398E">
      <w:pPr>
        <w:widowControl w:val="0"/>
        <w:tabs>
          <w:tab w:val="right" w:pos="1008"/>
          <w:tab w:val="left" w:pos="1152"/>
          <w:tab w:val="left" w:pos="1872"/>
          <w:tab w:val="left" w:pos="9187"/>
        </w:tabs>
        <w:ind w:left="2088" w:hanging="2088"/>
        <w:rPr>
          <w:rFonts w:cs="Times New Roman"/>
        </w:rPr>
      </w:pPr>
      <w:r>
        <w:rPr>
          <w:rFonts w:cs="Times New Roman"/>
        </w:rPr>
        <w:tab/>
        <w:t>6/3/2016</w:t>
      </w:r>
      <w:r>
        <w:rPr>
          <w:rFonts w:cs="Times New Roman"/>
        </w:rPr>
        <w:tab/>
      </w:r>
      <w:r>
        <w:rPr>
          <w:rFonts w:cs="Times New Roman"/>
        </w:rPr>
        <w:tab/>
      </w:r>
      <w:r w:rsidRPr="00B56CEC">
        <w:rPr>
          <w:rFonts w:cs="Times New Roman"/>
        </w:rPr>
        <w:t>Signed By Governor</w:t>
      </w:r>
    </w:p>
    <w:p w:rsidR="00D2398E" w:rsidRDefault="00D2398E" w:rsidP="00D2398E">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B56CEC">
        <w:rPr>
          <w:rFonts w:cs="Times New Roman"/>
        </w:rPr>
        <w:t>Effective date 06/03/16</w:t>
      </w:r>
    </w:p>
    <w:p w:rsidR="00D2398E" w:rsidRDefault="00D2398E" w:rsidP="00D2398E">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B56CEC">
        <w:rPr>
          <w:rFonts w:cs="Times New Roman"/>
        </w:rPr>
        <w:t>Act No</w:t>
      </w:r>
      <w:r>
        <w:rPr>
          <w:rFonts w:cs="Times New Roman"/>
        </w:rPr>
        <w:t>. </w:t>
      </w:r>
      <w:r w:rsidRPr="00B56CEC">
        <w:rPr>
          <w:rFonts w:cs="Times New Roman"/>
        </w:rPr>
        <w:t>229</w:t>
      </w:r>
    </w:p>
    <w:p w:rsidR="00D2398E" w:rsidRDefault="00D2398E" w:rsidP="00D2398E">
      <w:pPr>
        <w:widowControl w:val="0"/>
        <w:tabs>
          <w:tab w:val="right" w:pos="1008"/>
          <w:tab w:val="left" w:pos="1152"/>
          <w:tab w:val="left" w:pos="1872"/>
          <w:tab w:val="left" w:pos="9187"/>
        </w:tabs>
        <w:ind w:left="2088" w:hanging="2088"/>
        <w:rPr>
          <w:rFonts w:cs="Times New Roman"/>
        </w:rPr>
      </w:pPr>
    </w:p>
    <w:p w:rsidR="004F04BA" w:rsidRPr="004F04BA" w:rsidRDefault="004F04BA" w:rsidP="004F04BA">
      <w:pPr>
        <w:widowControl w:val="0"/>
        <w:tabs>
          <w:tab w:val="right" w:pos="1008"/>
          <w:tab w:val="left" w:pos="1152"/>
          <w:tab w:val="left" w:pos="1872"/>
          <w:tab w:val="left" w:pos="9187"/>
        </w:tabs>
        <w:ind w:left="2088" w:hanging="2088"/>
        <w:rPr>
          <w:rFonts w:eastAsia="Times New Roman" w:cs="Times New Roman"/>
          <w:szCs w:val="20"/>
        </w:rPr>
      </w:pPr>
      <w:r w:rsidRPr="004F04BA">
        <w:rPr>
          <w:rFonts w:eastAsia="Times New Roman" w:cs="Times New Roman"/>
          <w:szCs w:val="20"/>
        </w:rPr>
        <w:t xml:space="preserve">View the latest </w:t>
      </w:r>
      <w:hyperlink r:id="rId20" w:history="1">
        <w:r w:rsidRPr="004F04BA">
          <w:rPr>
            <w:rFonts w:eastAsia="Times New Roman" w:cs="Times New Roman"/>
            <w:color w:val="0000FF" w:themeColor="hyperlink"/>
            <w:szCs w:val="20"/>
            <w:u w:val="single"/>
          </w:rPr>
          <w:t>legislative information</w:t>
        </w:r>
      </w:hyperlink>
      <w:r w:rsidRPr="004F04BA">
        <w:rPr>
          <w:rFonts w:eastAsia="Times New Roman" w:cs="Times New Roman"/>
          <w:szCs w:val="20"/>
        </w:rPr>
        <w:t xml:space="preserve"> at the website</w:t>
      </w:r>
    </w:p>
    <w:p w:rsidR="004F04BA" w:rsidRPr="004F04BA" w:rsidRDefault="004F04BA" w:rsidP="004F04BA">
      <w:pPr>
        <w:widowControl w:val="0"/>
        <w:tabs>
          <w:tab w:val="right" w:pos="1008"/>
          <w:tab w:val="left" w:pos="1152"/>
          <w:tab w:val="left" w:pos="1872"/>
          <w:tab w:val="left" w:pos="9187"/>
        </w:tabs>
        <w:ind w:left="2088" w:hanging="2088"/>
        <w:rPr>
          <w:rFonts w:eastAsia="Times New Roman" w:cs="Times New Roman"/>
          <w:szCs w:val="20"/>
        </w:rPr>
      </w:pPr>
    </w:p>
    <w:p w:rsidR="004F04BA" w:rsidRPr="004F04BA" w:rsidRDefault="004F04BA" w:rsidP="004F04BA">
      <w:pPr>
        <w:widowControl w:val="0"/>
        <w:tabs>
          <w:tab w:val="right" w:pos="1008"/>
          <w:tab w:val="left" w:pos="1152"/>
          <w:tab w:val="left" w:pos="1872"/>
          <w:tab w:val="left" w:pos="9187"/>
        </w:tabs>
        <w:ind w:left="2088" w:hanging="2088"/>
        <w:rPr>
          <w:rFonts w:eastAsia="Times New Roman" w:cs="Times New Roman"/>
          <w:szCs w:val="20"/>
        </w:rPr>
      </w:pPr>
    </w:p>
    <w:p w:rsidR="004F04BA" w:rsidRPr="004F04BA" w:rsidRDefault="004F04BA" w:rsidP="004F04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F04BA">
        <w:rPr>
          <w:rFonts w:eastAsia="Times New Roman" w:cs="Times New Roman"/>
          <w:b/>
          <w:szCs w:val="20"/>
        </w:rPr>
        <w:t>VERSIONS OF THIS BILL</w:t>
      </w:r>
    </w:p>
    <w:p w:rsidR="004F04BA" w:rsidRPr="004F04BA" w:rsidRDefault="004F04BA" w:rsidP="004F04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F04BA" w:rsidRPr="004F04BA" w:rsidRDefault="00317AC7" w:rsidP="004F04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4F04BA" w:rsidRPr="004F04BA">
          <w:rPr>
            <w:rFonts w:eastAsia="Times New Roman" w:cs="Times New Roman"/>
            <w:color w:val="0000FF" w:themeColor="hyperlink"/>
            <w:szCs w:val="20"/>
            <w:u w:val="single"/>
          </w:rPr>
          <w:t>12/3/2015</w:t>
        </w:r>
      </w:hyperlink>
    </w:p>
    <w:p w:rsidR="004F04BA" w:rsidRPr="004F04BA" w:rsidRDefault="00317AC7" w:rsidP="004F0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4F04BA" w:rsidRPr="004F04BA">
          <w:rPr>
            <w:rFonts w:eastAsia="Times New Roman" w:cs="Times New Roman"/>
            <w:color w:val="0000FF" w:themeColor="hyperlink"/>
            <w:szCs w:val="20"/>
            <w:u w:val="single"/>
          </w:rPr>
          <w:t>4/20/2016</w:t>
        </w:r>
      </w:hyperlink>
    </w:p>
    <w:p w:rsidR="004F04BA" w:rsidRPr="004F04BA" w:rsidRDefault="00317AC7" w:rsidP="004F0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4F04BA" w:rsidRPr="004F04BA">
          <w:rPr>
            <w:rFonts w:eastAsia="Times New Roman" w:cs="Times New Roman"/>
            <w:color w:val="0000FF" w:themeColor="hyperlink"/>
            <w:szCs w:val="20"/>
            <w:u w:val="single"/>
          </w:rPr>
          <w:t>4/26/2016</w:t>
        </w:r>
      </w:hyperlink>
    </w:p>
    <w:p w:rsidR="004F04BA" w:rsidRPr="004F04BA" w:rsidRDefault="00317AC7" w:rsidP="004F0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4F04BA" w:rsidRPr="004F04BA">
          <w:rPr>
            <w:rFonts w:eastAsia="Times New Roman" w:cs="Times New Roman"/>
            <w:color w:val="0000FF" w:themeColor="hyperlink"/>
            <w:szCs w:val="20"/>
            <w:u w:val="single"/>
          </w:rPr>
          <w:t>5/25/2016</w:t>
        </w:r>
      </w:hyperlink>
    </w:p>
    <w:p w:rsidR="004F04BA" w:rsidRPr="004F04BA" w:rsidRDefault="004F04BA" w:rsidP="004F0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F04BA" w:rsidRDefault="004F04BA" w:rsidP="004F04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F04BA" w:rsidSect="004F04BA">
          <w:pgSz w:w="12240" w:h="15840" w:code="1"/>
          <w:pgMar w:top="1080" w:right="1440" w:bottom="1080" w:left="1440" w:header="720" w:footer="720" w:gutter="0"/>
          <w:pgNumType w:start="1"/>
          <w:cols w:space="720"/>
          <w:noEndnote/>
          <w:docGrid w:linePitch="360"/>
        </w:sectPr>
      </w:pPr>
    </w:p>
    <w:p w:rsidR="002254A6" w:rsidRDefault="002254A6" w:rsidP="0022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(A229, R262, H4416)</w:t>
      </w:r>
    </w:p>
    <w:p w:rsidR="002254A6" w:rsidRPr="008836A5" w:rsidRDefault="002254A6" w:rsidP="0022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254A6" w:rsidRPr="004F04BA" w:rsidRDefault="002254A6" w:rsidP="0022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F04BA">
        <w:rPr>
          <w:rFonts w:cs="Times New Roman"/>
          <w:b/>
          <w:color w:val="000000" w:themeColor="text1"/>
          <w:szCs w:val="36"/>
        </w:rPr>
        <w:t xml:space="preserve">AN ACT </w:t>
      </w:r>
      <w:bookmarkStart w:id="1" w:name="titleend"/>
      <w:bookmarkEnd w:id="1"/>
      <w:r w:rsidRPr="004F04BA">
        <w:rPr>
          <w:rFonts w:cs="Times New Roman"/>
          <w:b/>
          <w:color w:val="000000" w:themeColor="text1"/>
          <w:u w:color="000000" w:themeColor="text1"/>
        </w:rPr>
        <w:t>TO AMEND SECTION 6</w:t>
      </w:r>
      <w:r w:rsidRPr="004F04BA">
        <w:rPr>
          <w:rFonts w:cs="Times New Roman"/>
          <w:b/>
          <w:color w:val="000000" w:themeColor="text1"/>
          <w:u w:color="000000" w:themeColor="text1"/>
        </w:rPr>
        <w:noBreakHyphen/>
        <w:t>1</w:t>
      </w:r>
      <w:r w:rsidRPr="004F04BA">
        <w:rPr>
          <w:rFonts w:cs="Times New Roman"/>
          <w:b/>
          <w:color w:val="000000" w:themeColor="text1"/>
          <w:u w:color="000000" w:themeColor="text1"/>
        </w:rPr>
        <w:noBreakHyphen/>
        <w:t>970, CODE OF LAWS OF SOUTH CAROLINA, 1976, RELATING TO THE EXEMPTIONS FROM IMPACT FEES, SO AS TO ADD EXEMPTIONS FOR CERTAIN SCHOOLS AND VOLUNTEER FIRE DEPARTMENTS; AND TO AMEND SECTION 6</w:t>
      </w:r>
      <w:r w:rsidRPr="004F04BA">
        <w:rPr>
          <w:rFonts w:cs="Times New Roman"/>
          <w:b/>
          <w:color w:val="000000" w:themeColor="text1"/>
          <w:u w:color="000000" w:themeColor="text1"/>
        </w:rPr>
        <w:noBreakHyphen/>
        <w:t>1</w:t>
      </w:r>
      <w:r w:rsidRPr="004F04BA">
        <w:rPr>
          <w:rFonts w:cs="Times New Roman"/>
          <w:b/>
          <w:color w:val="000000" w:themeColor="text1"/>
          <w:u w:color="000000" w:themeColor="text1"/>
        </w:rPr>
        <w:noBreakHyphen/>
        <w:t xml:space="preserve">920, RELATING TO THE DEFINITION OF “PUBLIC FACILITIES”, SO AS TO ADD CERTAIN PUBLIC EDUCATION FACILITIES. </w:t>
      </w:r>
    </w:p>
    <w:p w:rsidR="002254A6" w:rsidRPr="00466ABD" w:rsidRDefault="002254A6" w:rsidP="0022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254A6" w:rsidRPr="00466ABD" w:rsidRDefault="002254A6" w:rsidP="0022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6ABD">
        <w:rPr>
          <w:rFonts w:cs="Times New Roman"/>
        </w:rPr>
        <w:t>Be it enacted by the General Assembly of the State of South Carolina:</w:t>
      </w:r>
    </w:p>
    <w:p w:rsidR="002254A6" w:rsidRDefault="002254A6" w:rsidP="0022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254A6" w:rsidRDefault="002254A6" w:rsidP="0022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Exemptions from impact fees</w:t>
      </w:r>
    </w:p>
    <w:p w:rsidR="002254A6" w:rsidRPr="00466ABD" w:rsidRDefault="002254A6" w:rsidP="0022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254A6" w:rsidRPr="00466ABD" w:rsidRDefault="002254A6" w:rsidP="0022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66ABD">
        <w:rPr>
          <w:rFonts w:cs="Times New Roman"/>
        </w:rPr>
        <w:t>SECTION</w:t>
      </w:r>
      <w:r w:rsidRPr="00466ABD">
        <w:rPr>
          <w:rFonts w:cs="Times New Roman"/>
        </w:rPr>
        <w:tab/>
        <w:t>1.</w:t>
      </w:r>
      <w:r w:rsidRPr="00466ABD">
        <w:rPr>
          <w:rFonts w:cs="Times New Roman"/>
        </w:rPr>
        <w:tab/>
      </w:r>
      <w:r w:rsidRPr="00466ABD">
        <w:rPr>
          <w:rFonts w:cs="Times New Roman"/>
          <w:color w:val="000000" w:themeColor="text1"/>
          <w:u w:color="000000" w:themeColor="text1"/>
        </w:rPr>
        <w:t>Section 6</w:t>
      </w:r>
      <w:r w:rsidRPr="00466ABD">
        <w:rPr>
          <w:rFonts w:cs="Times New Roman"/>
          <w:color w:val="000000" w:themeColor="text1"/>
          <w:u w:color="000000" w:themeColor="text1"/>
        </w:rPr>
        <w:noBreakHyphen/>
        <w:t>1</w:t>
      </w:r>
      <w:r w:rsidRPr="00466ABD">
        <w:rPr>
          <w:rFonts w:cs="Times New Roman"/>
          <w:color w:val="000000" w:themeColor="text1"/>
          <w:u w:color="000000" w:themeColor="text1"/>
        </w:rPr>
        <w:noBreakHyphen/>
        <w:t xml:space="preserve">970 of the 1976 Code is amended to read: </w:t>
      </w:r>
    </w:p>
    <w:p w:rsidR="002254A6" w:rsidRPr="00466ABD" w:rsidRDefault="002254A6" w:rsidP="0022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2254A6" w:rsidRPr="00466ABD" w:rsidRDefault="002254A6" w:rsidP="0022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6ABD">
        <w:rPr>
          <w:rFonts w:cs="Times New Roman"/>
        </w:rPr>
        <w:tab/>
        <w:t>“Section 6</w:t>
      </w:r>
      <w:r w:rsidRPr="00466ABD">
        <w:rPr>
          <w:rFonts w:cs="Times New Roman"/>
        </w:rPr>
        <w:noBreakHyphen/>
        <w:t>1</w:t>
      </w:r>
      <w:r w:rsidRPr="00466ABD">
        <w:rPr>
          <w:rFonts w:cs="Times New Roman"/>
        </w:rPr>
        <w:noBreakHyphen/>
        <w:t>970.</w:t>
      </w:r>
      <w:r w:rsidRPr="00466ABD">
        <w:rPr>
          <w:rFonts w:cs="Times New Roman"/>
        </w:rPr>
        <w:tab/>
        <w:t>The following structures or activities are exempt from impact fees:</w:t>
      </w:r>
    </w:p>
    <w:p w:rsidR="002254A6" w:rsidRPr="00466ABD" w:rsidRDefault="002254A6" w:rsidP="0022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6ABD">
        <w:rPr>
          <w:rFonts w:cs="Times New Roman"/>
        </w:rPr>
        <w:tab/>
        <w:t>(1)</w:t>
      </w:r>
      <w:r w:rsidRPr="00466ABD">
        <w:rPr>
          <w:rFonts w:cs="Times New Roman"/>
        </w:rPr>
        <w:tab/>
        <w:t>rebuilding the same amount of floor space of a structure that was destroyed by fire or other catastrophe;</w:t>
      </w:r>
    </w:p>
    <w:p w:rsidR="002254A6" w:rsidRPr="00466ABD" w:rsidRDefault="002254A6" w:rsidP="0022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6ABD">
        <w:rPr>
          <w:rFonts w:cs="Times New Roman"/>
        </w:rPr>
        <w:tab/>
        <w:t>(2)</w:t>
      </w:r>
      <w:r w:rsidRPr="00466ABD">
        <w:rPr>
          <w:rFonts w:cs="Times New Roman"/>
        </w:rPr>
        <w:tab/>
        <w:t>remodeling or repairing a structure that does not result in an increase in the number of service units;</w:t>
      </w:r>
    </w:p>
    <w:p w:rsidR="002254A6" w:rsidRPr="00466ABD" w:rsidRDefault="002254A6" w:rsidP="0022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6ABD">
        <w:rPr>
          <w:rFonts w:cs="Times New Roman"/>
        </w:rPr>
        <w:tab/>
        <w:t>(3)</w:t>
      </w:r>
      <w:r w:rsidRPr="00466ABD">
        <w:rPr>
          <w:rFonts w:cs="Times New Roman"/>
        </w:rPr>
        <w:tab/>
        <w:t>replacing a residential unit, including a manufactured home, with another residential unit on the same lot, if the number of service units does not increase;</w:t>
      </w:r>
    </w:p>
    <w:p w:rsidR="002254A6" w:rsidRPr="00466ABD" w:rsidRDefault="002254A6" w:rsidP="0022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6ABD">
        <w:rPr>
          <w:rFonts w:cs="Times New Roman"/>
        </w:rPr>
        <w:tab/>
        <w:t>(4)</w:t>
      </w:r>
      <w:r w:rsidRPr="00466ABD">
        <w:rPr>
          <w:rFonts w:cs="Times New Roman"/>
        </w:rPr>
        <w:tab/>
        <w:t>placing a construction trailer or office on a lot during the period of construction on the lot;</w:t>
      </w:r>
    </w:p>
    <w:p w:rsidR="002254A6" w:rsidRPr="00466ABD" w:rsidRDefault="002254A6" w:rsidP="0022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6ABD">
        <w:rPr>
          <w:rFonts w:cs="Times New Roman"/>
        </w:rPr>
        <w:tab/>
        <w:t>(5)</w:t>
      </w:r>
      <w:r w:rsidRPr="00466ABD">
        <w:rPr>
          <w:rFonts w:cs="Times New Roman"/>
        </w:rPr>
        <w:tab/>
        <w:t>constructing an addition on a residential structure which does not increase the number of service units;</w:t>
      </w:r>
    </w:p>
    <w:p w:rsidR="002254A6" w:rsidRPr="00466ABD" w:rsidRDefault="002254A6" w:rsidP="0022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6ABD">
        <w:rPr>
          <w:rFonts w:cs="Times New Roman"/>
        </w:rPr>
        <w:tab/>
        <w:t>(6)</w:t>
      </w:r>
      <w:r w:rsidRPr="00466ABD">
        <w:rPr>
          <w:rFonts w:cs="Times New Roman"/>
        </w:rPr>
        <w:tab/>
        <w:t xml:space="preserve">adding uses that are typically accessory to residential uses, such as a tennis court or a clubhouse, unless it is demonstrated clearly that the use creates a significant impact on the system’s capacity; </w:t>
      </w:r>
    </w:p>
    <w:p w:rsidR="002254A6" w:rsidRPr="00466ABD" w:rsidRDefault="002254A6" w:rsidP="0022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6ABD">
        <w:rPr>
          <w:rFonts w:cs="Times New Roman"/>
        </w:rPr>
        <w:tab/>
        <w:t>(7)</w:t>
      </w:r>
      <w:r w:rsidRPr="00466ABD">
        <w:rPr>
          <w:rFonts w:cs="Times New Roman"/>
        </w:rPr>
        <w:tab/>
        <w:t>all or part of a particular development project if:</w:t>
      </w:r>
    </w:p>
    <w:p w:rsidR="002254A6" w:rsidRPr="00466ABD" w:rsidRDefault="002254A6" w:rsidP="0022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6ABD">
        <w:rPr>
          <w:rFonts w:cs="Times New Roman"/>
        </w:rPr>
        <w:tab/>
      </w:r>
      <w:r w:rsidRPr="00466ABD">
        <w:rPr>
          <w:rFonts w:cs="Times New Roman"/>
        </w:rPr>
        <w:tab/>
        <w:t>(a)</w:t>
      </w:r>
      <w:r w:rsidRPr="00466ABD">
        <w:rPr>
          <w:rFonts w:cs="Times New Roman"/>
        </w:rPr>
        <w:tab/>
        <w:t>the project is determined to create affordable housing; and</w:t>
      </w:r>
    </w:p>
    <w:p w:rsidR="002254A6" w:rsidRPr="00466ABD" w:rsidRDefault="002254A6" w:rsidP="0022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6ABD">
        <w:rPr>
          <w:rFonts w:cs="Times New Roman"/>
        </w:rPr>
        <w:tab/>
      </w:r>
      <w:r w:rsidRPr="00466ABD">
        <w:rPr>
          <w:rFonts w:cs="Times New Roman"/>
        </w:rPr>
        <w:tab/>
        <w:t>(b)</w:t>
      </w:r>
      <w:r w:rsidRPr="00466ABD">
        <w:rPr>
          <w:rFonts w:cs="Times New Roman"/>
        </w:rPr>
        <w:tab/>
        <w:t>the exempt development’s proportionate share of system improvements is funded through a revenue source other than development impact fees;</w:t>
      </w:r>
    </w:p>
    <w:p w:rsidR="002254A6" w:rsidRPr="00466ABD" w:rsidRDefault="002254A6" w:rsidP="0022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66ABD">
        <w:rPr>
          <w:rFonts w:cs="Times New Roman"/>
        </w:rPr>
        <w:tab/>
        <w:t>(8)</w:t>
      </w:r>
      <w:r w:rsidRPr="00466ABD">
        <w:rPr>
          <w:rFonts w:cs="Times New Roman"/>
        </w:rPr>
        <w:tab/>
      </w:r>
      <w:r w:rsidRPr="00466ABD">
        <w:rPr>
          <w:rFonts w:cs="Times New Roman"/>
          <w:color w:val="000000" w:themeColor="text1"/>
          <w:u w:color="000000" w:themeColor="text1"/>
        </w:rPr>
        <w:t>constructing a new elementary, middle, or secondary school; and</w:t>
      </w:r>
    </w:p>
    <w:p w:rsidR="002254A6" w:rsidRPr="00466ABD" w:rsidRDefault="002254A6" w:rsidP="0022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6ABD">
        <w:rPr>
          <w:rFonts w:cs="Times New Roman"/>
          <w:color w:val="000000" w:themeColor="text1"/>
          <w:u w:color="000000" w:themeColor="text1"/>
        </w:rPr>
        <w:tab/>
        <w:t>(9)</w:t>
      </w:r>
      <w:r w:rsidRPr="00466ABD">
        <w:rPr>
          <w:rFonts w:cs="Times New Roman"/>
          <w:color w:val="000000" w:themeColor="text1"/>
          <w:u w:color="000000" w:themeColor="text1"/>
        </w:rPr>
        <w:tab/>
        <w:t>constructing a new volunteer fire department</w:t>
      </w:r>
      <w:r w:rsidRPr="00466ABD">
        <w:rPr>
          <w:rFonts w:cs="Times New Roman"/>
        </w:rPr>
        <w:t>.”</w:t>
      </w:r>
    </w:p>
    <w:p w:rsidR="002254A6" w:rsidRDefault="002254A6" w:rsidP="0022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2254A6" w:rsidRPr="00977171" w:rsidRDefault="002254A6" w:rsidP="002254A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Public facilities</w:t>
      </w:r>
    </w:p>
    <w:p w:rsidR="002254A6" w:rsidRPr="00466ABD" w:rsidRDefault="002254A6" w:rsidP="002254A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2254A6" w:rsidRPr="00466ABD" w:rsidRDefault="002254A6" w:rsidP="002254A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66ABD">
        <w:rPr>
          <w:rFonts w:cs="Times New Roman"/>
          <w:u w:color="000000" w:themeColor="text1"/>
        </w:rPr>
        <w:t>SECTION</w:t>
      </w:r>
      <w:r w:rsidRPr="00466ABD">
        <w:rPr>
          <w:rFonts w:cs="Times New Roman"/>
          <w:u w:color="000000" w:themeColor="text1"/>
        </w:rPr>
        <w:tab/>
        <w:t>2.</w:t>
      </w:r>
      <w:r w:rsidRPr="00466ABD">
        <w:rPr>
          <w:rFonts w:cs="Times New Roman"/>
          <w:u w:color="000000" w:themeColor="text1"/>
        </w:rPr>
        <w:tab/>
        <w:t>Section 6</w:t>
      </w:r>
      <w:r w:rsidRPr="00466ABD">
        <w:rPr>
          <w:rFonts w:cs="Times New Roman"/>
          <w:u w:color="000000" w:themeColor="text1"/>
        </w:rPr>
        <w:noBreakHyphen/>
        <w:t>1</w:t>
      </w:r>
      <w:r w:rsidRPr="00466ABD">
        <w:rPr>
          <w:rFonts w:cs="Times New Roman"/>
          <w:u w:color="000000" w:themeColor="text1"/>
        </w:rPr>
        <w:noBreakHyphen/>
        <w:t>920(18) of the 1976 Code is amended by adding an appropriately lettered subitem to read:</w:t>
      </w:r>
    </w:p>
    <w:p w:rsidR="002254A6" w:rsidRPr="00466ABD" w:rsidRDefault="002254A6" w:rsidP="0022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2254A6" w:rsidRPr="00466ABD" w:rsidRDefault="002254A6" w:rsidP="0022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66ABD">
        <w:rPr>
          <w:rFonts w:cs="Times New Roman"/>
          <w:u w:color="000000" w:themeColor="text1"/>
        </w:rPr>
        <w:tab/>
        <w:t>“( )</w:t>
      </w:r>
      <w:r w:rsidRPr="00466ABD">
        <w:rPr>
          <w:rFonts w:cs="Times New Roman"/>
          <w:u w:color="000000" w:themeColor="text1"/>
        </w:rPr>
        <w:tab/>
        <w:t>public education facilities for grades K</w:t>
      </w:r>
      <w:r w:rsidRPr="00466ABD">
        <w:rPr>
          <w:rFonts w:cs="Times New Roman"/>
          <w:u w:color="000000" w:themeColor="text1"/>
        </w:rPr>
        <w:noBreakHyphen/>
        <w:t>12 including, but not limited to, schools, offices, classrooms, parking areas, playgrounds, libraries, cafeterias, gymnasiums, health and music rooms, computer and science laboratories, and other facilities considered necessary for the proper public education of the state’s children.”</w:t>
      </w:r>
    </w:p>
    <w:p w:rsidR="002254A6" w:rsidRDefault="002254A6" w:rsidP="0022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254A6" w:rsidRPr="00977171" w:rsidRDefault="002254A6" w:rsidP="0022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2254A6" w:rsidRPr="00466ABD" w:rsidRDefault="002254A6" w:rsidP="0022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254A6" w:rsidRPr="00466ABD" w:rsidRDefault="002254A6" w:rsidP="0022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66ABD">
        <w:rPr>
          <w:rFonts w:cs="Times New Roman"/>
        </w:rPr>
        <w:t>SECTION</w:t>
      </w:r>
      <w:r w:rsidRPr="00466ABD">
        <w:rPr>
          <w:rFonts w:cs="Times New Roman"/>
        </w:rPr>
        <w:tab/>
        <w:t>3.</w:t>
      </w:r>
      <w:r w:rsidRPr="00466ABD">
        <w:rPr>
          <w:rFonts w:cs="Times New Roman"/>
        </w:rPr>
        <w:tab/>
        <w:t>This act takes effect upon approval by the Governor.</w:t>
      </w:r>
    </w:p>
    <w:p w:rsidR="002254A6" w:rsidRDefault="002254A6" w:rsidP="0022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2254A6" w:rsidRDefault="002254A6" w:rsidP="0022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2254A6" w:rsidRDefault="002254A6" w:rsidP="002254A6">
      <w:pPr>
        <w:jc w:val="both"/>
        <w:rPr>
          <w:color w:val="000000" w:themeColor="text1"/>
        </w:rPr>
      </w:pPr>
    </w:p>
    <w:p w:rsidR="002254A6" w:rsidRDefault="002254A6" w:rsidP="002254A6">
      <w:pPr>
        <w:jc w:val="both"/>
        <w:rPr>
          <w:color w:val="000000" w:themeColor="text1"/>
        </w:rPr>
      </w:pPr>
      <w:r>
        <w:rPr>
          <w:color w:val="000000" w:themeColor="text1"/>
        </w:rPr>
        <w:t>Approved the 3</w:t>
      </w:r>
      <w:r w:rsidRPr="002B303B">
        <w:rPr>
          <w:color w:val="000000" w:themeColor="text1"/>
          <w:vertAlign w:val="superscript"/>
        </w:rPr>
        <w:t>rd</w:t>
      </w:r>
      <w:r>
        <w:rPr>
          <w:color w:val="000000" w:themeColor="text1"/>
        </w:rPr>
        <w:t xml:space="preserve"> day of June, 2016. </w:t>
      </w:r>
    </w:p>
    <w:p w:rsidR="002254A6" w:rsidRDefault="002254A6" w:rsidP="002254A6">
      <w:pPr>
        <w:jc w:val="center"/>
        <w:rPr>
          <w:color w:val="000000" w:themeColor="text1"/>
        </w:rPr>
      </w:pPr>
    </w:p>
    <w:p w:rsidR="002254A6" w:rsidRDefault="002254A6" w:rsidP="002254A6">
      <w:pPr>
        <w:jc w:val="center"/>
        <w:rPr>
          <w:color w:val="000000" w:themeColor="text1"/>
        </w:rPr>
      </w:pPr>
      <w:r>
        <w:rPr>
          <w:color w:val="000000" w:themeColor="text1"/>
        </w:rPr>
        <w:t>__________</w:t>
      </w:r>
    </w:p>
    <w:p w:rsidR="004F04BA" w:rsidRPr="008533BE" w:rsidRDefault="004F04BA" w:rsidP="002254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F04BA" w:rsidRPr="008533BE" w:rsidSect="004F04BA">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C41F3" w:rsidRDefault="000C41F3" w:rsidP="007D5FAC">
      <w:r>
        <w:separator/>
      </w:r>
    </w:p>
  </w:endnote>
  <w:endnote w:type="continuationSeparator" w:id="0">
    <w:p w:rsidR="000C41F3" w:rsidRDefault="000C41F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4BA" w:rsidRPr="004F04BA" w:rsidRDefault="004F04BA" w:rsidP="004F04B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254A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04BA" w:rsidRDefault="004F04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C41F3" w:rsidRDefault="000C41F3" w:rsidP="007D5FAC">
      <w:r>
        <w:separator/>
      </w:r>
    </w:p>
  </w:footnote>
  <w:footnote w:type="continuationSeparator" w:id="0">
    <w:p w:rsidR="000C41F3" w:rsidRDefault="000C41F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Allen"/>
    <w:docVar w:name="ActBillNo" w:val="4416"/>
    <w:docVar w:name="ActSecretary" w:val="Pair"/>
    <w:docVar w:name="ActSIdno" w:val="(153)  4416SA16"/>
    <w:docVar w:name="clipname" w:val="4416SA16"/>
    <w:docVar w:name="dvBillNumber" w:val="4416"/>
    <w:docVar w:name="dvBillNumberPrefix" w:val="H"/>
    <w:docVar w:name="dvOriginalBody" w:val="House"/>
    <w:docVar w:name="HOUSEACTFULLPATH" w:val="L:\COUNCIL\ACTS\4416SA16.DOCX"/>
    <w:docVar w:name="OrigHOUSEBillNo" w:val="4416"/>
    <w:docVar w:name="WhatActtype" w:val="AN ACT"/>
  </w:docVars>
  <w:rsids>
    <w:rsidRoot w:val="000C41F3"/>
    <w:rsid w:val="00002DE0"/>
    <w:rsid w:val="00020349"/>
    <w:rsid w:val="00020977"/>
    <w:rsid w:val="00021B0B"/>
    <w:rsid w:val="00040C05"/>
    <w:rsid w:val="0004579B"/>
    <w:rsid w:val="00051B4F"/>
    <w:rsid w:val="00060E60"/>
    <w:rsid w:val="000673E4"/>
    <w:rsid w:val="0007088D"/>
    <w:rsid w:val="00073186"/>
    <w:rsid w:val="000731E9"/>
    <w:rsid w:val="00074565"/>
    <w:rsid w:val="00076A1A"/>
    <w:rsid w:val="00077DA3"/>
    <w:rsid w:val="00081300"/>
    <w:rsid w:val="00085C37"/>
    <w:rsid w:val="00092EE6"/>
    <w:rsid w:val="00096A9B"/>
    <w:rsid w:val="00096BDA"/>
    <w:rsid w:val="000A6151"/>
    <w:rsid w:val="000B316D"/>
    <w:rsid w:val="000B56CB"/>
    <w:rsid w:val="000C41F3"/>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37AA"/>
    <w:rsid w:val="001E47D6"/>
    <w:rsid w:val="001F1CCC"/>
    <w:rsid w:val="001F36BF"/>
    <w:rsid w:val="001F729C"/>
    <w:rsid w:val="00200C6E"/>
    <w:rsid w:val="00204492"/>
    <w:rsid w:val="002068E6"/>
    <w:rsid w:val="00206EF4"/>
    <w:rsid w:val="00206FB0"/>
    <w:rsid w:val="00212CD6"/>
    <w:rsid w:val="00215235"/>
    <w:rsid w:val="00223E0F"/>
    <w:rsid w:val="002240A6"/>
    <w:rsid w:val="002254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27DC"/>
    <w:rsid w:val="002D3267"/>
    <w:rsid w:val="002D7489"/>
    <w:rsid w:val="002D7F22"/>
    <w:rsid w:val="002E0E09"/>
    <w:rsid w:val="002E2659"/>
    <w:rsid w:val="002E42ED"/>
    <w:rsid w:val="002E45C8"/>
    <w:rsid w:val="002F1141"/>
    <w:rsid w:val="00304605"/>
    <w:rsid w:val="003049A0"/>
    <w:rsid w:val="00305689"/>
    <w:rsid w:val="00315C15"/>
    <w:rsid w:val="0031739F"/>
    <w:rsid w:val="00317AC7"/>
    <w:rsid w:val="003219FC"/>
    <w:rsid w:val="0032380E"/>
    <w:rsid w:val="0032483B"/>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3CB7"/>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4BA"/>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5EA9"/>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38F3"/>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6F4D9D"/>
    <w:rsid w:val="007009F2"/>
    <w:rsid w:val="00703D30"/>
    <w:rsid w:val="00704FF9"/>
    <w:rsid w:val="007052EC"/>
    <w:rsid w:val="00706B65"/>
    <w:rsid w:val="00710C8A"/>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446"/>
    <w:rsid w:val="008449B6"/>
    <w:rsid w:val="00850549"/>
    <w:rsid w:val="008524CC"/>
    <w:rsid w:val="008533BE"/>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77171"/>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969C1"/>
    <w:rsid w:val="00BB1593"/>
    <w:rsid w:val="00BB43F6"/>
    <w:rsid w:val="00BB6EF3"/>
    <w:rsid w:val="00BC5FF9"/>
    <w:rsid w:val="00BC6307"/>
    <w:rsid w:val="00BE36EB"/>
    <w:rsid w:val="00BE41F8"/>
    <w:rsid w:val="00BE5DCB"/>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398E"/>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5F75"/>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2E1B"/>
    <w:rsid w:val="00EA77B0"/>
    <w:rsid w:val="00EB18D7"/>
    <w:rsid w:val="00EB223A"/>
    <w:rsid w:val="00EB7D40"/>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23C"/>
    <w:rsid w:val="00F61884"/>
    <w:rsid w:val="00F627EF"/>
    <w:rsid w:val="00F66E0E"/>
    <w:rsid w:val="00F721C4"/>
    <w:rsid w:val="00F7296A"/>
    <w:rsid w:val="00F808F5"/>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204EDBB9-9FAA-4A38-96DC-E17429D331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F04B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2D27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27DC"/>
    <w:rPr>
      <w:rFonts w:ascii="Segoe UI" w:hAnsi="Segoe UI" w:cs="Segoe UI"/>
      <w:sz w:val="18"/>
      <w:szCs w:val="18"/>
    </w:rPr>
  </w:style>
  <w:style w:type="table" w:styleId="TableGrid">
    <w:name w:val="Table Grid"/>
    <w:basedOn w:val="TableNormal"/>
    <w:uiPriority w:val="59"/>
    <w:rsid w:val="00BE5DC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F04B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F4D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1-12-16.docx" TargetMode="External"/><Relationship Id="rId13" Type="http://schemas.openxmlformats.org/officeDocument/2006/relationships/hyperlink" Target="file:///h:\HJ%20Archive\2016\04-27-16.docx" TargetMode="External"/><Relationship Id="rId18" Type="http://schemas.openxmlformats.org/officeDocument/2006/relationships/hyperlink" Target="file:///h:\SJ%20Archive\2016\05-31-16.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5-16\4416_20151203.docx" TargetMode="External"/><Relationship Id="rId7" Type="http://schemas.openxmlformats.org/officeDocument/2006/relationships/hyperlink" Target="file:///h:\HJ%20Archive\2016\01-12-16.docx" TargetMode="External"/><Relationship Id="rId12" Type="http://schemas.openxmlformats.org/officeDocument/2006/relationships/hyperlink" Target="file:///h:\HJ%20Archive\2016\04-26-16.docx" TargetMode="External"/><Relationship Id="rId17" Type="http://schemas.openxmlformats.org/officeDocument/2006/relationships/hyperlink" Target="file:///h:\SJ%20Archive\2016\05-31-16.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6\05-25-16.docx" TargetMode="External"/><Relationship Id="rId20" Type="http://schemas.openxmlformats.org/officeDocument/2006/relationships/hyperlink" Target="http://www.scstatehouse.gov/billsearch.php?billnumbers=4416&amp;session=121&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4-26-16.docx" TargetMode="External"/><Relationship Id="rId24" Type="http://schemas.openxmlformats.org/officeDocument/2006/relationships/hyperlink" Target="file:///p:\pprever\2015-16\4416_20160525.docx" TargetMode="External"/><Relationship Id="rId5" Type="http://schemas.openxmlformats.org/officeDocument/2006/relationships/footnotes" Target="footnotes.xml"/><Relationship Id="rId15" Type="http://schemas.openxmlformats.org/officeDocument/2006/relationships/hyperlink" Target="file:///h:\SJ%20Archive\2016\04-28-16.docx" TargetMode="External"/><Relationship Id="rId23" Type="http://schemas.openxmlformats.org/officeDocument/2006/relationships/hyperlink" Target="file:///p:\pprever\2015-16\4416_20160426.docx" TargetMode="External"/><Relationship Id="rId28" Type="http://schemas.openxmlformats.org/officeDocument/2006/relationships/theme" Target="theme/theme1.xml"/><Relationship Id="rId10" Type="http://schemas.openxmlformats.org/officeDocument/2006/relationships/hyperlink" Target="file:///h:\HJ%20Archive\2016\04-26-16.docx" TargetMode="External"/><Relationship Id="rId19" Type="http://schemas.openxmlformats.org/officeDocument/2006/relationships/hyperlink" Target="file:///h:\SJ%20Archive\2016\06-01-16.docx" TargetMode="External"/><Relationship Id="rId4" Type="http://schemas.openxmlformats.org/officeDocument/2006/relationships/webSettings" Target="webSettings.xml"/><Relationship Id="rId9" Type="http://schemas.openxmlformats.org/officeDocument/2006/relationships/hyperlink" Target="file:///h:\HJ%20Archive\2016\04-20-16.docx" TargetMode="External"/><Relationship Id="rId14" Type="http://schemas.openxmlformats.org/officeDocument/2006/relationships/hyperlink" Target="file:///h:\SJ%20Archive\2016\04-28-16.docx" TargetMode="External"/><Relationship Id="rId22" Type="http://schemas.openxmlformats.org/officeDocument/2006/relationships/hyperlink" Target="file:///p:\pprever\2015-16\4416_20160420.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558B8D-0D7C-47DA-AF7F-DE432E588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798</Words>
  <Characters>4552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5340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4416: Exemptions from impact fees - South Carolina Legislature Online</dc:title>
  <dc:subject/>
  <dc:creator>sharonpair</dc:creator>
  <cp:keywords/>
  <dc:description/>
  <cp:lastModifiedBy>N Cumfer</cp:lastModifiedBy>
  <cp:revision>2</cp:revision>
  <cp:lastPrinted>2016-06-01T22:56:00Z</cp:lastPrinted>
  <dcterms:created xsi:type="dcterms:W3CDTF">2016-12-02T19:08:00Z</dcterms:created>
  <dcterms:modified xsi:type="dcterms:W3CDTF">2016-12-02T19:08:00Z</dcterms:modified>
</cp:coreProperties>
</file>