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79EA" w:rsidRDefault="00D579EA" w:rsidP="00D579EA">
      <w:pPr>
        <w:widowControl w:val="0"/>
        <w:jc w:val="center"/>
      </w:pPr>
      <w:bookmarkStart w:id="0" w:name="_GoBack"/>
      <w:bookmarkEnd w:id="0"/>
      <w:r w:rsidRPr="00D579EA">
        <w:rPr>
          <w:b/>
        </w:rPr>
        <w:t>South Carolina General Assembly</w:t>
      </w:r>
    </w:p>
    <w:p w:rsidR="00D579EA" w:rsidRDefault="00D579EA" w:rsidP="00D579EA">
      <w:pPr>
        <w:widowControl w:val="0"/>
        <w:jc w:val="center"/>
      </w:pPr>
      <w:r>
        <w:t>121st Session, 2015-2016</w:t>
      </w:r>
    </w:p>
    <w:p w:rsidR="00D579EA" w:rsidRDefault="00D579EA" w:rsidP="00D579EA">
      <w:pPr>
        <w:widowControl w:val="0"/>
        <w:jc w:val="left"/>
      </w:pPr>
    </w:p>
    <w:p w:rsidR="00D579EA" w:rsidRDefault="00D579EA" w:rsidP="00D579EA">
      <w:pPr>
        <w:widowControl w:val="0"/>
        <w:jc w:val="left"/>
        <w:rPr>
          <w:b/>
        </w:rPr>
      </w:pPr>
      <w:r w:rsidRPr="00D579EA">
        <w:rPr>
          <w:b/>
        </w:rPr>
        <w:t>H. 4456</w:t>
      </w:r>
    </w:p>
    <w:p w:rsidR="00D579EA" w:rsidRDefault="00D579EA" w:rsidP="00D579EA">
      <w:pPr>
        <w:widowControl w:val="0"/>
        <w:jc w:val="left"/>
        <w:rPr>
          <w:b/>
        </w:rPr>
      </w:pPr>
    </w:p>
    <w:p w:rsidR="00D579EA" w:rsidRDefault="00D579EA" w:rsidP="00D579EA">
      <w:pPr>
        <w:widowControl w:val="0"/>
        <w:jc w:val="left"/>
      </w:pPr>
      <w:r w:rsidRPr="00D579EA">
        <w:rPr>
          <w:b/>
        </w:rPr>
        <w:t>STATUS INFORMATION</w:t>
      </w:r>
    </w:p>
    <w:p w:rsidR="00D579EA" w:rsidRDefault="00D579EA" w:rsidP="00D579EA">
      <w:pPr>
        <w:widowControl w:val="0"/>
        <w:jc w:val="left"/>
      </w:pPr>
    </w:p>
    <w:p w:rsidR="00D579EA" w:rsidRDefault="00D579EA" w:rsidP="00D579EA">
      <w:pPr>
        <w:widowControl w:val="0"/>
        <w:jc w:val="left"/>
      </w:pPr>
      <w:r>
        <w:t>General Bill</w:t>
      </w:r>
    </w:p>
    <w:p w:rsidR="00D579EA" w:rsidRDefault="00F600BA" w:rsidP="00D579EA">
      <w:pPr>
        <w:widowControl w:val="0"/>
        <w:jc w:val="left"/>
      </w:pPr>
      <w:r>
        <w:t>Sponsors: Reps. Huggins and Duckworth</w:t>
      </w:r>
    </w:p>
    <w:p w:rsidR="00D579EA" w:rsidRDefault="00D579EA" w:rsidP="00D579EA">
      <w:pPr>
        <w:widowControl w:val="0"/>
        <w:jc w:val="left"/>
      </w:pPr>
      <w:r>
        <w:t>Document Path: l:\council\bills\nbd\11142cm16.docx</w:t>
      </w:r>
    </w:p>
    <w:p w:rsidR="00D579EA" w:rsidRDefault="00D579EA" w:rsidP="00D579EA">
      <w:pPr>
        <w:widowControl w:val="0"/>
        <w:jc w:val="left"/>
      </w:pPr>
    </w:p>
    <w:p w:rsidR="00594408" w:rsidRDefault="00594408" w:rsidP="00D579EA">
      <w:pPr>
        <w:widowControl w:val="0"/>
        <w:jc w:val="left"/>
      </w:pPr>
      <w:r>
        <w:t>Introduced in the House on January 12, 2016</w:t>
      </w:r>
    </w:p>
    <w:p w:rsidR="00594408" w:rsidRPr="00594408" w:rsidRDefault="00594408" w:rsidP="00D579EA">
      <w:pPr>
        <w:widowControl w:val="0"/>
        <w:jc w:val="left"/>
      </w:pPr>
      <w:r>
        <w:t xml:space="preserve">Currently residing in the House Committee on </w:t>
      </w:r>
      <w:r w:rsidRPr="00594408">
        <w:rPr>
          <w:b/>
        </w:rPr>
        <w:t>Ways and Means</w:t>
      </w:r>
    </w:p>
    <w:p w:rsidR="00594408" w:rsidRDefault="00594408" w:rsidP="00D579EA">
      <w:pPr>
        <w:widowControl w:val="0"/>
        <w:jc w:val="left"/>
      </w:pPr>
    </w:p>
    <w:p w:rsidR="00D579EA" w:rsidRDefault="00D579EA" w:rsidP="00D579EA">
      <w:pPr>
        <w:widowControl w:val="0"/>
        <w:jc w:val="left"/>
      </w:pPr>
      <w:r>
        <w:t xml:space="preserve">Summary: </w:t>
      </w:r>
      <w:r w:rsidR="00D71B30">
        <w:t>Use of State Parks</w:t>
      </w:r>
    </w:p>
    <w:p w:rsidR="00D579EA" w:rsidRDefault="00D579EA" w:rsidP="00D579EA">
      <w:pPr>
        <w:widowControl w:val="0"/>
        <w:jc w:val="left"/>
      </w:pPr>
    </w:p>
    <w:p w:rsidR="00D579EA" w:rsidRDefault="00D579EA" w:rsidP="00D579EA">
      <w:pPr>
        <w:widowControl w:val="0"/>
        <w:jc w:val="left"/>
      </w:pPr>
    </w:p>
    <w:p w:rsidR="00D579EA" w:rsidRDefault="00D579EA" w:rsidP="00D579EA">
      <w:pPr>
        <w:widowControl w:val="0"/>
        <w:tabs>
          <w:tab w:val="center" w:pos="590"/>
          <w:tab w:val="center" w:pos="1440"/>
          <w:tab w:val="left" w:pos="1872"/>
          <w:tab w:val="left" w:pos="9187"/>
        </w:tabs>
        <w:jc w:val="left"/>
      </w:pPr>
      <w:r w:rsidRPr="00D579EA">
        <w:rPr>
          <w:b/>
        </w:rPr>
        <w:t>HISTORY OF LEGISLATIVE ACTIONS</w:t>
      </w:r>
    </w:p>
    <w:p w:rsidR="00D579EA" w:rsidRDefault="00D579EA" w:rsidP="00D579EA">
      <w:pPr>
        <w:widowControl w:val="0"/>
        <w:tabs>
          <w:tab w:val="center" w:pos="590"/>
          <w:tab w:val="center" w:pos="1440"/>
          <w:tab w:val="left" w:pos="1872"/>
          <w:tab w:val="left" w:pos="9187"/>
        </w:tabs>
        <w:jc w:val="left"/>
      </w:pPr>
    </w:p>
    <w:p w:rsidR="00D579EA" w:rsidRPr="00D579EA" w:rsidRDefault="00D579EA" w:rsidP="00D579EA">
      <w:pPr>
        <w:widowControl w:val="0"/>
        <w:tabs>
          <w:tab w:val="center" w:pos="590"/>
          <w:tab w:val="center" w:pos="1440"/>
          <w:tab w:val="left" w:pos="1872"/>
          <w:tab w:val="left" w:pos="9187"/>
        </w:tabs>
        <w:jc w:val="left"/>
      </w:pPr>
      <w:r w:rsidRPr="00D579EA">
        <w:rPr>
          <w:u w:val="single"/>
        </w:rPr>
        <w:tab/>
        <w:t>Date</w:t>
      </w:r>
      <w:r w:rsidRPr="00D579EA">
        <w:rPr>
          <w:u w:val="single"/>
        </w:rPr>
        <w:tab/>
        <w:t>Body</w:t>
      </w:r>
      <w:r w:rsidRPr="00D579EA">
        <w:rPr>
          <w:u w:val="single"/>
        </w:rPr>
        <w:tab/>
        <w:t>Action Description with journal page number</w:t>
      </w:r>
      <w:r w:rsidRPr="00D579EA">
        <w:rPr>
          <w:u w:val="single"/>
        </w:rPr>
        <w:tab/>
      </w:r>
    </w:p>
    <w:p w:rsidR="00F600BA" w:rsidRDefault="00F600BA" w:rsidP="00F600BA">
      <w:pPr>
        <w:widowControl w:val="0"/>
        <w:tabs>
          <w:tab w:val="right" w:pos="1008"/>
          <w:tab w:val="left" w:pos="1152"/>
          <w:tab w:val="left" w:pos="1872"/>
          <w:tab w:val="left" w:pos="9187"/>
        </w:tabs>
        <w:ind w:left="2088" w:hanging="2088"/>
        <w:jc w:val="left"/>
      </w:pPr>
      <w:r>
        <w:tab/>
        <w:t>12/3/2015</w:t>
      </w:r>
      <w:r>
        <w:tab/>
        <w:t>House</w:t>
      </w:r>
      <w:r>
        <w:tab/>
      </w:r>
      <w:r w:rsidRPr="002A7F09">
        <w:t>Prefiled</w:t>
      </w:r>
    </w:p>
    <w:p w:rsidR="00F600BA" w:rsidRDefault="00F600BA" w:rsidP="00F600BA">
      <w:pPr>
        <w:widowControl w:val="0"/>
        <w:tabs>
          <w:tab w:val="right" w:pos="1008"/>
          <w:tab w:val="left" w:pos="1152"/>
          <w:tab w:val="left" w:pos="1872"/>
          <w:tab w:val="left" w:pos="9187"/>
        </w:tabs>
        <w:ind w:left="2088" w:hanging="2088"/>
        <w:jc w:val="left"/>
      </w:pPr>
      <w:r>
        <w:tab/>
        <w:t>12/3/2015</w:t>
      </w:r>
      <w:r>
        <w:tab/>
        <w:t>House</w:t>
      </w:r>
      <w:r>
        <w:tab/>
      </w:r>
      <w:r w:rsidRPr="002A7F09">
        <w:t xml:space="preserve">Referred to Committee on </w:t>
      </w:r>
      <w:r w:rsidRPr="002A7F09">
        <w:rPr>
          <w:b/>
        </w:rPr>
        <w:t>Ways and Means</w:t>
      </w:r>
    </w:p>
    <w:p w:rsidR="00F600BA" w:rsidRDefault="00F600BA" w:rsidP="00F600BA">
      <w:pPr>
        <w:widowControl w:val="0"/>
        <w:tabs>
          <w:tab w:val="right" w:pos="1008"/>
          <w:tab w:val="left" w:pos="1152"/>
          <w:tab w:val="left" w:pos="1872"/>
          <w:tab w:val="left" w:pos="9187"/>
        </w:tabs>
        <w:ind w:left="2088" w:hanging="2088"/>
        <w:jc w:val="left"/>
      </w:pPr>
      <w:r>
        <w:tab/>
        <w:t>1/12/2016</w:t>
      </w:r>
      <w:r>
        <w:tab/>
        <w:t>House</w:t>
      </w:r>
      <w:r>
        <w:tab/>
      </w:r>
      <w:r w:rsidRPr="002A7F09">
        <w:t>Introduced and read first time (</w:t>
      </w:r>
      <w:hyperlink r:id="rId7" w:history="1">
        <w:r w:rsidRPr="00D65306">
          <w:rPr>
            <w:rStyle w:val="Hyperlink"/>
          </w:rPr>
          <w:t>House Journal</w:t>
        </w:r>
        <w:r w:rsidRPr="00D65306">
          <w:rPr>
            <w:rStyle w:val="Hyperlink"/>
          </w:rPr>
          <w:noBreakHyphen/>
          <w:t>page 70</w:t>
        </w:r>
      </w:hyperlink>
      <w:r w:rsidRPr="002A7F09">
        <w:t>)</w:t>
      </w:r>
    </w:p>
    <w:p w:rsidR="00F600BA" w:rsidRDefault="00F600BA" w:rsidP="00F600BA">
      <w:pPr>
        <w:widowControl w:val="0"/>
        <w:tabs>
          <w:tab w:val="right" w:pos="1008"/>
          <w:tab w:val="left" w:pos="1152"/>
          <w:tab w:val="left" w:pos="1872"/>
          <w:tab w:val="left" w:pos="9187"/>
        </w:tabs>
        <w:ind w:left="2088" w:hanging="2088"/>
        <w:jc w:val="left"/>
      </w:pPr>
      <w:r>
        <w:tab/>
        <w:t>1/12/2016</w:t>
      </w:r>
      <w:r>
        <w:tab/>
        <w:t>House</w:t>
      </w:r>
      <w:r>
        <w:tab/>
      </w:r>
      <w:r w:rsidRPr="002A7F09">
        <w:t>Referred</w:t>
      </w:r>
      <w:r>
        <w:t xml:space="preserve"> to Committee on </w:t>
      </w:r>
      <w:r w:rsidRPr="002A7F09">
        <w:rPr>
          <w:b/>
        </w:rPr>
        <w:t>Ways and Means</w:t>
      </w:r>
      <w:r>
        <w:t xml:space="preserve"> </w:t>
      </w:r>
      <w:r w:rsidRPr="002A7F09">
        <w:t>(</w:t>
      </w:r>
      <w:hyperlink r:id="rId8" w:history="1">
        <w:r w:rsidRPr="00D65306">
          <w:rPr>
            <w:rStyle w:val="Hyperlink"/>
          </w:rPr>
          <w:t>House Journal</w:t>
        </w:r>
        <w:r w:rsidRPr="00D65306">
          <w:rPr>
            <w:rStyle w:val="Hyperlink"/>
          </w:rPr>
          <w:noBreakHyphen/>
          <w:t>page 70</w:t>
        </w:r>
      </w:hyperlink>
      <w:r w:rsidRPr="002A7F09">
        <w:t>)</w:t>
      </w:r>
    </w:p>
    <w:p w:rsidR="00F600BA" w:rsidRDefault="00F600BA" w:rsidP="00F600BA">
      <w:pPr>
        <w:widowControl w:val="0"/>
        <w:tabs>
          <w:tab w:val="right" w:pos="1008"/>
          <w:tab w:val="left" w:pos="1152"/>
          <w:tab w:val="left" w:pos="1872"/>
          <w:tab w:val="left" w:pos="9187"/>
        </w:tabs>
        <w:ind w:left="2088" w:hanging="2088"/>
        <w:jc w:val="left"/>
      </w:pPr>
      <w:r>
        <w:tab/>
        <w:t>2/23/2016</w:t>
      </w:r>
      <w:r>
        <w:tab/>
        <w:t>House</w:t>
      </w:r>
      <w:r>
        <w:tab/>
      </w:r>
      <w:r w:rsidRPr="002A7F09">
        <w:t>Member(s) request name added as sponsor: Duckworth</w:t>
      </w:r>
    </w:p>
    <w:p w:rsidR="00F600BA" w:rsidRDefault="00F600BA" w:rsidP="00F600BA">
      <w:pPr>
        <w:widowControl w:val="0"/>
        <w:tabs>
          <w:tab w:val="right" w:pos="1008"/>
          <w:tab w:val="left" w:pos="1152"/>
          <w:tab w:val="left" w:pos="1872"/>
          <w:tab w:val="left" w:pos="9187"/>
        </w:tabs>
        <w:ind w:left="2088" w:hanging="2088"/>
        <w:jc w:val="left"/>
      </w:pPr>
    </w:p>
    <w:p w:rsidR="00D579EA" w:rsidRDefault="00D579EA" w:rsidP="00D579EA">
      <w:pPr>
        <w:widowControl w:val="0"/>
        <w:tabs>
          <w:tab w:val="right" w:pos="1008"/>
          <w:tab w:val="left" w:pos="1152"/>
          <w:tab w:val="left" w:pos="1872"/>
          <w:tab w:val="left" w:pos="9187"/>
        </w:tabs>
        <w:ind w:left="2088" w:hanging="2088"/>
        <w:jc w:val="left"/>
      </w:pPr>
      <w:r>
        <w:t xml:space="preserve">View the latest </w:t>
      </w:r>
      <w:hyperlink r:id="rId9" w:history="1">
        <w:r w:rsidRPr="00D579EA">
          <w:rPr>
            <w:rStyle w:val="Hyperlink"/>
          </w:rPr>
          <w:t>legislative information</w:t>
        </w:r>
      </w:hyperlink>
      <w:r>
        <w:t xml:space="preserve"> at the website</w:t>
      </w:r>
    </w:p>
    <w:p w:rsidR="00D579EA" w:rsidRDefault="00D579EA" w:rsidP="00D579EA">
      <w:pPr>
        <w:widowControl w:val="0"/>
        <w:tabs>
          <w:tab w:val="right" w:pos="1008"/>
          <w:tab w:val="left" w:pos="1152"/>
          <w:tab w:val="left" w:pos="1872"/>
          <w:tab w:val="left" w:pos="9187"/>
        </w:tabs>
        <w:ind w:left="2088" w:hanging="2088"/>
        <w:jc w:val="left"/>
      </w:pPr>
    </w:p>
    <w:p w:rsidR="00D579EA" w:rsidRPr="00D579EA" w:rsidRDefault="00D579EA" w:rsidP="00D579EA">
      <w:pPr>
        <w:widowControl w:val="0"/>
        <w:tabs>
          <w:tab w:val="right" w:pos="1008"/>
          <w:tab w:val="left" w:pos="1152"/>
          <w:tab w:val="left" w:pos="1872"/>
          <w:tab w:val="left" w:pos="9187"/>
        </w:tabs>
        <w:ind w:left="2088" w:hanging="2088"/>
        <w:jc w:val="left"/>
      </w:pPr>
    </w:p>
    <w:p w:rsidR="00D579EA" w:rsidRDefault="00D579EA" w:rsidP="00D579EA">
      <w:pPr>
        <w:widowControl w:val="0"/>
        <w:jc w:val="left"/>
      </w:pPr>
      <w:r w:rsidRPr="00D579EA">
        <w:rPr>
          <w:b/>
        </w:rPr>
        <w:t>VERSIONS OF THIS BILL</w:t>
      </w:r>
    </w:p>
    <w:p w:rsidR="00D579EA" w:rsidRDefault="00D579EA" w:rsidP="00D579EA">
      <w:pPr>
        <w:widowControl w:val="0"/>
        <w:jc w:val="left"/>
      </w:pPr>
    </w:p>
    <w:p w:rsidR="00D579EA" w:rsidRDefault="00D65306" w:rsidP="00D579EA">
      <w:pPr>
        <w:widowControl w:val="0"/>
        <w:jc w:val="left"/>
      </w:pPr>
      <w:hyperlink r:id="rId10" w:history="1">
        <w:r w:rsidR="00D579EA">
          <w:rPr>
            <w:rStyle w:val="Hyperlink"/>
          </w:rPr>
          <w:t>12/3/2015</w:t>
        </w:r>
      </w:hyperlink>
    </w:p>
    <w:p w:rsidR="00D579EA" w:rsidRDefault="00D579EA" w:rsidP="00D579EA"/>
    <w:p w:rsidR="00D579EA" w:rsidRDefault="00D579EA" w:rsidP="00D579EA">
      <w:pPr>
        <w:sectPr w:rsidR="00D579EA" w:rsidSect="00D579EA">
          <w:pgSz w:w="12240" w:h="15840" w:code="1"/>
          <w:pgMar w:top="1080" w:right="1440" w:bottom="1080" w:left="1440" w:header="720" w:footer="720" w:gutter="0"/>
          <w:cols w:space="720"/>
          <w:noEndnote/>
          <w:docGrid w:linePitch="360"/>
        </w:sectPr>
      </w:pPr>
    </w:p>
    <w:p w:rsidR="00574343" w:rsidRDefault="00574343" w:rsidP="004E2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A1D" w:rsidRDefault="004E2A1D" w:rsidP="004E2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A1D" w:rsidRDefault="004E2A1D" w:rsidP="004E2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A1D" w:rsidRDefault="004E2A1D" w:rsidP="004E2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A1D" w:rsidRDefault="004E2A1D" w:rsidP="004E2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A1D" w:rsidRDefault="004E2A1D" w:rsidP="004E2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A1D" w:rsidRDefault="004E2A1D" w:rsidP="004E2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4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0DA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14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51</w:t>
      </w:r>
      <w:r>
        <w:noBreakHyphen/>
        <w:t>3</w:t>
      </w:r>
      <w:r>
        <w:noBreakHyphen/>
        <w:t>63 SO AS TO PROVIDE THAT A SOUTH CAROLINA RESIDENT WHO IS A CONSTABLE, RESERVE POLICE OFFICER, OR A VOLUNTEER FIREFIGHTER MAY ENTER ANY STATE PARK WITHOUT CHARGE.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0DAC" w:rsidRDefault="002F0D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0DAC" w:rsidRDefault="002F0D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DAC" w:rsidRDefault="002F0D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51496">
        <w:t>Chapter 3, Title 51 of the 1976 Code is amended by adding:</w:t>
      </w:r>
    </w:p>
    <w:p w:rsidR="00F51496" w:rsidRDefault="00F514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496" w:rsidRDefault="00F514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51</w:t>
      </w:r>
      <w:r>
        <w:noBreakHyphen/>
        <w:t>3</w:t>
      </w:r>
      <w:r>
        <w:noBreakHyphen/>
        <w:t>63.</w:t>
      </w:r>
      <w:r>
        <w:tab/>
        <w:t>A South Carolina resident who is a constable, reserve police officer, or volunteer firefighter may enter any state park without charge upon presentation to the person in charge of the park an identification card or badge that verifies that he is a constable, reserve police officer, or volunteer firefighter.”</w:t>
      </w:r>
    </w:p>
    <w:p w:rsidR="002F0DAC" w:rsidRDefault="002F0D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DAC" w:rsidRDefault="002F0D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51496">
        <w:t>2</w:t>
      </w:r>
      <w:r>
        <w:t>.</w:t>
      </w:r>
      <w:r>
        <w:tab/>
        <w:t>This act takes effect upon approval by the Governor.</w:t>
      </w:r>
    </w:p>
    <w:p w:rsidR="00967E64" w:rsidRDefault="00F514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79EA" w:rsidRDefault="00D579EA" w:rsidP="00D579EA">
      <w:pPr>
        <w:suppressAutoHyphens/>
      </w:pPr>
    </w:p>
    <w:sectPr w:rsidR="00D579EA" w:rsidSect="00D579E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DAC" w:rsidRDefault="002F0DAC" w:rsidP="009F0C77">
      <w:r>
        <w:separator/>
      </w:r>
    </w:p>
  </w:endnote>
  <w:endnote w:type="continuationSeparator" w:id="0">
    <w:p w:rsidR="002F0DAC" w:rsidRDefault="002F0D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8A4B8A-39FF-4E5A-81D8-AF7B864BDBBD}"/>
    <w:embedBold r:id="rId2" w:fontKey="{4B4C7AC0-1EFF-4981-B609-0ECCA6ABDE55}"/>
  </w:font>
  <w:font w:name="Calibri">
    <w:panose1 w:val="020F0502020204030204"/>
    <w:charset w:val="00"/>
    <w:family w:val="swiss"/>
    <w:pitch w:val="variable"/>
    <w:sig w:usb0="E00002FF" w:usb1="4000ACFF" w:usb2="00000001" w:usb3="00000000" w:csb0="0000019F" w:csb1="00000000"/>
    <w:embedRegular r:id="rId3" w:fontKey="{10CC35C3-2772-41E1-A701-C5B0285FF1D5}"/>
  </w:font>
  <w:font w:name="Segoe UI">
    <w:panose1 w:val="020B0502040204020203"/>
    <w:charset w:val="00"/>
    <w:family w:val="swiss"/>
    <w:pitch w:val="variable"/>
    <w:sig w:usb0="E10022FF" w:usb1="C000E47F" w:usb2="00000029" w:usb3="00000000" w:csb0="000001DF" w:csb1="00000000"/>
    <w:embedRegular r:id="rId4" w:fontKey="{6C37AB51-A380-464C-9111-DB292936B1F9}"/>
  </w:font>
  <w:font w:name="Cambria">
    <w:panose1 w:val="02040503050406030204"/>
    <w:charset w:val="00"/>
    <w:family w:val="roman"/>
    <w:pitch w:val="variable"/>
    <w:sig w:usb0="E00002FF" w:usb1="400004FF" w:usb2="00000000" w:usb3="00000000" w:csb0="0000019F" w:csb1="00000000"/>
    <w:embedRegular r:id="rId5" w:fontKey="{5E6E4DB2-CC31-4B19-BB2D-9CAC6AA4A5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9EA" w:rsidRPr="00574343" w:rsidRDefault="00D579EA" w:rsidP="00574343">
    <w:pPr>
      <w:pStyle w:val="Footer"/>
      <w:tabs>
        <w:tab w:val="clear" w:pos="4680"/>
        <w:tab w:val="clear" w:pos="9360"/>
        <w:tab w:val="center" w:pos="2995"/>
      </w:tabs>
      <w:spacing w:before="120"/>
    </w:pPr>
    <w:r>
      <w:t>[4456]</w:t>
    </w:r>
    <w:r>
      <w:tab/>
    </w:r>
    <w:r>
      <w:fldChar w:fldCharType="begin"/>
    </w:r>
    <w:r>
      <w:instrText xml:space="preserve"> PAGE  \* MERGEFORMAT </w:instrText>
    </w:r>
    <w:r>
      <w:fldChar w:fldCharType="separate"/>
    </w:r>
    <w:r w:rsidR="00D6530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DAC" w:rsidRDefault="002F0DAC" w:rsidP="009F0C77">
      <w:r>
        <w:separator/>
      </w:r>
    </w:p>
  </w:footnote>
  <w:footnote w:type="continuationSeparator" w:id="0">
    <w:p w:rsidR="002F0DAC" w:rsidRDefault="002F0D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42CM16"/>
    <w:docVar w:name="CoverBillType" w:val="b"/>
    <w:docVar w:name="docpath" w:val="L:\Council\bills\NBD\11142CM16.DOCX"/>
    <w:docVar w:name="dvBillNumber" w:val="4456"/>
    <w:docVar w:name="dvBillNumberPrefix" w:val="H. "/>
    <w:docVar w:name="dvOriginalBody" w:val="House"/>
    <w:docVar w:name="dvSteno" w:val="NBD"/>
    <w:docVar w:name="NameofBody" w:val="h"/>
    <w:docVar w:name="vgroup2" w:val="Council"/>
  </w:docVars>
  <w:rsids>
    <w:rsidRoot w:val="002F0DAC"/>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44A9F"/>
    <w:rsid w:val="00250967"/>
    <w:rsid w:val="002543C8"/>
    <w:rsid w:val="0025541D"/>
    <w:rsid w:val="00284AAE"/>
    <w:rsid w:val="002867D9"/>
    <w:rsid w:val="002E5912"/>
    <w:rsid w:val="002F0DAC"/>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4F40"/>
    <w:rsid w:val="004E2A1D"/>
    <w:rsid w:val="004E7D54"/>
    <w:rsid w:val="005273C6"/>
    <w:rsid w:val="00530A69"/>
    <w:rsid w:val="00545593"/>
    <w:rsid w:val="00574343"/>
    <w:rsid w:val="00577C6C"/>
    <w:rsid w:val="00594408"/>
    <w:rsid w:val="005C2FE2"/>
    <w:rsid w:val="005E2BC9"/>
    <w:rsid w:val="00605102"/>
    <w:rsid w:val="006215AA"/>
    <w:rsid w:val="006913C9"/>
    <w:rsid w:val="0069470D"/>
    <w:rsid w:val="00734F00"/>
    <w:rsid w:val="007A70AE"/>
    <w:rsid w:val="00827CFA"/>
    <w:rsid w:val="008362E8"/>
    <w:rsid w:val="008A1768"/>
    <w:rsid w:val="008F0F33"/>
    <w:rsid w:val="008F4429"/>
    <w:rsid w:val="0094021A"/>
    <w:rsid w:val="00967E64"/>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579EA"/>
    <w:rsid w:val="00D65306"/>
    <w:rsid w:val="00D71B30"/>
    <w:rsid w:val="00D73A67"/>
    <w:rsid w:val="00D970A9"/>
    <w:rsid w:val="00DF3845"/>
    <w:rsid w:val="00E41911"/>
    <w:rsid w:val="00E92EEF"/>
    <w:rsid w:val="00EF2368"/>
    <w:rsid w:val="00F24442"/>
    <w:rsid w:val="00F50AE3"/>
    <w:rsid w:val="00F51496"/>
    <w:rsid w:val="00F600BA"/>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47C963-39C1-4B92-A408-97CB95D86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67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67D9"/>
    <w:rPr>
      <w:rFonts w:ascii="Segoe UI" w:eastAsia="Times New Roman" w:hAnsi="Segoe UI" w:cs="Segoe UI"/>
      <w:sz w:val="18"/>
      <w:szCs w:val="18"/>
    </w:rPr>
  </w:style>
  <w:style w:type="character" w:styleId="Hyperlink">
    <w:name w:val="Hyperlink"/>
    <w:basedOn w:val="DefaultParagraphFont"/>
    <w:uiPriority w:val="99"/>
    <w:unhideWhenUsed/>
    <w:rsid w:val="00D579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56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5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66F41-711E-4231-8506-07601C697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281</Words>
  <Characters>1602</Characters>
  <Application>Microsoft Office Word</Application>
  <DocSecurity>6</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4456: Use of State Parks - South Carolina Legislature Online</dc:title>
  <dc:creator>%USERNAME%</dc:creator>
  <cp:lastModifiedBy>N Cumfer</cp:lastModifiedBy>
  <cp:revision>2</cp:revision>
  <cp:lastPrinted>2015-11-16T14:21:00Z</cp:lastPrinted>
  <dcterms:created xsi:type="dcterms:W3CDTF">2016-12-02T19:09:00Z</dcterms:created>
  <dcterms:modified xsi:type="dcterms:W3CDTF">2016-12-02T19:09:00Z</dcterms:modified>
</cp:coreProperties>
</file>