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69F8" w:rsidRDefault="00F669F8" w:rsidP="00F669F8">
      <w:pPr>
        <w:widowControl w:val="0"/>
        <w:jc w:val="center"/>
      </w:pPr>
      <w:bookmarkStart w:id="0" w:name="_GoBack"/>
      <w:bookmarkEnd w:id="0"/>
      <w:r w:rsidRPr="00F669F8">
        <w:rPr>
          <w:b/>
        </w:rPr>
        <w:t>South Carolina General Assembly</w:t>
      </w:r>
    </w:p>
    <w:p w:rsidR="00F669F8" w:rsidRDefault="00F669F8" w:rsidP="00F669F8">
      <w:pPr>
        <w:widowControl w:val="0"/>
        <w:jc w:val="center"/>
      </w:pPr>
      <w:r>
        <w:t>121st Session, 2015-2016</w:t>
      </w:r>
    </w:p>
    <w:p w:rsidR="00F669F8" w:rsidRDefault="00F669F8" w:rsidP="00F669F8">
      <w:pPr>
        <w:widowControl w:val="0"/>
        <w:jc w:val="left"/>
      </w:pPr>
    </w:p>
    <w:p w:rsidR="00F669F8" w:rsidRDefault="00F669F8" w:rsidP="00F669F8">
      <w:pPr>
        <w:widowControl w:val="0"/>
        <w:jc w:val="left"/>
        <w:rPr>
          <w:b/>
        </w:rPr>
      </w:pPr>
      <w:r w:rsidRPr="00F669F8">
        <w:rPr>
          <w:b/>
        </w:rPr>
        <w:t>S.</w:t>
      </w:r>
      <w:r>
        <w:rPr>
          <w:b/>
        </w:rPr>
        <w:t xml:space="preserve"> </w:t>
      </w:r>
      <w:r w:rsidRPr="00F669F8">
        <w:rPr>
          <w:b/>
        </w:rPr>
        <w:t>456</w:t>
      </w:r>
    </w:p>
    <w:p w:rsidR="00F669F8" w:rsidRDefault="00F669F8" w:rsidP="00F669F8">
      <w:pPr>
        <w:widowControl w:val="0"/>
        <w:jc w:val="left"/>
        <w:rPr>
          <w:b/>
        </w:rPr>
      </w:pPr>
    </w:p>
    <w:p w:rsidR="00F669F8" w:rsidRDefault="00F669F8" w:rsidP="00F669F8">
      <w:pPr>
        <w:widowControl w:val="0"/>
        <w:jc w:val="left"/>
      </w:pPr>
      <w:r w:rsidRPr="00F669F8">
        <w:rPr>
          <w:b/>
        </w:rPr>
        <w:t>STATUS INFORMATION</w:t>
      </w:r>
    </w:p>
    <w:p w:rsidR="00F669F8" w:rsidRDefault="00F669F8" w:rsidP="00F669F8">
      <w:pPr>
        <w:widowControl w:val="0"/>
        <w:jc w:val="left"/>
      </w:pPr>
    </w:p>
    <w:p w:rsidR="00F669F8" w:rsidRDefault="00F669F8" w:rsidP="00F669F8">
      <w:pPr>
        <w:widowControl w:val="0"/>
        <w:jc w:val="left"/>
      </w:pPr>
      <w:r>
        <w:t>Senate Resolution</w:t>
      </w:r>
    </w:p>
    <w:p w:rsidR="00F669F8" w:rsidRDefault="00F669F8" w:rsidP="00F669F8">
      <w:pPr>
        <w:widowControl w:val="0"/>
        <w:jc w:val="left"/>
      </w:pPr>
      <w:r>
        <w:t>Sponsors: Senators L. Martin, Alexander, Allen, Bennett, Bright, Bryant, Campbell, Campsen, Cleary, Coleman, Corbin, Courson, Cromer, Davis, Fair, Gregory, Grooms, Hayes, Hembree, Hutto, Jackson, Johnson, Kimpson, Leatherman, Lourie, Malloy, S. Martin, Massey, Matthews, McElveen, Nicholson, O'Dell, Peeler, Pinckney, Rankin, Reese, Sabb, Scott, Setzler, Shealy, Sheheen, Thurmond, Turner, Verdin, Williams and Young</w:t>
      </w:r>
    </w:p>
    <w:p w:rsidR="00F669F8" w:rsidRDefault="00F669F8" w:rsidP="00F669F8">
      <w:pPr>
        <w:widowControl w:val="0"/>
        <w:jc w:val="left"/>
      </w:pPr>
      <w:r>
        <w:t>Document Path: l:\council\bills\gm\24249cz15.docx</w:t>
      </w:r>
    </w:p>
    <w:p w:rsidR="00F669F8" w:rsidRDefault="00F669F8" w:rsidP="00F669F8">
      <w:pPr>
        <w:widowControl w:val="0"/>
        <w:jc w:val="left"/>
      </w:pPr>
    </w:p>
    <w:p w:rsidR="00F669F8" w:rsidRDefault="00F669F8" w:rsidP="00F669F8">
      <w:pPr>
        <w:widowControl w:val="0"/>
        <w:jc w:val="left"/>
      </w:pPr>
      <w:r>
        <w:t>Introduced in the Senate on February 12, 2015</w:t>
      </w:r>
    </w:p>
    <w:p w:rsidR="00F669F8" w:rsidRDefault="00F669F8" w:rsidP="00F669F8">
      <w:pPr>
        <w:widowControl w:val="0"/>
        <w:jc w:val="left"/>
      </w:pPr>
      <w:r>
        <w:t>Adopted by the Senate on February 12, 2015</w:t>
      </w:r>
    </w:p>
    <w:p w:rsidR="00F669F8" w:rsidRDefault="00F669F8" w:rsidP="00F669F8">
      <w:pPr>
        <w:widowControl w:val="0"/>
        <w:jc w:val="left"/>
      </w:pPr>
    </w:p>
    <w:p w:rsidR="00F669F8" w:rsidRDefault="00F669F8" w:rsidP="00F669F8">
      <w:pPr>
        <w:widowControl w:val="0"/>
        <w:jc w:val="left"/>
      </w:pPr>
      <w:r>
        <w:t xml:space="preserve">Summary: </w:t>
      </w:r>
      <w:r w:rsidR="00397D7B">
        <w:t>Jane Opitz Shuler</w:t>
      </w:r>
    </w:p>
    <w:p w:rsidR="00F669F8" w:rsidRDefault="00F669F8" w:rsidP="00F669F8">
      <w:pPr>
        <w:widowControl w:val="0"/>
        <w:jc w:val="left"/>
      </w:pPr>
    </w:p>
    <w:p w:rsidR="00F669F8" w:rsidRDefault="00F669F8" w:rsidP="00F669F8">
      <w:pPr>
        <w:widowControl w:val="0"/>
        <w:jc w:val="left"/>
      </w:pPr>
    </w:p>
    <w:p w:rsidR="00F669F8" w:rsidRDefault="00F669F8" w:rsidP="00F669F8">
      <w:pPr>
        <w:widowControl w:val="0"/>
        <w:tabs>
          <w:tab w:val="center" w:pos="590"/>
          <w:tab w:val="center" w:pos="1440"/>
          <w:tab w:val="left" w:pos="1872"/>
          <w:tab w:val="left" w:pos="9187"/>
        </w:tabs>
        <w:jc w:val="left"/>
      </w:pPr>
      <w:r w:rsidRPr="00F669F8">
        <w:rPr>
          <w:b/>
        </w:rPr>
        <w:t>HISTORY OF LEGISLATIVE ACTIONS</w:t>
      </w:r>
    </w:p>
    <w:p w:rsidR="00F669F8" w:rsidRDefault="00F669F8" w:rsidP="00F669F8">
      <w:pPr>
        <w:widowControl w:val="0"/>
        <w:tabs>
          <w:tab w:val="center" w:pos="590"/>
          <w:tab w:val="center" w:pos="1440"/>
          <w:tab w:val="left" w:pos="1872"/>
          <w:tab w:val="left" w:pos="9187"/>
        </w:tabs>
        <w:jc w:val="left"/>
      </w:pPr>
    </w:p>
    <w:p w:rsidR="00F669F8" w:rsidRPr="00F669F8" w:rsidRDefault="00F669F8" w:rsidP="00F669F8">
      <w:pPr>
        <w:widowControl w:val="0"/>
        <w:tabs>
          <w:tab w:val="center" w:pos="590"/>
          <w:tab w:val="center" w:pos="1440"/>
          <w:tab w:val="left" w:pos="1872"/>
          <w:tab w:val="left" w:pos="9187"/>
        </w:tabs>
        <w:jc w:val="left"/>
      </w:pPr>
      <w:r w:rsidRPr="00F669F8">
        <w:rPr>
          <w:u w:val="single"/>
        </w:rPr>
        <w:tab/>
        <w:t>Date</w:t>
      </w:r>
      <w:r w:rsidRPr="00F669F8">
        <w:rPr>
          <w:u w:val="single"/>
        </w:rPr>
        <w:tab/>
        <w:t>Body</w:t>
      </w:r>
      <w:r w:rsidRPr="00F669F8">
        <w:rPr>
          <w:u w:val="single"/>
        </w:rPr>
        <w:tab/>
        <w:t>Action Description with journal page number</w:t>
      </w:r>
      <w:r w:rsidRPr="00F669F8">
        <w:rPr>
          <w:u w:val="single"/>
        </w:rPr>
        <w:tab/>
      </w:r>
    </w:p>
    <w:p w:rsidR="005158F9" w:rsidRDefault="005158F9" w:rsidP="005158F9">
      <w:pPr>
        <w:widowControl w:val="0"/>
        <w:tabs>
          <w:tab w:val="right" w:pos="1008"/>
          <w:tab w:val="left" w:pos="1152"/>
          <w:tab w:val="left" w:pos="1872"/>
          <w:tab w:val="left" w:pos="9187"/>
        </w:tabs>
        <w:ind w:left="2088" w:hanging="2088"/>
        <w:jc w:val="left"/>
      </w:pPr>
      <w:r>
        <w:tab/>
        <w:t>2/12/2015</w:t>
      </w:r>
      <w:r>
        <w:tab/>
        <w:t>Senate</w:t>
      </w:r>
      <w:r>
        <w:tab/>
      </w:r>
      <w:r w:rsidRPr="00C860D0">
        <w:t>Introduced and adopted (</w:t>
      </w:r>
      <w:hyperlink r:id="rId7" w:history="1">
        <w:r w:rsidRPr="006A4230">
          <w:rPr>
            <w:rStyle w:val="Hyperlink"/>
          </w:rPr>
          <w:t>Senate Journal</w:t>
        </w:r>
        <w:r w:rsidRPr="006A4230">
          <w:rPr>
            <w:rStyle w:val="Hyperlink"/>
          </w:rPr>
          <w:noBreakHyphen/>
          <w:t>page 5</w:t>
        </w:r>
      </w:hyperlink>
      <w:r w:rsidRPr="00C860D0">
        <w:t>)</w:t>
      </w:r>
    </w:p>
    <w:p w:rsidR="005158F9" w:rsidRDefault="005158F9" w:rsidP="005158F9">
      <w:pPr>
        <w:widowControl w:val="0"/>
        <w:tabs>
          <w:tab w:val="right" w:pos="1008"/>
          <w:tab w:val="left" w:pos="1152"/>
          <w:tab w:val="left" w:pos="1872"/>
          <w:tab w:val="left" w:pos="9187"/>
        </w:tabs>
        <w:ind w:left="2088" w:hanging="2088"/>
        <w:jc w:val="left"/>
      </w:pPr>
    </w:p>
    <w:p w:rsidR="00F669F8" w:rsidRDefault="00F669F8" w:rsidP="00F669F8">
      <w:pPr>
        <w:widowControl w:val="0"/>
        <w:tabs>
          <w:tab w:val="right" w:pos="1008"/>
          <w:tab w:val="left" w:pos="1152"/>
          <w:tab w:val="left" w:pos="1872"/>
          <w:tab w:val="left" w:pos="9187"/>
        </w:tabs>
        <w:ind w:left="2088" w:hanging="2088"/>
        <w:jc w:val="left"/>
      </w:pPr>
      <w:r>
        <w:t xml:space="preserve">View the latest </w:t>
      </w:r>
      <w:hyperlink r:id="rId8" w:history="1">
        <w:r w:rsidRPr="00F669F8">
          <w:rPr>
            <w:rStyle w:val="Hyperlink"/>
          </w:rPr>
          <w:t>legislative information</w:t>
        </w:r>
      </w:hyperlink>
      <w:r>
        <w:t xml:space="preserve"> at the website</w:t>
      </w:r>
    </w:p>
    <w:p w:rsidR="00F669F8" w:rsidRDefault="00F669F8" w:rsidP="00F669F8">
      <w:pPr>
        <w:widowControl w:val="0"/>
        <w:tabs>
          <w:tab w:val="right" w:pos="1008"/>
          <w:tab w:val="left" w:pos="1152"/>
          <w:tab w:val="left" w:pos="1872"/>
          <w:tab w:val="left" w:pos="9187"/>
        </w:tabs>
        <w:ind w:left="2088" w:hanging="2088"/>
        <w:jc w:val="left"/>
      </w:pPr>
    </w:p>
    <w:p w:rsidR="00F669F8" w:rsidRPr="00F669F8" w:rsidRDefault="00F669F8" w:rsidP="00F669F8">
      <w:pPr>
        <w:widowControl w:val="0"/>
        <w:tabs>
          <w:tab w:val="right" w:pos="1008"/>
          <w:tab w:val="left" w:pos="1152"/>
          <w:tab w:val="left" w:pos="1872"/>
          <w:tab w:val="left" w:pos="9187"/>
        </w:tabs>
        <w:ind w:left="2088" w:hanging="2088"/>
        <w:jc w:val="left"/>
      </w:pPr>
    </w:p>
    <w:p w:rsidR="00F669F8" w:rsidRDefault="00F669F8" w:rsidP="00F669F8">
      <w:r w:rsidRPr="00F669F8">
        <w:rPr>
          <w:b/>
        </w:rPr>
        <w:t>VERSIONS OF THIS BILL</w:t>
      </w:r>
    </w:p>
    <w:p w:rsidR="00F669F8" w:rsidRDefault="00F669F8" w:rsidP="00F669F8"/>
    <w:p w:rsidR="00F669F8" w:rsidRDefault="006A4230" w:rsidP="00F669F8">
      <w:hyperlink r:id="rId9" w:history="1">
        <w:r w:rsidR="00F669F8">
          <w:rPr>
            <w:rStyle w:val="Hyperlink"/>
          </w:rPr>
          <w:t>2/12/2015</w:t>
        </w:r>
      </w:hyperlink>
    </w:p>
    <w:p w:rsidR="00F669F8" w:rsidRDefault="00F669F8" w:rsidP="00F669F8"/>
    <w:p w:rsidR="00F669F8" w:rsidRDefault="00F669F8" w:rsidP="00F669F8">
      <w:pPr>
        <w:sectPr w:rsidR="00F669F8" w:rsidSect="00F669F8">
          <w:pgSz w:w="12240" w:h="15840" w:code="1"/>
          <w:pgMar w:top="1080" w:right="1440" w:bottom="1080" w:left="1440" w:header="720" w:footer="720" w:gutter="0"/>
          <w:cols w:space="720"/>
          <w:noEndnote/>
          <w:docGrid w:linePitch="360"/>
        </w:sectPr>
      </w:pPr>
    </w:p>
    <w:p w:rsidR="00D46CA3" w:rsidRDefault="00D46CA3" w:rsidP="001D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9F2" w:rsidRDefault="001D09F2" w:rsidP="001D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9F2" w:rsidRDefault="001D09F2" w:rsidP="001D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9F2" w:rsidRDefault="001D09F2" w:rsidP="001D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9F2" w:rsidRDefault="001D09F2" w:rsidP="001D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9F2" w:rsidRDefault="001D09F2" w:rsidP="001D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9F2" w:rsidRDefault="001D09F2" w:rsidP="001D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9F2" w:rsidRDefault="001D09F2" w:rsidP="001D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6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2C0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0F0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F21EC">
        <w:rPr>
          <w:color w:val="000000" w:themeColor="text1"/>
          <w:u w:color="000000" w:themeColor="text1"/>
        </w:rPr>
        <w:t xml:space="preserve">TO COMMEND JANE OPITZ SHULER, CHIEF COUNSEL OF THE JUDICIAL MERIT SELECTION COMMISSION AND STAFF ATTORNEY TO THE SENATE JUDICIARY COMMITTEE, FOR HER </w:t>
      </w:r>
      <w:r>
        <w:rPr>
          <w:color w:val="000000" w:themeColor="text1"/>
          <w:u w:color="000000" w:themeColor="text1"/>
        </w:rPr>
        <w:t>OUTSTANDING</w:t>
      </w:r>
      <w:r w:rsidRPr="00CF21EC">
        <w:rPr>
          <w:color w:val="000000" w:themeColor="text1"/>
          <w:u w:color="000000" w:themeColor="text1"/>
        </w:rPr>
        <w:t xml:space="preserve"> SERVICE TO THE COMMISSION AND THE COMM</w:t>
      </w:r>
      <w:r>
        <w:rPr>
          <w:color w:val="000000" w:themeColor="text1"/>
          <w:u w:color="000000" w:themeColor="text1"/>
        </w:rPr>
        <w:t>ITTEE AND THE SENATE AS A WHOLE</w:t>
      </w:r>
      <w:r w:rsidRPr="00CF21EC">
        <w:rPr>
          <w:color w:val="000000" w:themeColor="text1"/>
          <w:u w:color="000000" w:themeColor="text1"/>
        </w:rPr>
        <w:t xml:space="preserve"> AND TO EXTEND BEST WISHES TO HER AS SHE </w:t>
      </w:r>
      <w:r>
        <w:rPr>
          <w:color w:val="000000" w:themeColor="text1"/>
          <w:u w:color="000000" w:themeColor="text1"/>
        </w:rPr>
        <w:t>BEGI</w:t>
      </w:r>
      <w:r w:rsidRPr="00CF21EC">
        <w:rPr>
          <w:color w:val="000000" w:themeColor="text1"/>
          <w:u w:color="000000" w:themeColor="text1"/>
        </w:rPr>
        <w:t xml:space="preserve">NS HER NEW </w:t>
      </w:r>
      <w:r>
        <w:rPr>
          <w:color w:val="000000" w:themeColor="text1"/>
          <w:u w:color="000000" w:themeColor="text1"/>
        </w:rPr>
        <w:t>ROLE</w:t>
      </w:r>
      <w:r w:rsidRPr="00CF21EC">
        <w:rPr>
          <w:color w:val="000000" w:themeColor="text1"/>
          <w:u w:color="000000" w:themeColor="text1"/>
        </w:rPr>
        <w:t xml:space="preserve"> AS CHIEF COUNSEL FOR THE ETHICS COMMITTEE OF THE SOUTH CAROLINA HOUSE OF REPRESENTATIVES.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631C" w:rsidRDefault="00DD2C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0631C">
        <w:t xml:space="preserve">the members of the Senate have learned that Jane Opitz Shuler </w:t>
      </w:r>
      <w:r w:rsidR="00C8224C">
        <w:t xml:space="preserve">of Columbia </w:t>
      </w:r>
      <w:r w:rsidR="0080631C">
        <w:t xml:space="preserve">will leave </w:t>
      </w:r>
      <w:r w:rsidR="003837AF">
        <w:t>the</w:t>
      </w:r>
      <w:r w:rsidR="0080631C">
        <w:t xml:space="preserve"> </w:t>
      </w:r>
      <w:r w:rsidR="003837AF">
        <w:t>employ of the Senate</w:t>
      </w:r>
      <w:r w:rsidR="0080631C">
        <w:t xml:space="preserve"> on February 16, 2015, to become </w:t>
      </w:r>
      <w:r w:rsidR="003837AF">
        <w:t xml:space="preserve">chief </w:t>
      </w:r>
      <w:r w:rsidR="0080631C">
        <w:t>counsel to the House Ethics Commission; and</w:t>
      </w:r>
    </w:p>
    <w:p w:rsidR="0080631C" w:rsidRDefault="008063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F06" w:rsidRPr="00CF21EC" w:rsidRDefault="00D00F06" w:rsidP="00D00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21EC">
        <w:rPr>
          <w:color w:val="000000" w:themeColor="text1"/>
          <w:u w:color="000000" w:themeColor="text1"/>
        </w:rPr>
        <w:t>Whereas, Jane is the daughter of Margaret “Peggy”</w:t>
      </w:r>
      <w:r>
        <w:rPr>
          <w:color w:val="000000" w:themeColor="text1"/>
          <w:u w:color="000000" w:themeColor="text1"/>
        </w:rPr>
        <w:t xml:space="preserve"> and Armand Morris Opitz;</w:t>
      </w:r>
      <w:r w:rsidRPr="00CF21EC">
        <w:rPr>
          <w:color w:val="000000" w:themeColor="text1"/>
          <w:u w:color="000000" w:themeColor="text1"/>
        </w:rPr>
        <w:t xml:space="preserve"> the wife of Franklin Grady Shuler, Jr.</w:t>
      </w:r>
      <w:r>
        <w:rPr>
          <w:color w:val="000000" w:themeColor="text1"/>
          <w:u w:color="000000" w:themeColor="text1"/>
        </w:rPr>
        <w:t>;</w:t>
      </w:r>
      <w:r w:rsidRPr="00CF21EC">
        <w:rPr>
          <w:color w:val="000000" w:themeColor="text1"/>
          <w:u w:color="000000" w:themeColor="text1"/>
        </w:rPr>
        <w:t xml:space="preserve"> and the proud parent of Frank</w:t>
      </w:r>
      <w:r>
        <w:rPr>
          <w:color w:val="000000" w:themeColor="text1"/>
          <w:u w:color="000000" w:themeColor="text1"/>
        </w:rPr>
        <w:t>lin Grady Shuler III (Trey), a First Lieutenant</w:t>
      </w:r>
      <w:r w:rsidRPr="00CF21EC">
        <w:rPr>
          <w:color w:val="000000" w:themeColor="text1"/>
          <w:u w:color="000000" w:themeColor="text1"/>
        </w:rPr>
        <w:t xml:space="preserve"> serving as an </w:t>
      </w:r>
      <w:r>
        <w:rPr>
          <w:color w:val="000000" w:themeColor="text1"/>
          <w:u w:color="000000" w:themeColor="text1"/>
        </w:rPr>
        <w:t>i</w:t>
      </w:r>
      <w:r w:rsidRPr="00CF21EC">
        <w:rPr>
          <w:color w:val="000000" w:themeColor="text1"/>
          <w:u w:color="000000" w:themeColor="text1"/>
        </w:rPr>
        <w:t xml:space="preserve">nfantry </w:t>
      </w:r>
      <w:r>
        <w:rPr>
          <w:color w:val="000000" w:themeColor="text1"/>
          <w:u w:color="000000" w:themeColor="text1"/>
        </w:rPr>
        <w:t>o</w:t>
      </w:r>
      <w:r w:rsidRPr="00CF21EC">
        <w:rPr>
          <w:color w:val="000000" w:themeColor="text1"/>
          <w:u w:color="000000" w:themeColor="text1"/>
        </w:rPr>
        <w:t>f</w:t>
      </w:r>
      <w:r>
        <w:rPr>
          <w:color w:val="000000" w:themeColor="text1"/>
          <w:u w:color="000000" w:themeColor="text1"/>
        </w:rPr>
        <w:t>ficer in the United States Army;</w:t>
      </w:r>
      <w:r w:rsidRPr="00CF21EC">
        <w:rPr>
          <w:color w:val="000000" w:themeColor="text1"/>
          <w:u w:color="000000" w:themeColor="text1"/>
        </w:rPr>
        <w:t xml:space="preserve"> foster</w:t>
      </w:r>
      <w:r>
        <w:rPr>
          <w:color w:val="000000" w:themeColor="text1"/>
          <w:u w:color="000000" w:themeColor="text1"/>
        </w:rPr>
        <w:t xml:space="preserve"> parent to Philipp A. Boettcher;</w:t>
      </w:r>
      <w:r w:rsidRPr="00CF21EC">
        <w:rPr>
          <w:color w:val="000000" w:themeColor="text1"/>
          <w:u w:color="000000" w:themeColor="text1"/>
        </w:rPr>
        <w:t xml:space="preserve"> and loving owner of Ike and Jackson, her beloved German </w:t>
      </w:r>
      <w:r>
        <w:rPr>
          <w:color w:val="000000" w:themeColor="text1"/>
          <w:u w:color="000000" w:themeColor="text1"/>
        </w:rPr>
        <w:t>s</w:t>
      </w:r>
      <w:r w:rsidRPr="00CF21EC">
        <w:rPr>
          <w:color w:val="000000" w:themeColor="text1"/>
          <w:u w:color="000000" w:themeColor="text1"/>
        </w:rPr>
        <w:t xml:space="preserve">horthaired </w:t>
      </w:r>
      <w:r>
        <w:rPr>
          <w:color w:val="000000" w:themeColor="text1"/>
          <w:u w:color="000000" w:themeColor="text1"/>
        </w:rPr>
        <w:t>p</w:t>
      </w:r>
      <w:r w:rsidRPr="00CF21EC">
        <w:rPr>
          <w:color w:val="000000" w:themeColor="text1"/>
          <w:u w:color="000000" w:themeColor="text1"/>
        </w:rPr>
        <w:t>ointers; and</w:t>
      </w:r>
    </w:p>
    <w:p w:rsidR="00D00F06" w:rsidRDefault="00D00F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F06" w:rsidRDefault="00D00F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F21EC">
        <w:rPr>
          <w:color w:val="000000" w:themeColor="text1"/>
          <w:u w:color="000000" w:themeColor="text1"/>
        </w:rPr>
        <w:t xml:space="preserve">Whereas, after graduating from Clemson University, </w:t>
      </w:r>
      <w:r>
        <w:rPr>
          <w:color w:val="000000" w:themeColor="text1"/>
          <w:u w:color="000000" w:themeColor="text1"/>
        </w:rPr>
        <w:t>c</w:t>
      </w:r>
      <w:r w:rsidRPr="00CF21EC">
        <w:rPr>
          <w:color w:val="000000" w:themeColor="text1"/>
          <w:u w:color="000000" w:themeColor="text1"/>
        </w:rPr>
        <w:t xml:space="preserve">um </w:t>
      </w:r>
      <w:r>
        <w:rPr>
          <w:color w:val="000000" w:themeColor="text1"/>
          <w:u w:color="000000" w:themeColor="text1"/>
        </w:rPr>
        <w:t>l</w:t>
      </w:r>
      <w:r w:rsidR="003837AF">
        <w:rPr>
          <w:color w:val="000000" w:themeColor="text1"/>
          <w:u w:color="000000" w:themeColor="text1"/>
        </w:rPr>
        <w:t>aude, with a degree in history</w:t>
      </w:r>
      <w:r w:rsidRPr="00CF21EC">
        <w:rPr>
          <w:color w:val="000000" w:themeColor="text1"/>
          <w:u w:color="000000" w:themeColor="text1"/>
        </w:rPr>
        <w:t xml:space="preserve"> </w:t>
      </w:r>
      <w:r>
        <w:rPr>
          <w:color w:val="000000" w:themeColor="text1"/>
          <w:u w:color="000000" w:themeColor="text1"/>
        </w:rPr>
        <w:t xml:space="preserve">and </w:t>
      </w:r>
      <w:r w:rsidRPr="00CF21EC">
        <w:rPr>
          <w:color w:val="000000" w:themeColor="text1"/>
          <w:u w:color="000000" w:themeColor="text1"/>
        </w:rPr>
        <w:t xml:space="preserve">from Cumberland School of Law in Birmingham, Alabama, </w:t>
      </w:r>
      <w:r>
        <w:rPr>
          <w:color w:val="000000" w:themeColor="text1"/>
          <w:u w:color="000000" w:themeColor="text1"/>
        </w:rPr>
        <w:t xml:space="preserve">she </w:t>
      </w:r>
      <w:r w:rsidRPr="00CF21EC">
        <w:rPr>
          <w:color w:val="000000" w:themeColor="text1"/>
          <w:u w:color="000000" w:themeColor="text1"/>
        </w:rPr>
        <w:t>bec</w:t>
      </w:r>
      <w:r>
        <w:rPr>
          <w:color w:val="000000" w:themeColor="text1"/>
          <w:u w:color="000000" w:themeColor="text1"/>
        </w:rPr>
        <w:t>ame</w:t>
      </w:r>
      <w:r w:rsidRPr="00CF21EC">
        <w:rPr>
          <w:color w:val="000000" w:themeColor="text1"/>
          <w:u w:color="000000" w:themeColor="text1"/>
        </w:rPr>
        <w:t xml:space="preserve"> a member of the Alabama Bar in 1987 </w:t>
      </w:r>
      <w:r>
        <w:rPr>
          <w:color w:val="000000" w:themeColor="text1"/>
          <w:u w:color="000000" w:themeColor="text1"/>
        </w:rPr>
        <w:t xml:space="preserve">and </w:t>
      </w:r>
      <w:r w:rsidRPr="00CF21EC">
        <w:rPr>
          <w:color w:val="000000" w:themeColor="text1"/>
          <w:u w:color="000000" w:themeColor="text1"/>
        </w:rPr>
        <w:t>work</w:t>
      </w:r>
      <w:r>
        <w:rPr>
          <w:color w:val="000000" w:themeColor="text1"/>
          <w:u w:color="000000" w:themeColor="text1"/>
        </w:rPr>
        <w:t>ed</w:t>
      </w:r>
      <w:r w:rsidRPr="00CF21EC">
        <w:rPr>
          <w:color w:val="000000" w:themeColor="text1"/>
          <w:u w:color="000000" w:themeColor="text1"/>
        </w:rPr>
        <w:t xml:space="preserve"> for a federal judge in Alabama</w:t>
      </w:r>
      <w:r>
        <w:rPr>
          <w:color w:val="000000" w:themeColor="text1"/>
          <w:u w:color="000000" w:themeColor="text1"/>
        </w:rPr>
        <w:t>; and</w:t>
      </w:r>
    </w:p>
    <w:p w:rsidR="00D00F06" w:rsidRDefault="00D00F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00F06" w:rsidRDefault="00D00F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she </w:t>
      </w:r>
      <w:r w:rsidRPr="00CF21EC">
        <w:rPr>
          <w:color w:val="000000" w:themeColor="text1"/>
          <w:u w:color="000000" w:themeColor="text1"/>
        </w:rPr>
        <w:t>bec</w:t>
      </w:r>
      <w:r>
        <w:rPr>
          <w:color w:val="000000" w:themeColor="text1"/>
          <w:u w:color="000000" w:themeColor="text1"/>
        </w:rPr>
        <w:t>ame</w:t>
      </w:r>
      <w:r w:rsidRPr="00CF21EC">
        <w:rPr>
          <w:color w:val="000000" w:themeColor="text1"/>
          <w:u w:color="000000" w:themeColor="text1"/>
        </w:rPr>
        <w:t xml:space="preserve"> a member of</w:t>
      </w:r>
      <w:r>
        <w:rPr>
          <w:color w:val="000000" w:themeColor="text1"/>
          <w:u w:color="000000" w:themeColor="text1"/>
        </w:rPr>
        <w:t xml:space="preserve"> </w:t>
      </w:r>
      <w:r w:rsidRPr="00CF21EC">
        <w:rPr>
          <w:color w:val="000000" w:themeColor="text1"/>
          <w:u w:color="000000" w:themeColor="text1"/>
        </w:rPr>
        <w:t xml:space="preserve">the South Carolina Bar in 1992 and </w:t>
      </w:r>
      <w:r>
        <w:rPr>
          <w:color w:val="000000" w:themeColor="text1"/>
          <w:u w:color="000000" w:themeColor="text1"/>
        </w:rPr>
        <w:t>served</w:t>
      </w:r>
      <w:r w:rsidRPr="00CF21EC">
        <w:rPr>
          <w:color w:val="000000" w:themeColor="text1"/>
          <w:u w:color="000000" w:themeColor="text1"/>
        </w:rPr>
        <w:t xml:space="preserve"> for nine years at the South Carolina</w:t>
      </w:r>
      <w:r>
        <w:rPr>
          <w:color w:val="000000" w:themeColor="text1"/>
          <w:u w:color="000000" w:themeColor="text1"/>
        </w:rPr>
        <w:t xml:space="preserve"> Department of Consumer Affairs before beginning her</w:t>
      </w:r>
      <w:r w:rsidRPr="00CF21EC">
        <w:rPr>
          <w:color w:val="000000" w:themeColor="text1"/>
          <w:u w:color="000000" w:themeColor="text1"/>
        </w:rPr>
        <w:t xml:space="preserve"> employ as </w:t>
      </w:r>
      <w:r w:rsidR="00C8224C">
        <w:rPr>
          <w:color w:val="000000" w:themeColor="text1"/>
          <w:u w:color="000000" w:themeColor="text1"/>
        </w:rPr>
        <w:t>S</w:t>
      </w:r>
      <w:r w:rsidRPr="00CF21EC">
        <w:rPr>
          <w:color w:val="000000" w:themeColor="text1"/>
          <w:u w:color="000000" w:themeColor="text1"/>
        </w:rPr>
        <w:t>enate counsel for the Judicial Merit Selection Commission and staff attorney for Senate Judiciary Committee in 2002; and</w:t>
      </w:r>
    </w:p>
    <w:p w:rsidR="00D00F06" w:rsidRDefault="00D00F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0631C" w:rsidRDefault="008063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2006, she became the chief counsel of the Judicial Merit Commission, where she has ably met the challenges of the critical and complex issues that have confronted the Commission; and</w:t>
      </w:r>
    </w:p>
    <w:p w:rsidR="0080631C" w:rsidRDefault="008063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F06" w:rsidRDefault="008063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00F06" w:rsidRPr="00CF21EC">
        <w:rPr>
          <w:color w:val="000000" w:themeColor="text1"/>
          <w:u w:color="000000" w:themeColor="text1"/>
        </w:rPr>
        <w:t xml:space="preserve">she has had the distinction </w:t>
      </w:r>
      <w:r w:rsidR="00116C29">
        <w:rPr>
          <w:color w:val="000000" w:themeColor="text1"/>
          <w:u w:color="000000" w:themeColor="text1"/>
        </w:rPr>
        <w:t xml:space="preserve">of </w:t>
      </w:r>
      <w:r w:rsidR="00C8224C">
        <w:rPr>
          <w:color w:val="000000" w:themeColor="text1"/>
          <w:u w:color="000000" w:themeColor="text1"/>
        </w:rPr>
        <w:t>serving</w:t>
      </w:r>
      <w:r w:rsidR="00D00F06" w:rsidRPr="00CF21EC">
        <w:rPr>
          <w:color w:val="000000" w:themeColor="text1"/>
          <w:u w:color="000000" w:themeColor="text1"/>
        </w:rPr>
        <w:t xml:space="preserve"> as </w:t>
      </w:r>
      <w:r w:rsidR="00C8224C">
        <w:rPr>
          <w:color w:val="000000" w:themeColor="text1"/>
          <w:u w:color="000000" w:themeColor="text1"/>
        </w:rPr>
        <w:t>S</w:t>
      </w:r>
      <w:r w:rsidR="00D00F06" w:rsidRPr="00CF21EC">
        <w:rPr>
          <w:color w:val="000000" w:themeColor="text1"/>
          <w:u w:color="000000" w:themeColor="text1"/>
        </w:rPr>
        <w:t>enate counsel and chief counsel for the Judicial Merit Selection Commission, as well as staff attorney for the Senate Judiciary Committee, for two chairmen, Senator Glenn F. McConnell of Charleston and Senator Larry A. Martin of Pickens; and</w:t>
      </w:r>
    </w:p>
    <w:p w:rsidR="00D00F06" w:rsidRDefault="00D00F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F06" w:rsidRPr="00CF21EC" w:rsidRDefault="00D00F06" w:rsidP="00D00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21EC">
        <w:rPr>
          <w:color w:val="000000" w:themeColor="text1"/>
          <w:u w:color="000000" w:themeColor="text1"/>
        </w:rPr>
        <w:t>Whereas, she has served with merit as staff counsel for numerous pieces of legislation touching in many ways on the courts, including Court Rules, tort reform, unauthorized practice of law, and veteran</w:t>
      </w:r>
      <w:r w:rsidR="00116C29" w:rsidRPr="00116C29">
        <w:rPr>
          <w:color w:val="000000" w:themeColor="text1"/>
          <w:u w:color="000000" w:themeColor="text1"/>
        </w:rPr>
        <w:t>’</w:t>
      </w:r>
      <w:r w:rsidRPr="00CF21EC">
        <w:rPr>
          <w:color w:val="000000" w:themeColor="text1"/>
          <w:u w:color="000000" w:themeColor="text1"/>
        </w:rPr>
        <w:t>s courts, to name just a few; and</w:t>
      </w:r>
    </w:p>
    <w:p w:rsidR="00D00F06" w:rsidRPr="00CF21EC" w:rsidRDefault="00D00F06" w:rsidP="00D00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0F06" w:rsidRPr="00CF21EC" w:rsidRDefault="00D00F06" w:rsidP="00D00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21EC">
        <w:rPr>
          <w:color w:val="000000" w:themeColor="text1"/>
          <w:u w:color="000000" w:themeColor="text1"/>
        </w:rPr>
        <w:t xml:space="preserve">Whereas, </w:t>
      </w:r>
      <w:r w:rsidR="00BC7323" w:rsidRPr="00CF21EC">
        <w:rPr>
          <w:color w:val="000000" w:themeColor="text1"/>
          <w:u w:color="000000" w:themeColor="text1"/>
        </w:rPr>
        <w:t xml:space="preserve">she has served </w:t>
      </w:r>
      <w:r w:rsidRPr="00CF21EC">
        <w:rPr>
          <w:color w:val="000000" w:themeColor="text1"/>
          <w:u w:color="000000" w:themeColor="text1"/>
        </w:rPr>
        <w:t xml:space="preserve">as </w:t>
      </w:r>
      <w:r w:rsidR="003837AF">
        <w:rPr>
          <w:color w:val="000000" w:themeColor="text1"/>
          <w:u w:color="000000" w:themeColor="text1"/>
        </w:rPr>
        <w:t>chief c</w:t>
      </w:r>
      <w:r w:rsidRPr="00CF21EC">
        <w:rPr>
          <w:color w:val="000000" w:themeColor="text1"/>
          <w:u w:color="000000" w:themeColor="text1"/>
        </w:rPr>
        <w:t>ounsel to the Judicial Merit Selection Commission, handling numerous judicial screenings, where her expertise and knowledge of the Judicial Canon</w:t>
      </w:r>
      <w:r>
        <w:rPr>
          <w:color w:val="000000" w:themeColor="text1"/>
          <w:u w:color="000000" w:themeColor="text1"/>
        </w:rPr>
        <w:t>s is surpassed by none</w:t>
      </w:r>
      <w:r w:rsidRPr="00CF21EC">
        <w:rPr>
          <w:color w:val="000000" w:themeColor="text1"/>
          <w:u w:color="000000" w:themeColor="text1"/>
        </w:rPr>
        <w:t xml:space="preserve"> and where she has earned the respect of the members of the Commission, her fellow staff, and the members of the judiciary and judicial candidates because of her intelligence, diligence, and knowledge; and</w:t>
      </w:r>
    </w:p>
    <w:p w:rsidR="00D00F06" w:rsidRPr="00CF21EC" w:rsidRDefault="00D00F06" w:rsidP="00D00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0F06" w:rsidRPr="00CF21EC" w:rsidRDefault="00D00F06" w:rsidP="00D00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21EC">
        <w:rPr>
          <w:color w:val="000000" w:themeColor="text1"/>
          <w:u w:color="000000" w:themeColor="text1"/>
        </w:rPr>
        <w:t xml:space="preserve">Whereas, while working at the Senate, Jane obtained an </w:t>
      </w:r>
      <w:r>
        <w:rPr>
          <w:color w:val="000000" w:themeColor="text1"/>
          <w:u w:color="000000" w:themeColor="text1"/>
        </w:rPr>
        <w:t>education s</w:t>
      </w:r>
      <w:r w:rsidRPr="00CF21EC">
        <w:rPr>
          <w:color w:val="000000" w:themeColor="text1"/>
          <w:u w:color="000000" w:themeColor="text1"/>
        </w:rPr>
        <w:t xml:space="preserve">pecialist </w:t>
      </w:r>
      <w:r>
        <w:rPr>
          <w:color w:val="000000" w:themeColor="text1"/>
          <w:u w:color="000000" w:themeColor="text1"/>
        </w:rPr>
        <w:t>d</w:t>
      </w:r>
      <w:r w:rsidRPr="00CF21EC">
        <w:rPr>
          <w:color w:val="000000" w:themeColor="text1"/>
          <w:u w:color="000000" w:themeColor="text1"/>
        </w:rPr>
        <w:t xml:space="preserve">egree in </w:t>
      </w:r>
      <w:r>
        <w:rPr>
          <w:color w:val="000000" w:themeColor="text1"/>
          <w:u w:color="000000" w:themeColor="text1"/>
        </w:rPr>
        <w:t>c</w:t>
      </w:r>
      <w:r w:rsidRPr="00CF21EC">
        <w:rPr>
          <w:color w:val="000000" w:themeColor="text1"/>
          <w:u w:color="000000" w:themeColor="text1"/>
        </w:rPr>
        <w:t xml:space="preserve">ounselor </w:t>
      </w:r>
      <w:r w:rsidR="00116C29">
        <w:rPr>
          <w:color w:val="000000" w:themeColor="text1"/>
          <w:u w:color="000000" w:themeColor="text1"/>
        </w:rPr>
        <w:t>education</w:t>
      </w:r>
      <w:r>
        <w:rPr>
          <w:color w:val="000000" w:themeColor="text1"/>
          <w:u w:color="000000" w:themeColor="text1"/>
        </w:rPr>
        <w:t xml:space="preserve"> and became a national c</w:t>
      </w:r>
      <w:r w:rsidRPr="00CF21EC">
        <w:rPr>
          <w:color w:val="000000" w:themeColor="text1"/>
          <w:u w:color="000000" w:themeColor="text1"/>
        </w:rPr>
        <w:t xml:space="preserve">ertified </w:t>
      </w:r>
      <w:r>
        <w:rPr>
          <w:color w:val="000000" w:themeColor="text1"/>
          <w:u w:color="000000" w:themeColor="text1"/>
        </w:rPr>
        <w:t>c</w:t>
      </w:r>
      <w:r w:rsidRPr="00CF21EC">
        <w:rPr>
          <w:color w:val="000000" w:themeColor="text1"/>
          <w:u w:color="000000" w:themeColor="text1"/>
        </w:rPr>
        <w:t>ounselor; and</w:t>
      </w:r>
    </w:p>
    <w:p w:rsidR="00D00F06" w:rsidRPr="00CF21EC" w:rsidRDefault="00D00F06" w:rsidP="00D00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0F06" w:rsidRPr="00CF21EC" w:rsidRDefault="00D00F06" w:rsidP="00D00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21EC">
        <w:rPr>
          <w:color w:val="000000" w:themeColor="text1"/>
          <w:u w:color="000000" w:themeColor="text1"/>
        </w:rPr>
        <w:t>Whereas, she has enriched the well</w:t>
      </w:r>
      <w:r w:rsidR="00116C29">
        <w:rPr>
          <w:color w:val="000000" w:themeColor="text1"/>
          <w:u w:color="000000" w:themeColor="text1"/>
        </w:rPr>
        <w:noBreakHyphen/>
      </w:r>
      <w:r w:rsidRPr="00CF21EC">
        <w:rPr>
          <w:color w:val="000000" w:themeColor="text1"/>
          <w:u w:color="000000" w:themeColor="text1"/>
        </w:rPr>
        <w:t xml:space="preserve">being of this </w:t>
      </w:r>
      <w:r>
        <w:rPr>
          <w:color w:val="000000" w:themeColor="text1"/>
          <w:u w:color="000000" w:themeColor="text1"/>
        </w:rPr>
        <w:t>S</w:t>
      </w:r>
      <w:r w:rsidRPr="00CF21EC">
        <w:rPr>
          <w:color w:val="000000" w:themeColor="text1"/>
          <w:u w:color="000000" w:themeColor="text1"/>
        </w:rPr>
        <w:t xml:space="preserve">tate through her service in numerous </w:t>
      </w:r>
      <w:r w:rsidR="003837AF">
        <w:rPr>
          <w:color w:val="000000" w:themeColor="text1"/>
          <w:u w:color="000000" w:themeColor="text1"/>
        </w:rPr>
        <w:t>role</w:t>
      </w:r>
      <w:r w:rsidRPr="00CF21EC">
        <w:rPr>
          <w:color w:val="000000" w:themeColor="text1"/>
          <w:u w:color="000000" w:themeColor="text1"/>
        </w:rPr>
        <w:t>s in her church and in civic organizations, including her enthusiasm for her counseling work, West Point Parents Club, Junior League of Columbia, Columbia Garden Club, Eastminster Presbyterian Church, House of Delegates of the South Carolina Bar, and too many other organizations to name; and</w:t>
      </w:r>
    </w:p>
    <w:p w:rsidR="00D00F06" w:rsidRPr="00CF21EC" w:rsidRDefault="00D00F06" w:rsidP="00D00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69EA" w:rsidRDefault="00D00F06" w:rsidP="00D00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F21EC">
        <w:rPr>
          <w:color w:val="000000" w:themeColor="text1"/>
          <w:u w:color="000000" w:themeColor="text1"/>
        </w:rPr>
        <w:t xml:space="preserve">Whereas, the members and staff of the Senate will miss her strong work ethic, professionalism, gracious assistance, and </w:t>
      </w:r>
      <w:r w:rsidR="003837AF">
        <w:rPr>
          <w:color w:val="000000" w:themeColor="text1"/>
          <w:u w:color="000000" w:themeColor="text1"/>
        </w:rPr>
        <w:t xml:space="preserve">delicious </w:t>
      </w:r>
      <w:r w:rsidRPr="00CF21EC">
        <w:rPr>
          <w:color w:val="000000" w:themeColor="text1"/>
          <w:u w:color="000000" w:themeColor="text1"/>
        </w:rPr>
        <w:t>pound cakes; and</w:t>
      </w:r>
    </w:p>
    <w:p w:rsidR="0080631C" w:rsidRDefault="008063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7AF" w:rsidRPr="00CF21EC" w:rsidRDefault="003837AF" w:rsidP="00383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21EC">
        <w:rPr>
          <w:color w:val="000000" w:themeColor="text1"/>
          <w:u w:color="000000" w:themeColor="text1"/>
        </w:rPr>
        <w:t>Whereas, the members of the Senate express their sincere gratitude to Jane for her many years of dedicated and excellent service to the General Assembly and the State of South Carolina; and</w:t>
      </w:r>
    </w:p>
    <w:p w:rsidR="003837AF" w:rsidRPr="00CF21EC" w:rsidRDefault="003837AF" w:rsidP="00383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2C03" w:rsidRDefault="003837AF" w:rsidP="00383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F21EC">
        <w:rPr>
          <w:color w:val="000000" w:themeColor="text1"/>
          <w:u w:color="000000" w:themeColor="text1"/>
        </w:rPr>
        <w:t>Whereas, although her presence in the Senate and with the Judicial Merit Selection Commission will be missed, her depth of knowledge and diligence will continue to benefit and enhance the well</w:t>
      </w:r>
      <w:r w:rsidR="00116C29">
        <w:rPr>
          <w:color w:val="000000" w:themeColor="text1"/>
          <w:u w:color="000000" w:themeColor="text1"/>
        </w:rPr>
        <w:noBreakHyphen/>
      </w:r>
      <w:r w:rsidRPr="00CF21EC">
        <w:rPr>
          <w:color w:val="000000" w:themeColor="text1"/>
          <w:u w:color="000000" w:themeColor="text1"/>
        </w:rPr>
        <w:t>being of this State</w:t>
      </w:r>
      <w:r w:rsidR="00DD2C03">
        <w:t>.  Now, therefore,</w:t>
      </w:r>
    </w:p>
    <w:p w:rsidR="00DD2C03" w:rsidRDefault="00DD2C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C03" w:rsidRDefault="00DD2C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D2C03" w:rsidRDefault="00DD2C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C03" w:rsidRDefault="00DD2C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3837AF" w:rsidRPr="00CF21EC">
        <w:rPr>
          <w:color w:val="000000" w:themeColor="text1"/>
          <w:u w:color="000000" w:themeColor="text1"/>
        </w:rPr>
        <w:t>the members of the Senate commend Jane Opitz Shuler, for her excellent service to the Senate Judiciary Committee, the Judicial Merit Selection Commissio</w:t>
      </w:r>
      <w:r w:rsidR="003837AF">
        <w:rPr>
          <w:color w:val="000000" w:themeColor="text1"/>
          <w:u w:color="000000" w:themeColor="text1"/>
        </w:rPr>
        <w:t>n, and to the Senate as a whole</w:t>
      </w:r>
      <w:r w:rsidR="003837AF" w:rsidRPr="00CF21EC">
        <w:rPr>
          <w:color w:val="000000" w:themeColor="text1"/>
          <w:u w:color="000000" w:themeColor="text1"/>
        </w:rPr>
        <w:t xml:space="preserve"> and extend best wishes to her as she </w:t>
      </w:r>
      <w:r w:rsidR="003837AF">
        <w:rPr>
          <w:color w:val="000000" w:themeColor="text1"/>
          <w:u w:color="000000" w:themeColor="text1"/>
        </w:rPr>
        <w:t>begins</w:t>
      </w:r>
      <w:r w:rsidR="003837AF" w:rsidRPr="00CF21EC">
        <w:rPr>
          <w:color w:val="000000" w:themeColor="text1"/>
          <w:u w:color="000000" w:themeColor="text1"/>
        </w:rPr>
        <w:t xml:space="preserve"> her new </w:t>
      </w:r>
      <w:r w:rsidR="003837AF">
        <w:rPr>
          <w:color w:val="000000" w:themeColor="text1"/>
          <w:u w:color="000000" w:themeColor="text1"/>
        </w:rPr>
        <w:t>role</w:t>
      </w:r>
      <w:r w:rsidR="003837AF" w:rsidRPr="00CF21EC">
        <w:rPr>
          <w:color w:val="000000" w:themeColor="text1"/>
          <w:u w:color="000000" w:themeColor="text1"/>
        </w:rPr>
        <w:t xml:space="preserve"> as Chief Counsel for the Ethics Committee of the South Carolina House of Representatives</w:t>
      </w:r>
      <w:r w:rsidR="0080631C">
        <w:t>.</w:t>
      </w:r>
    </w:p>
    <w:p w:rsidR="00DD2C03" w:rsidRDefault="00DD2C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C03" w:rsidRDefault="00DD2C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80631C">
        <w:t>present</w:t>
      </w:r>
      <w:r>
        <w:t xml:space="preserve">ed to </w:t>
      </w:r>
      <w:r w:rsidR="0080631C">
        <w:t>Jane Opitz Shuler</w:t>
      </w:r>
      <w:r>
        <w:t>.</w:t>
      </w:r>
    </w:p>
    <w:p w:rsidR="00D44CA6" w:rsidRDefault="00116C29" w:rsidP="0080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69F8" w:rsidRDefault="00F669F8" w:rsidP="00F669F8">
      <w:pPr>
        <w:suppressAutoHyphens/>
      </w:pPr>
    </w:p>
    <w:sectPr w:rsidR="00F669F8" w:rsidSect="00F669F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6DC0" w:rsidRDefault="00456DC0" w:rsidP="009F0C77">
      <w:r>
        <w:separator/>
      </w:r>
    </w:p>
  </w:endnote>
  <w:endnote w:type="continuationSeparator" w:id="0">
    <w:p w:rsidR="00456DC0" w:rsidRDefault="00456D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27C34A3-241C-4F64-97AA-8420D9D464CE}"/>
    <w:embedBold r:id="rId2" w:fontKey="{F01B91CF-8D5B-4916-835E-5E84E6A80D79}"/>
  </w:font>
  <w:font w:name="Calibri">
    <w:panose1 w:val="020F0502020204030204"/>
    <w:charset w:val="00"/>
    <w:family w:val="swiss"/>
    <w:pitch w:val="variable"/>
    <w:sig w:usb0="E00002FF" w:usb1="4000ACFF" w:usb2="00000001" w:usb3="00000000" w:csb0="0000019F" w:csb1="00000000"/>
    <w:embedRegular r:id="rId3" w:fontKey="{0CD100A9-ED61-4B2F-B361-6B15EF622C7F}"/>
  </w:font>
  <w:font w:name="Segoe UI">
    <w:panose1 w:val="020B0502040204020203"/>
    <w:charset w:val="00"/>
    <w:family w:val="swiss"/>
    <w:pitch w:val="variable"/>
    <w:sig w:usb0="E10022FF" w:usb1="C000E47F" w:usb2="00000029" w:usb3="00000000" w:csb0="000001DF" w:csb1="00000000"/>
    <w:embedRegular r:id="rId4" w:fontKey="{8103FF84-7D2A-4A5E-98A4-C1C2EFBC5920}"/>
  </w:font>
  <w:font w:name="Cambria">
    <w:panose1 w:val="02040503050406030204"/>
    <w:charset w:val="00"/>
    <w:family w:val="roman"/>
    <w:pitch w:val="variable"/>
    <w:sig w:usb0="E00002FF" w:usb1="400004FF" w:usb2="00000000" w:usb3="00000000" w:csb0="0000019F" w:csb1="00000000"/>
    <w:embedRegular r:id="rId5" w:fontKey="{84E70804-39BA-43CF-8D14-6D73B9706A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9F8" w:rsidRPr="00D46CA3" w:rsidRDefault="00F669F8" w:rsidP="00D46CA3">
    <w:pPr>
      <w:pStyle w:val="Footer"/>
      <w:tabs>
        <w:tab w:val="clear" w:pos="4680"/>
        <w:tab w:val="clear" w:pos="9360"/>
        <w:tab w:val="center" w:pos="2995"/>
      </w:tabs>
      <w:spacing w:before="120"/>
    </w:pPr>
    <w:r>
      <w:t>[456]</w:t>
    </w:r>
    <w:r>
      <w:tab/>
    </w:r>
    <w:r>
      <w:fldChar w:fldCharType="begin"/>
    </w:r>
    <w:r>
      <w:instrText xml:space="preserve"> PAGE  \* MERGEFORMAT </w:instrText>
    </w:r>
    <w:r>
      <w:fldChar w:fldCharType="separate"/>
    </w:r>
    <w:r w:rsidR="006A423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6DC0" w:rsidRDefault="00456DC0" w:rsidP="009F0C77">
      <w:r>
        <w:separator/>
      </w:r>
    </w:p>
  </w:footnote>
  <w:footnote w:type="continuationSeparator" w:id="0">
    <w:p w:rsidR="00456DC0" w:rsidRDefault="00456D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249CZ15"/>
    <w:docVar w:name="CoverBillType" w:val="r"/>
    <w:docVar w:name="docpath" w:val="L:\Council\bills\GM\24249CZ15.DOCX"/>
    <w:docVar w:name="dvBillNumber" w:val="456"/>
    <w:docVar w:name="dvBillNumberPrefix" w:val="S. "/>
    <w:docVar w:name="dvOriginalBody" w:val="Senate"/>
    <w:docVar w:name="dvSteno" w:val="GM"/>
    <w:docVar w:name="NameofBody" w:val="s"/>
    <w:docVar w:name="vgroup2" w:val="Council"/>
  </w:docVars>
  <w:rsids>
    <w:rsidRoot w:val="00DD2C03"/>
    <w:rsid w:val="00026C9A"/>
    <w:rsid w:val="000965A1"/>
    <w:rsid w:val="000E1785"/>
    <w:rsid w:val="000F39F2"/>
    <w:rsid w:val="001023A4"/>
    <w:rsid w:val="0010776B"/>
    <w:rsid w:val="00116C29"/>
    <w:rsid w:val="00133E66"/>
    <w:rsid w:val="00134ACF"/>
    <w:rsid w:val="00144E15"/>
    <w:rsid w:val="001A4A62"/>
    <w:rsid w:val="001A681E"/>
    <w:rsid w:val="001D08F2"/>
    <w:rsid w:val="001D09F2"/>
    <w:rsid w:val="002037CA"/>
    <w:rsid w:val="002047A2"/>
    <w:rsid w:val="002321B6"/>
    <w:rsid w:val="0023696B"/>
    <w:rsid w:val="00250967"/>
    <w:rsid w:val="002759C5"/>
    <w:rsid w:val="00277DEE"/>
    <w:rsid w:val="00280D88"/>
    <w:rsid w:val="00294ABE"/>
    <w:rsid w:val="002A3EB4"/>
    <w:rsid w:val="00325348"/>
    <w:rsid w:val="003837AF"/>
    <w:rsid w:val="00393688"/>
    <w:rsid w:val="00397D7B"/>
    <w:rsid w:val="003D411E"/>
    <w:rsid w:val="003E3C1E"/>
    <w:rsid w:val="003E6148"/>
    <w:rsid w:val="00400EAA"/>
    <w:rsid w:val="0041760A"/>
    <w:rsid w:val="00456DC0"/>
    <w:rsid w:val="004809EE"/>
    <w:rsid w:val="00511EE9"/>
    <w:rsid w:val="005158F9"/>
    <w:rsid w:val="00521E00"/>
    <w:rsid w:val="00577C6C"/>
    <w:rsid w:val="0058501B"/>
    <w:rsid w:val="0061228A"/>
    <w:rsid w:val="006215AA"/>
    <w:rsid w:val="006340D9"/>
    <w:rsid w:val="00643B8E"/>
    <w:rsid w:val="00665EBC"/>
    <w:rsid w:val="0069470D"/>
    <w:rsid w:val="006A4230"/>
    <w:rsid w:val="006A476C"/>
    <w:rsid w:val="006B51E8"/>
    <w:rsid w:val="006C6A93"/>
    <w:rsid w:val="006E02F9"/>
    <w:rsid w:val="007469EA"/>
    <w:rsid w:val="00753C04"/>
    <w:rsid w:val="00756946"/>
    <w:rsid w:val="00757F80"/>
    <w:rsid w:val="00771EEC"/>
    <w:rsid w:val="00786819"/>
    <w:rsid w:val="007A325A"/>
    <w:rsid w:val="007B69A8"/>
    <w:rsid w:val="007F1523"/>
    <w:rsid w:val="007F509E"/>
    <w:rsid w:val="007F5799"/>
    <w:rsid w:val="007F6947"/>
    <w:rsid w:val="0080305C"/>
    <w:rsid w:val="0080631C"/>
    <w:rsid w:val="00872729"/>
    <w:rsid w:val="008F4429"/>
    <w:rsid w:val="00900A5B"/>
    <w:rsid w:val="00932670"/>
    <w:rsid w:val="009352BB"/>
    <w:rsid w:val="00990668"/>
    <w:rsid w:val="00997CAB"/>
    <w:rsid w:val="009B397B"/>
    <w:rsid w:val="009B3E90"/>
    <w:rsid w:val="009F0C77"/>
    <w:rsid w:val="009F4DD1"/>
    <w:rsid w:val="00A64E80"/>
    <w:rsid w:val="00A741D9"/>
    <w:rsid w:val="00A9741D"/>
    <w:rsid w:val="00AD4B17"/>
    <w:rsid w:val="00B26FA6"/>
    <w:rsid w:val="00B741CB"/>
    <w:rsid w:val="00B934F3"/>
    <w:rsid w:val="00BB6347"/>
    <w:rsid w:val="00BC7323"/>
    <w:rsid w:val="00BD2134"/>
    <w:rsid w:val="00C038D8"/>
    <w:rsid w:val="00C045DD"/>
    <w:rsid w:val="00C224CD"/>
    <w:rsid w:val="00C3136F"/>
    <w:rsid w:val="00C3483A"/>
    <w:rsid w:val="00C74E9D"/>
    <w:rsid w:val="00C8224C"/>
    <w:rsid w:val="00C82FD3"/>
    <w:rsid w:val="00CC6B7B"/>
    <w:rsid w:val="00CD3619"/>
    <w:rsid w:val="00CE59A4"/>
    <w:rsid w:val="00CF4447"/>
    <w:rsid w:val="00D00F06"/>
    <w:rsid w:val="00D405E7"/>
    <w:rsid w:val="00D41D56"/>
    <w:rsid w:val="00D44CA6"/>
    <w:rsid w:val="00D46CA3"/>
    <w:rsid w:val="00D6260D"/>
    <w:rsid w:val="00D6662B"/>
    <w:rsid w:val="00D91FFB"/>
    <w:rsid w:val="00D95E2F"/>
    <w:rsid w:val="00D970A9"/>
    <w:rsid w:val="00DB3AC0"/>
    <w:rsid w:val="00DC6813"/>
    <w:rsid w:val="00DD2C03"/>
    <w:rsid w:val="00DE68F0"/>
    <w:rsid w:val="00DF3845"/>
    <w:rsid w:val="00DF7E17"/>
    <w:rsid w:val="00E97F09"/>
    <w:rsid w:val="00EB00A2"/>
    <w:rsid w:val="00EB1BF3"/>
    <w:rsid w:val="00EF3EEE"/>
    <w:rsid w:val="00F149A7"/>
    <w:rsid w:val="00F50BAF"/>
    <w:rsid w:val="00F52C10"/>
    <w:rsid w:val="00F669F8"/>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57F98B-DE40-4F24-AA82-9CA3EB794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822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224C"/>
    <w:rPr>
      <w:rFonts w:ascii="Segoe UI" w:eastAsia="Times New Roman" w:hAnsi="Segoe UI" w:cs="Segoe UI"/>
      <w:sz w:val="18"/>
      <w:szCs w:val="18"/>
    </w:rPr>
  </w:style>
  <w:style w:type="character" w:styleId="Hyperlink">
    <w:name w:val="Hyperlink"/>
    <w:basedOn w:val="DefaultParagraphFont"/>
    <w:uiPriority w:val="99"/>
    <w:unhideWhenUsed/>
    <w:rsid w:val="00F669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56&amp;session=121&amp;summary=B" TargetMode="External"/><Relationship Id="rId3" Type="http://schemas.openxmlformats.org/officeDocument/2006/relationships/settings" Target="settings.xml"/><Relationship Id="rId7" Type="http://schemas.openxmlformats.org/officeDocument/2006/relationships/hyperlink" Target="file:///h:\SJ%20Archive\2015\02-12-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56_20150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B7FC3C-AE58-446C-9ED9-B631E28DF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804</Words>
  <Characters>4585</Characters>
  <Application>Microsoft Office Word</Application>
  <DocSecurity>6</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456: Jane Opitz Shuler - South Carolina Legislature Online</dc:title>
  <dc:subject/>
  <dc:creator>%USERNAME%</dc:creator>
  <cp:keywords/>
  <dc:description/>
  <cp:lastModifiedBy>N Cumfer</cp:lastModifiedBy>
  <cp:revision>2</cp:revision>
  <cp:lastPrinted>2015-02-12T16:42:00Z</cp:lastPrinted>
  <dcterms:created xsi:type="dcterms:W3CDTF">2016-12-02T17:03:00Z</dcterms:created>
  <dcterms:modified xsi:type="dcterms:W3CDTF">2016-12-02T17:03:00Z</dcterms:modified>
</cp:coreProperties>
</file>