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558C4">
        <w:rPr>
          <w:rFonts w:eastAsia="Times New Roman" w:cs="Times New Roman"/>
          <w:b/>
          <w:szCs w:val="20"/>
        </w:rPr>
        <w:t>South Carolina General Assembly</w:t>
      </w: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558C4">
        <w:rPr>
          <w:rFonts w:eastAsia="Times New Roman" w:cs="Times New Roman"/>
          <w:szCs w:val="20"/>
        </w:rPr>
        <w:t>121st Session, 2015-2016</w:t>
      </w: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8C4" w:rsidRPr="001558C4" w:rsidRDefault="00B07FCB"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A233, R269, H4773</w:t>
      </w: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8C4">
        <w:rPr>
          <w:rFonts w:eastAsia="Times New Roman" w:cs="Times New Roman"/>
          <w:b/>
          <w:szCs w:val="20"/>
        </w:rPr>
        <w:t>STATUS INFORMATION</w:t>
      </w: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8C4">
        <w:rPr>
          <w:rFonts w:eastAsia="Times New Roman" w:cs="Times New Roman"/>
          <w:szCs w:val="20"/>
        </w:rPr>
        <w:t>General Bill</w:t>
      </w: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8C4">
        <w:rPr>
          <w:rFonts w:eastAsia="Times New Roman" w:cs="Times New Roman"/>
          <w:szCs w:val="20"/>
        </w:rPr>
        <w:t>Sponsors: Reps. Duckworth, Kirby, Jordan, Johnson, Collins, Hill, Brannon, Merrill and Tinkler</w:t>
      </w: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8C4">
        <w:rPr>
          <w:rFonts w:eastAsia="Times New Roman" w:cs="Times New Roman"/>
          <w:szCs w:val="20"/>
        </w:rPr>
        <w:t>Document Path: l:\council\bills\agm\18831ab16.docx</w:t>
      </w: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1D1C" w:rsidRDefault="001B1D1C"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2016</w:t>
      </w:r>
    </w:p>
    <w:p w:rsidR="001B1D1C" w:rsidRDefault="001B1D1C"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19, 2016</w:t>
      </w:r>
    </w:p>
    <w:p w:rsidR="001B1D1C" w:rsidRDefault="001B1D1C"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2016</w:t>
      </w:r>
    </w:p>
    <w:p w:rsidR="001B1D1C" w:rsidRDefault="001B1D1C"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1B1D1C" w:rsidRDefault="001B1D1C"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1B1D1C" w:rsidRDefault="001B1D1C"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8C4">
        <w:rPr>
          <w:rFonts w:eastAsia="Times New Roman" w:cs="Times New Roman"/>
          <w:szCs w:val="20"/>
        </w:rPr>
        <w:t>Summary: Margy's Law</w:t>
      </w: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8C4" w:rsidRPr="001558C4" w:rsidRDefault="001558C4" w:rsidP="001558C4">
      <w:pPr>
        <w:widowControl w:val="0"/>
        <w:tabs>
          <w:tab w:val="center" w:pos="590"/>
          <w:tab w:val="center" w:pos="1440"/>
          <w:tab w:val="left" w:pos="1872"/>
          <w:tab w:val="left" w:pos="9187"/>
        </w:tabs>
        <w:rPr>
          <w:rFonts w:eastAsia="Times New Roman" w:cs="Times New Roman"/>
          <w:szCs w:val="20"/>
        </w:rPr>
      </w:pPr>
      <w:r w:rsidRPr="001558C4">
        <w:rPr>
          <w:rFonts w:eastAsia="Times New Roman" w:cs="Times New Roman"/>
          <w:b/>
          <w:szCs w:val="20"/>
        </w:rPr>
        <w:t>HISTORY OF LEGISLATIVE ACTIONS</w:t>
      </w:r>
    </w:p>
    <w:p w:rsidR="001558C4" w:rsidRPr="001558C4" w:rsidRDefault="001558C4" w:rsidP="001558C4">
      <w:pPr>
        <w:widowControl w:val="0"/>
        <w:tabs>
          <w:tab w:val="center" w:pos="590"/>
          <w:tab w:val="center" w:pos="1440"/>
          <w:tab w:val="left" w:pos="1872"/>
          <w:tab w:val="left" w:pos="9187"/>
        </w:tabs>
        <w:rPr>
          <w:rFonts w:eastAsia="Times New Roman" w:cs="Times New Roman"/>
          <w:szCs w:val="20"/>
        </w:rPr>
      </w:pPr>
    </w:p>
    <w:p w:rsidR="001558C4" w:rsidRPr="001558C4" w:rsidRDefault="001558C4" w:rsidP="001558C4">
      <w:pPr>
        <w:widowControl w:val="0"/>
        <w:tabs>
          <w:tab w:val="center" w:pos="590"/>
          <w:tab w:val="center" w:pos="1440"/>
          <w:tab w:val="left" w:pos="1872"/>
          <w:tab w:val="left" w:pos="9187"/>
        </w:tabs>
        <w:rPr>
          <w:rFonts w:eastAsia="Times New Roman" w:cs="Times New Roman"/>
          <w:szCs w:val="20"/>
        </w:rPr>
      </w:pPr>
      <w:r w:rsidRPr="001558C4">
        <w:rPr>
          <w:rFonts w:eastAsia="Times New Roman" w:cs="Times New Roman"/>
          <w:szCs w:val="20"/>
          <w:u w:val="single"/>
        </w:rPr>
        <w:tab/>
        <w:t>Date</w:t>
      </w:r>
      <w:r w:rsidRPr="001558C4">
        <w:rPr>
          <w:rFonts w:eastAsia="Times New Roman" w:cs="Times New Roman"/>
          <w:szCs w:val="20"/>
          <w:u w:val="single"/>
        </w:rPr>
        <w:tab/>
        <w:t>Body</w:t>
      </w:r>
      <w:r w:rsidRPr="001558C4">
        <w:rPr>
          <w:rFonts w:eastAsia="Times New Roman" w:cs="Times New Roman"/>
          <w:szCs w:val="20"/>
          <w:u w:val="single"/>
        </w:rPr>
        <w:tab/>
        <w:t>Action Description with journal page number</w:t>
      </w:r>
      <w:r w:rsidRPr="001558C4">
        <w:rPr>
          <w:rFonts w:eastAsia="Times New Roman" w:cs="Times New Roman"/>
          <w:szCs w:val="20"/>
          <w:u w:val="single"/>
        </w:rPr>
        <w:tab/>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House</w:t>
      </w:r>
      <w:r>
        <w:rPr>
          <w:rFonts w:cs="Times New Roman"/>
        </w:rPr>
        <w:tab/>
      </w:r>
      <w:r w:rsidRPr="00F71AA1">
        <w:rPr>
          <w:rFonts w:cs="Times New Roman"/>
        </w:rPr>
        <w:t>Introduced and read first time (</w:t>
      </w:r>
      <w:hyperlink r:id="rId7" w:history="1">
        <w:r w:rsidRPr="00B87F9D">
          <w:rPr>
            <w:rStyle w:val="Hyperlink"/>
            <w:rFonts w:cs="Times New Roman"/>
          </w:rPr>
          <w:t>House Journal</w:t>
        </w:r>
        <w:r w:rsidRPr="00B87F9D">
          <w:rPr>
            <w:rStyle w:val="Hyperlink"/>
            <w:rFonts w:cs="Times New Roman"/>
          </w:rPr>
          <w:noBreakHyphen/>
          <w:t>page 9</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House</w:t>
      </w:r>
      <w:r>
        <w:rPr>
          <w:rFonts w:cs="Times New Roman"/>
        </w:rPr>
        <w:tab/>
      </w:r>
      <w:r w:rsidRPr="00F71AA1">
        <w:rPr>
          <w:rFonts w:cs="Times New Roman"/>
        </w:rPr>
        <w:t xml:space="preserve">Referred to </w:t>
      </w:r>
      <w:r>
        <w:rPr>
          <w:rFonts w:cs="Times New Roman"/>
        </w:rPr>
        <w:t xml:space="preserve">Committee on </w:t>
      </w:r>
      <w:r w:rsidRPr="00F71AA1">
        <w:rPr>
          <w:rFonts w:cs="Times New Roman"/>
          <w:b/>
        </w:rPr>
        <w:t>Medical, Military, Public and Municipal Affairs</w:t>
      </w:r>
      <w:r w:rsidRPr="00F71AA1">
        <w:rPr>
          <w:rFonts w:cs="Times New Roman"/>
        </w:rPr>
        <w:t xml:space="preserve"> (</w:t>
      </w:r>
      <w:hyperlink r:id="rId8" w:history="1">
        <w:r w:rsidRPr="00B87F9D">
          <w:rPr>
            <w:rStyle w:val="Hyperlink"/>
            <w:rFonts w:cs="Times New Roman"/>
          </w:rPr>
          <w:t>House Journal</w:t>
        </w:r>
        <w:r w:rsidRPr="00B87F9D">
          <w:rPr>
            <w:rStyle w:val="Hyperlink"/>
            <w:rFonts w:cs="Times New Roman"/>
          </w:rPr>
          <w:noBreakHyphen/>
          <w:t>page 9</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F71AA1">
        <w:rPr>
          <w:rFonts w:cs="Times New Roman"/>
        </w:rPr>
        <w:t>Committee repor</w:t>
      </w:r>
      <w:r>
        <w:rPr>
          <w:rFonts w:cs="Times New Roman"/>
        </w:rPr>
        <w:t xml:space="preserve">t: Favorable </w:t>
      </w:r>
      <w:r w:rsidRPr="00F71AA1">
        <w:rPr>
          <w:rFonts w:cs="Times New Roman"/>
          <w:b/>
        </w:rPr>
        <w:t>Medical, Military, Public and Municipal Affairs</w:t>
      </w:r>
      <w:r w:rsidRPr="00F71AA1">
        <w:rPr>
          <w:rFonts w:cs="Times New Roman"/>
        </w:rPr>
        <w:t xml:space="preserve"> (</w:t>
      </w:r>
      <w:hyperlink r:id="rId9" w:history="1">
        <w:r w:rsidRPr="00B87F9D">
          <w:rPr>
            <w:rStyle w:val="Hyperlink"/>
            <w:rFonts w:cs="Times New Roman"/>
          </w:rPr>
          <w:t>House Journal</w:t>
        </w:r>
        <w:r w:rsidRPr="00B87F9D">
          <w:rPr>
            <w:rStyle w:val="Hyperlink"/>
            <w:rFonts w:cs="Times New Roman"/>
          </w:rPr>
          <w:noBreakHyphen/>
          <w:t>page 77</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F71AA1">
        <w:rPr>
          <w:rFonts w:cs="Times New Roman"/>
        </w:rPr>
        <w:t>Read second time (</w:t>
      </w:r>
      <w:hyperlink r:id="rId10" w:history="1">
        <w:r w:rsidRPr="00B87F9D">
          <w:rPr>
            <w:rStyle w:val="Hyperlink"/>
            <w:rFonts w:cs="Times New Roman"/>
          </w:rPr>
          <w:t>House Journal</w:t>
        </w:r>
        <w:r w:rsidRPr="00B87F9D">
          <w:rPr>
            <w:rStyle w:val="Hyperlink"/>
            <w:rFonts w:cs="Times New Roman"/>
          </w:rPr>
          <w:noBreakHyphen/>
          <w:t>page 28</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F71AA1">
        <w:rPr>
          <w:rFonts w:cs="Times New Roman"/>
        </w:rPr>
        <w:t>Roll call Yeas</w:t>
      </w:r>
      <w:r>
        <w:rPr>
          <w:rFonts w:cs="Times New Roman"/>
        </w:rPr>
        <w:noBreakHyphen/>
      </w:r>
      <w:r w:rsidRPr="00F71AA1">
        <w:rPr>
          <w:rFonts w:cs="Times New Roman"/>
        </w:rPr>
        <w:t>102  Nays</w:t>
      </w:r>
      <w:r>
        <w:rPr>
          <w:rFonts w:cs="Times New Roman"/>
        </w:rPr>
        <w:noBreakHyphen/>
      </w:r>
      <w:r w:rsidRPr="00F71AA1">
        <w:rPr>
          <w:rFonts w:cs="Times New Roman"/>
        </w:rPr>
        <w:t>0 (</w:t>
      </w:r>
      <w:hyperlink r:id="rId11" w:history="1">
        <w:r w:rsidRPr="00B87F9D">
          <w:rPr>
            <w:rStyle w:val="Hyperlink"/>
            <w:rFonts w:cs="Times New Roman"/>
          </w:rPr>
          <w:t>House Journal</w:t>
        </w:r>
        <w:r w:rsidRPr="00B87F9D">
          <w:rPr>
            <w:rStyle w:val="Hyperlink"/>
            <w:rFonts w:cs="Times New Roman"/>
          </w:rPr>
          <w:noBreakHyphen/>
          <w:t>page 29</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F71AA1">
        <w:rPr>
          <w:rFonts w:cs="Times New Roman"/>
        </w:rPr>
        <w:t>Unanimous co</w:t>
      </w:r>
      <w:r>
        <w:rPr>
          <w:rFonts w:cs="Times New Roman"/>
        </w:rPr>
        <w:t xml:space="preserve">nsent for third reading on next </w:t>
      </w:r>
      <w:r w:rsidRPr="00F71AA1">
        <w:rPr>
          <w:rFonts w:cs="Times New Roman"/>
        </w:rPr>
        <w:t>legislative day (</w:t>
      </w:r>
      <w:hyperlink r:id="rId12" w:history="1">
        <w:r w:rsidRPr="00B87F9D">
          <w:rPr>
            <w:rStyle w:val="Hyperlink"/>
            <w:rFonts w:cs="Times New Roman"/>
          </w:rPr>
          <w:t>House Journal</w:t>
        </w:r>
        <w:r w:rsidRPr="00B87F9D">
          <w:rPr>
            <w:rStyle w:val="Hyperlink"/>
            <w:rFonts w:cs="Times New Roman"/>
          </w:rPr>
          <w:noBreakHyphen/>
          <w:t>page 30</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4/15/2016</w:t>
      </w:r>
      <w:r>
        <w:rPr>
          <w:rFonts w:cs="Times New Roman"/>
        </w:rPr>
        <w:tab/>
        <w:t>House</w:t>
      </w:r>
      <w:r>
        <w:rPr>
          <w:rFonts w:cs="Times New Roman"/>
        </w:rPr>
        <w:tab/>
      </w:r>
      <w:r w:rsidRPr="00F71AA1">
        <w:rPr>
          <w:rFonts w:cs="Times New Roman"/>
        </w:rPr>
        <w:t>Rea</w:t>
      </w:r>
      <w:r>
        <w:rPr>
          <w:rFonts w:cs="Times New Roman"/>
        </w:rPr>
        <w:t xml:space="preserve">d third time and sent to Senate </w:t>
      </w:r>
      <w:r w:rsidRPr="00F71AA1">
        <w:rPr>
          <w:rFonts w:cs="Times New Roman"/>
        </w:rPr>
        <w:t>(</w:t>
      </w:r>
      <w:hyperlink r:id="rId13" w:history="1">
        <w:r w:rsidRPr="00B87F9D">
          <w:rPr>
            <w:rStyle w:val="Hyperlink"/>
            <w:rFonts w:cs="Times New Roman"/>
          </w:rPr>
          <w:t>House Journal</w:t>
        </w:r>
        <w:r w:rsidRPr="00B87F9D">
          <w:rPr>
            <w:rStyle w:val="Hyperlink"/>
            <w:rFonts w:cs="Times New Roman"/>
          </w:rPr>
          <w:noBreakHyphen/>
          <w:t>page 3</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F71AA1">
        <w:rPr>
          <w:rFonts w:cs="Times New Roman"/>
        </w:rPr>
        <w:t>Introduced and read first time (</w:t>
      </w:r>
      <w:hyperlink r:id="rId14" w:history="1">
        <w:r w:rsidRPr="00B87F9D">
          <w:rPr>
            <w:rStyle w:val="Hyperlink"/>
            <w:rFonts w:cs="Times New Roman"/>
          </w:rPr>
          <w:t>Senate Journal</w:t>
        </w:r>
        <w:r w:rsidRPr="00B87F9D">
          <w:rPr>
            <w:rStyle w:val="Hyperlink"/>
            <w:rFonts w:cs="Times New Roman"/>
          </w:rPr>
          <w:noBreakHyphen/>
          <w:t>page 7</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F71AA1">
        <w:rPr>
          <w:rFonts w:cs="Times New Roman"/>
        </w:rPr>
        <w:t xml:space="preserve">Referred </w:t>
      </w:r>
      <w:r>
        <w:rPr>
          <w:rFonts w:cs="Times New Roman"/>
        </w:rPr>
        <w:t xml:space="preserve">to Committee on </w:t>
      </w:r>
      <w:r w:rsidRPr="00F71AA1">
        <w:rPr>
          <w:rFonts w:cs="Times New Roman"/>
          <w:b/>
        </w:rPr>
        <w:t>Medical Affairs</w:t>
      </w:r>
      <w:r>
        <w:rPr>
          <w:rFonts w:cs="Times New Roman"/>
        </w:rPr>
        <w:t xml:space="preserve"> </w:t>
      </w:r>
      <w:r w:rsidRPr="00F71AA1">
        <w:rPr>
          <w:rFonts w:cs="Times New Roman"/>
        </w:rPr>
        <w:t>(</w:t>
      </w:r>
      <w:hyperlink r:id="rId15" w:history="1">
        <w:r w:rsidRPr="00B87F9D">
          <w:rPr>
            <w:rStyle w:val="Hyperlink"/>
            <w:rFonts w:cs="Times New Roman"/>
          </w:rPr>
          <w:t>Senate Journal</w:t>
        </w:r>
        <w:r w:rsidRPr="00B87F9D">
          <w:rPr>
            <w:rStyle w:val="Hyperlink"/>
            <w:rFonts w:cs="Times New Roman"/>
          </w:rPr>
          <w:noBreakHyphen/>
          <w:t>page 7</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Senate</w:t>
      </w:r>
      <w:r>
        <w:rPr>
          <w:rFonts w:cs="Times New Roman"/>
        </w:rPr>
        <w:tab/>
      </w:r>
      <w:r w:rsidRPr="00F71AA1">
        <w:rPr>
          <w:rFonts w:cs="Times New Roman"/>
        </w:rPr>
        <w:t>Committee re</w:t>
      </w:r>
      <w:r>
        <w:rPr>
          <w:rFonts w:cs="Times New Roman"/>
        </w:rPr>
        <w:t xml:space="preserve">port: Favorable </w:t>
      </w:r>
      <w:r w:rsidRPr="00F71AA1">
        <w:rPr>
          <w:rFonts w:cs="Times New Roman"/>
          <w:b/>
        </w:rPr>
        <w:t>Medical Affairs</w:t>
      </w:r>
      <w:r>
        <w:rPr>
          <w:rFonts w:cs="Times New Roman"/>
        </w:rPr>
        <w:t xml:space="preserve"> </w:t>
      </w:r>
      <w:r w:rsidRPr="00F71AA1">
        <w:rPr>
          <w:rFonts w:cs="Times New Roman"/>
        </w:rPr>
        <w:t>(</w:t>
      </w:r>
      <w:hyperlink r:id="rId16" w:history="1">
        <w:r w:rsidRPr="00B87F9D">
          <w:rPr>
            <w:rStyle w:val="Hyperlink"/>
            <w:rFonts w:cs="Times New Roman"/>
          </w:rPr>
          <w:t>Senate Journal</w:t>
        </w:r>
        <w:r w:rsidRPr="00B87F9D">
          <w:rPr>
            <w:rStyle w:val="Hyperlink"/>
            <w:rFonts w:cs="Times New Roman"/>
          </w:rPr>
          <w:noBreakHyphen/>
          <w:t>page 8</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F71AA1">
        <w:rPr>
          <w:rFonts w:cs="Times New Roman"/>
        </w:rPr>
        <w:t>Amended (</w:t>
      </w:r>
      <w:hyperlink r:id="rId17" w:history="1">
        <w:r w:rsidRPr="00B87F9D">
          <w:rPr>
            <w:rStyle w:val="Hyperlink"/>
            <w:rFonts w:cs="Times New Roman"/>
          </w:rPr>
          <w:t>Senate Journal</w:t>
        </w:r>
        <w:r w:rsidRPr="00B87F9D">
          <w:rPr>
            <w:rStyle w:val="Hyperlink"/>
            <w:rFonts w:cs="Times New Roman"/>
          </w:rPr>
          <w:noBreakHyphen/>
          <w:t>page 50</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F71AA1">
        <w:rPr>
          <w:rFonts w:cs="Times New Roman"/>
        </w:rPr>
        <w:t>Read second time (</w:t>
      </w:r>
      <w:hyperlink r:id="rId18" w:history="1">
        <w:r w:rsidRPr="00B87F9D">
          <w:rPr>
            <w:rStyle w:val="Hyperlink"/>
            <w:rFonts w:cs="Times New Roman"/>
          </w:rPr>
          <w:t>Senate Journal</w:t>
        </w:r>
        <w:r w:rsidRPr="00B87F9D">
          <w:rPr>
            <w:rStyle w:val="Hyperlink"/>
            <w:rFonts w:cs="Times New Roman"/>
          </w:rPr>
          <w:noBreakHyphen/>
          <w:t>page 50</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F71AA1">
        <w:rPr>
          <w:rFonts w:cs="Times New Roman"/>
        </w:rPr>
        <w:t>Roll call Ayes</w:t>
      </w:r>
      <w:r>
        <w:rPr>
          <w:rFonts w:cs="Times New Roman"/>
        </w:rPr>
        <w:noBreakHyphen/>
      </w:r>
      <w:r w:rsidRPr="00F71AA1">
        <w:rPr>
          <w:rFonts w:cs="Times New Roman"/>
        </w:rPr>
        <w:t>44  Nays</w:t>
      </w:r>
      <w:r>
        <w:rPr>
          <w:rFonts w:cs="Times New Roman"/>
        </w:rPr>
        <w:noBreakHyphen/>
      </w:r>
      <w:r w:rsidRPr="00F71AA1">
        <w:rPr>
          <w:rFonts w:cs="Times New Roman"/>
        </w:rPr>
        <w:t>2 (</w:t>
      </w:r>
      <w:hyperlink r:id="rId19" w:history="1">
        <w:r w:rsidRPr="00B87F9D">
          <w:rPr>
            <w:rStyle w:val="Hyperlink"/>
            <w:rFonts w:cs="Times New Roman"/>
          </w:rPr>
          <w:t>Senate Journal</w:t>
        </w:r>
        <w:r w:rsidRPr="00B87F9D">
          <w:rPr>
            <w:rStyle w:val="Hyperlink"/>
            <w:rFonts w:cs="Times New Roman"/>
          </w:rPr>
          <w:noBreakHyphen/>
          <w:t>page 50</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F71AA1">
        <w:rPr>
          <w:rFonts w:cs="Times New Roman"/>
        </w:rPr>
        <w:t xml:space="preserve">Read third </w:t>
      </w:r>
      <w:r>
        <w:rPr>
          <w:rFonts w:cs="Times New Roman"/>
        </w:rPr>
        <w:t xml:space="preserve">time and returned to House with </w:t>
      </w:r>
      <w:r w:rsidRPr="00F71AA1">
        <w:rPr>
          <w:rFonts w:cs="Times New Roman"/>
        </w:rPr>
        <w:t>amendments (</w:t>
      </w:r>
      <w:hyperlink r:id="rId20" w:history="1">
        <w:r w:rsidRPr="00B87F9D">
          <w:rPr>
            <w:rStyle w:val="Hyperlink"/>
            <w:rFonts w:cs="Times New Roman"/>
          </w:rPr>
          <w:t>Senate Journal</w:t>
        </w:r>
        <w:r w:rsidRPr="00B87F9D">
          <w:rPr>
            <w:rStyle w:val="Hyperlink"/>
            <w:rFonts w:cs="Times New Roman"/>
          </w:rPr>
          <w:noBreakHyphen/>
          <w:t>page 37</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71AA1">
        <w:rPr>
          <w:rFonts w:cs="Times New Roman"/>
        </w:rPr>
        <w:t>Concurred i</w:t>
      </w:r>
      <w:r>
        <w:rPr>
          <w:rFonts w:cs="Times New Roman"/>
        </w:rPr>
        <w:t xml:space="preserve">n Senate amendment and enrolled </w:t>
      </w:r>
      <w:r w:rsidRPr="00F71AA1">
        <w:rPr>
          <w:rFonts w:cs="Times New Roman"/>
        </w:rPr>
        <w:t>(</w:t>
      </w:r>
      <w:hyperlink r:id="rId21" w:history="1">
        <w:r w:rsidRPr="00B87F9D">
          <w:rPr>
            <w:rStyle w:val="Hyperlink"/>
            <w:rFonts w:cs="Times New Roman"/>
          </w:rPr>
          <w:t>House Journal</w:t>
        </w:r>
        <w:r w:rsidRPr="00B87F9D">
          <w:rPr>
            <w:rStyle w:val="Hyperlink"/>
            <w:rFonts w:cs="Times New Roman"/>
          </w:rPr>
          <w:noBreakHyphen/>
          <w:t>page 25</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F71AA1">
        <w:rPr>
          <w:rFonts w:cs="Times New Roman"/>
        </w:rPr>
        <w:t>Roll call Yeas</w:t>
      </w:r>
      <w:r>
        <w:rPr>
          <w:rFonts w:cs="Times New Roman"/>
        </w:rPr>
        <w:noBreakHyphen/>
      </w:r>
      <w:r w:rsidRPr="00F71AA1">
        <w:rPr>
          <w:rFonts w:cs="Times New Roman"/>
        </w:rPr>
        <w:t>102  Nays</w:t>
      </w:r>
      <w:r>
        <w:rPr>
          <w:rFonts w:cs="Times New Roman"/>
        </w:rPr>
        <w:noBreakHyphen/>
      </w:r>
      <w:r w:rsidRPr="00F71AA1">
        <w:rPr>
          <w:rFonts w:cs="Times New Roman"/>
        </w:rPr>
        <w:t>0 (</w:t>
      </w:r>
      <w:hyperlink r:id="rId22" w:history="1">
        <w:r w:rsidRPr="00B87F9D">
          <w:rPr>
            <w:rStyle w:val="Hyperlink"/>
            <w:rFonts w:cs="Times New Roman"/>
          </w:rPr>
          <w:t>House Journal</w:t>
        </w:r>
        <w:r w:rsidRPr="00B87F9D">
          <w:rPr>
            <w:rStyle w:val="Hyperlink"/>
            <w:rFonts w:cs="Times New Roman"/>
          </w:rPr>
          <w:noBreakHyphen/>
          <w:t>page 25</w:t>
        </w:r>
      </w:hyperlink>
      <w:r w:rsidRPr="00F71AA1">
        <w:rPr>
          <w:rFonts w:cs="Times New Roman"/>
        </w:rPr>
        <w:t>)</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F71AA1">
        <w:rPr>
          <w:rFonts w:cs="Times New Roman"/>
        </w:rPr>
        <w:t>Ratified R 269</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F71AA1">
        <w:rPr>
          <w:rFonts w:cs="Times New Roman"/>
        </w:rPr>
        <w:t>Signed By Governor</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F71AA1">
        <w:rPr>
          <w:rFonts w:cs="Times New Roman"/>
        </w:rPr>
        <w:t>Effective date 06/03/16</w:t>
      </w:r>
    </w:p>
    <w:p w:rsidR="00B07FCB" w:rsidRDefault="00B07FCB" w:rsidP="00B07FCB">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F71AA1">
        <w:rPr>
          <w:rFonts w:cs="Times New Roman"/>
        </w:rPr>
        <w:t>Act No</w:t>
      </w:r>
      <w:r>
        <w:rPr>
          <w:rFonts w:cs="Times New Roman"/>
        </w:rPr>
        <w:t>. </w:t>
      </w:r>
      <w:r w:rsidRPr="00F71AA1">
        <w:rPr>
          <w:rFonts w:cs="Times New Roman"/>
        </w:rPr>
        <w:t>233</w:t>
      </w:r>
    </w:p>
    <w:p w:rsidR="00B07FCB" w:rsidRDefault="00B07FCB" w:rsidP="00B07FCB">
      <w:pPr>
        <w:widowControl w:val="0"/>
        <w:tabs>
          <w:tab w:val="right" w:pos="1008"/>
          <w:tab w:val="left" w:pos="1152"/>
          <w:tab w:val="left" w:pos="1872"/>
          <w:tab w:val="left" w:pos="9187"/>
        </w:tabs>
        <w:ind w:left="2088" w:hanging="2088"/>
        <w:rPr>
          <w:rFonts w:cs="Times New Roman"/>
        </w:rPr>
      </w:pPr>
    </w:p>
    <w:p w:rsidR="001558C4" w:rsidRPr="001558C4" w:rsidRDefault="001558C4" w:rsidP="001558C4">
      <w:pPr>
        <w:widowControl w:val="0"/>
        <w:tabs>
          <w:tab w:val="right" w:pos="1008"/>
          <w:tab w:val="left" w:pos="1152"/>
          <w:tab w:val="left" w:pos="1872"/>
          <w:tab w:val="left" w:pos="9187"/>
        </w:tabs>
        <w:ind w:left="2088" w:hanging="2088"/>
        <w:rPr>
          <w:rFonts w:eastAsia="Times New Roman" w:cs="Times New Roman"/>
          <w:szCs w:val="20"/>
        </w:rPr>
      </w:pPr>
      <w:r w:rsidRPr="001558C4">
        <w:rPr>
          <w:rFonts w:eastAsia="Times New Roman" w:cs="Times New Roman"/>
          <w:szCs w:val="20"/>
        </w:rPr>
        <w:t xml:space="preserve">View the latest </w:t>
      </w:r>
      <w:hyperlink r:id="rId23" w:history="1">
        <w:r w:rsidRPr="001558C4">
          <w:rPr>
            <w:rFonts w:eastAsia="Times New Roman" w:cs="Times New Roman"/>
            <w:color w:val="0000FF" w:themeColor="hyperlink"/>
            <w:szCs w:val="20"/>
            <w:u w:val="single"/>
          </w:rPr>
          <w:t>legislative information</w:t>
        </w:r>
      </w:hyperlink>
      <w:r w:rsidRPr="001558C4">
        <w:rPr>
          <w:rFonts w:eastAsia="Times New Roman" w:cs="Times New Roman"/>
          <w:szCs w:val="20"/>
        </w:rPr>
        <w:t xml:space="preserve"> at the website</w:t>
      </w:r>
    </w:p>
    <w:p w:rsidR="001558C4" w:rsidRPr="001558C4" w:rsidRDefault="001558C4" w:rsidP="001558C4">
      <w:pPr>
        <w:widowControl w:val="0"/>
        <w:tabs>
          <w:tab w:val="right" w:pos="1008"/>
          <w:tab w:val="left" w:pos="1152"/>
          <w:tab w:val="left" w:pos="1872"/>
          <w:tab w:val="left" w:pos="9187"/>
        </w:tabs>
        <w:ind w:left="2088" w:hanging="2088"/>
        <w:rPr>
          <w:rFonts w:eastAsia="Times New Roman" w:cs="Times New Roman"/>
          <w:szCs w:val="20"/>
        </w:rPr>
      </w:pPr>
    </w:p>
    <w:p w:rsidR="001558C4" w:rsidRPr="001558C4" w:rsidRDefault="001558C4" w:rsidP="001558C4">
      <w:pPr>
        <w:widowControl w:val="0"/>
        <w:tabs>
          <w:tab w:val="right" w:pos="1008"/>
          <w:tab w:val="left" w:pos="1152"/>
          <w:tab w:val="left" w:pos="1872"/>
          <w:tab w:val="left" w:pos="9187"/>
        </w:tabs>
        <w:ind w:left="2088" w:hanging="2088"/>
        <w:rPr>
          <w:rFonts w:eastAsia="Times New Roman" w:cs="Times New Roman"/>
          <w:szCs w:val="20"/>
        </w:rPr>
      </w:pP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8C4">
        <w:rPr>
          <w:rFonts w:eastAsia="Times New Roman" w:cs="Times New Roman"/>
          <w:b/>
          <w:szCs w:val="20"/>
        </w:rPr>
        <w:t>VERSIONS OF THIS BILL</w:t>
      </w:r>
    </w:p>
    <w:p w:rsidR="001558C4" w:rsidRPr="001558C4" w:rsidRDefault="001558C4"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8C4" w:rsidRPr="001558C4" w:rsidRDefault="00B87F9D" w:rsidP="001558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1558C4" w:rsidRPr="001558C4">
          <w:rPr>
            <w:rFonts w:eastAsia="Times New Roman" w:cs="Times New Roman"/>
            <w:color w:val="0000FF" w:themeColor="hyperlink"/>
            <w:szCs w:val="20"/>
            <w:u w:val="single"/>
          </w:rPr>
          <w:t>1/28/2016</w:t>
        </w:r>
      </w:hyperlink>
    </w:p>
    <w:p w:rsidR="001558C4" w:rsidRPr="001558C4" w:rsidRDefault="00B87F9D" w:rsidP="00155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558C4" w:rsidRPr="001558C4">
          <w:rPr>
            <w:rFonts w:eastAsia="Times New Roman" w:cs="Times New Roman"/>
            <w:color w:val="0000FF" w:themeColor="hyperlink"/>
            <w:szCs w:val="20"/>
            <w:u w:val="single"/>
          </w:rPr>
          <w:t>4/13/2016</w:t>
        </w:r>
      </w:hyperlink>
    </w:p>
    <w:p w:rsidR="001558C4" w:rsidRPr="001558C4" w:rsidRDefault="00B87F9D" w:rsidP="00155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558C4" w:rsidRPr="001558C4">
          <w:rPr>
            <w:rFonts w:eastAsia="Times New Roman" w:cs="Times New Roman"/>
            <w:color w:val="0000FF" w:themeColor="hyperlink"/>
            <w:szCs w:val="20"/>
            <w:u w:val="single"/>
          </w:rPr>
          <w:t>5/19/2016</w:t>
        </w:r>
      </w:hyperlink>
    </w:p>
    <w:p w:rsidR="001558C4" w:rsidRPr="001558C4" w:rsidRDefault="00B87F9D" w:rsidP="00155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558C4" w:rsidRPr="001558C4">
          <w:rPr>
            <w:rFonts w:eastAsia="Times New Roman" w:cs="Times New Roman"/>
            <w:color w:val="0000FF" w:themeColor="hyperlink"/>
            <w:szCs w:val="20"/>
            <w:u w:val="single"/>
          </w:rPr>
          <w:t>5/31/2016</w:t>
        </w:r>
      </w:hyperlink>
    </w:p>
    <w:p w:rsidR="001558C4" w:rsidRPr="001558C4" w:rsidRDefault="00B87F9D" w:rsidP="00155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558C4" w:rsidRPr="001558C4">
          <w:rPr>
            <w:rFonts w:eastAsia="Times New Roman" w:cs="Times New Roman"/>
            <w:color w:val="0000FF" w:themeColor="hyperlink"/>
            <w:szCs w:val="20"/>
            <w:u w:val="single"/>
          </w:rPr>
          <w:t>6/1/2016</w:t>
        </w:r>
      </w:hyperlink>
    </w:p>
    <w:p w:rsidR="001558C4" w:rsidRPr="001558C4" w:rsidRDefault="001558C4" w:rsidP="00155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558C4" w:rsidRDefault="001558C4" w:rsidP="001558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558C4" w:rsidSect="001558C4">
          <w:pgSz w:w="12240" w:h="15840" w:code="1"/>
          <w:pgMar w:top="1080" w:right="1440" w:bottom="1080" w:left="1440" w:header="720" w:footer="720" w:gutter="0"/>
          <w:pgNumType w:start="1"/>
          <w:cols w:space="720"/>
          <w:noEndnote/>
          <w:docGrid w:linePitch="360"/>
        </w:sectPr>
      </w:pP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(A233, R269, H4773)</w:t>
      </w:r>
    </w:p>
    <w:p w:rsidR="006263F4" w:rsidRPr="008836A5"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263F4" w:rsidRPr="001558C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558C4">
        <w:rPr>
          <w:rFonts w:cs="Times New Roman"/>
          <w:b/>
          <w:color w:val="000000" w:themeColor="text1"/>
          <w:szCs w:val="36"/>
        </w:rPr>
        <w:t xml:space="preserve">AN ACT </w:t>
      </w:r>
      <w:bookmarkStart w:id="1" w:name="titleend"/>
      <w:bookmarkEnd w:id="1"/>
      <w:r w:rsidRPr="001558C4">
        <w:rPr>
          <w:rFonts w:cs="Times New Roman"/>
          <w:b/>
        </w:rPr>
        <w:t>TO AMEND THE CODE OF LAWS OF SOUTH CAROLINA, 1976, SO AS TO ENACT “MARGY’S LAW”; TO AMEND SECTION 44</w:t>
      </w:r>
      <w:r w:rsidRPr="001558C4">
        <w:rPr>
          <w:rFonts w:cs="Times New Roman"/>
          <w:b/>
        </w:rPr>
        <w:noBreakHyphen/>
        <w:t>78</w:t>
      </w:r>
      <w:r w:rsidRPr="001558C4">
        <w:rPr>
          <w:rFonts w:cs="Times New Roman"/>
          <w:b/>
        </w:rPr>
        <w:noBreakHyphen/>
        <w:t>15, RELATING TO DEFINITIONS IN THE EMERGENCY MEDICAL SERVICES DO NOT RESUSCITATE ORDER ACT, SO AS TO DEFINE THE TERM “DO NOT RESUSCITATE BRACELET”; TO AMEND SECTION 44</w:t>
      </w:r>
      <w:r w:rsidRPr="001558C4">
        <w:rPr>
          <w:rFonts w:cs="Times New Roman"/>
          <w:b/>
        </w:rPr>
        <w:noBreakHyphen/>
        <w:t>78</w:t>
      </w:r>
      <w:r w:rsidRPr="001558C4">
        <w:rPr>
          <w:rFonts w:cs="Times New Roman"/>
          <w:b/>
        </w:rPr>
        <w:noBreakHyphen/>
        <w:t>20, RELATING TO THE AVAILABILITY OF DO NOT RESUSCITATE ORDERS FOR EMERGENCY SERVICES TO THE TERMINALLY ILL, SO AS TO PROVIDE FOR THE AVAILABILITY OF DO NOT RESUSCITATE BRACELETS IN ADDITION TO WRITTEN ORDERS; TO AMEND SECTION 44</w:t>
      </w:r>
      <w:r w:rsidRPr="001558C4">
        <w:rPr>
          <w:rFonts w:cs="Times New Roman"/>
          <w:b/>
        </w:rPr>
        <w:noBreakHyphen/>
        <w:t>78</w:t>
      </w:r>
      <w:r w:rsidRPr="001558C4">
        <w:rPr>
          <w:rFonts w:cs="Times New Roman"/>
          <w:b/>
        </w:rPr>
        <w:noBreakHyphen/>
        <w:t>25, RELATING TO DUTIES OF EMERGENCY MEDICAL SERVICES PERSONNEL WHEN PRESENTED DO NOT RESUSCITATE ORDERS, SO AS TO MAKE A CONFORMING CHANGE; TO AMEND SECTION 44</w:t>
      </w:r>
      <w:r w:rsidRPr="001558C4">
        <w:rPr>
          <w:rFonts w:cs="Times New Roman"/>
          <w:b/>
        </w:rPr>
        <w:noBreakHyphen/>
        <w:t>78</w:t>
      </w:r>
      <w:r w:rsidRPr="001558C4">
        <w:rPr>
          <w:rFonts w:cs="Times New Roman"/>
          <w:b/>
        </w:rPr>
        <w:noBreakHyphen/>
        <w:t>30, RELATING TO REQUIRED FORMS FOR DO NOT RESUSCITATE ORDERS, SO AS TO PROVIDE REQUIREMENTS FOR THE FORM OF DO NOT RESUSCITATE BRACELETS, TO PROVIDE PATIENTS MUST BEAR THE COSTS OF OBTAINING THE BRACELETS, AND TO PROVIDE COMMERCIAL VENDORS APPROVED BY THE DEPARTMENT OF HEALTH AND ENVIRONMENTAL CONTROL TO DEVELOP AND DISTRIBUTE THE BRACELETS SHALL NOT FULFILL REQUESTS FOR BRACELETS WITHOUT RECEIVING ORDERS FROM HEALTH CARE PROVIDERS; AND TO AMEND SECTIONS 44</w:t>
      </w:r>
      <w:r w:rsidRPr="001558C4">
        <w:rPr>
          <w:rFonts w:cs="Times New Roman"/>
          <w:b/>
        </w:rPr>
        <w:noBreakHyphen/>
        <w:t>78</w:t>
      </w:r>
      <w:r w:rsidRPr="001558C4">
        <w:rPr>
          <w:rFonts w:cs="Times New Roman"/>
          <w:b/>
        </w:rPr>
        <w:noBreakHyphen/>
        <w:t>35, 44</w:t>
      </w:r>
      <w:r w:rsidRPr="001558C4">
        <w:rPr>
          <w:rFonts w:cs="Times New Roman"/>
          <w:b/>
        </w:rPr>
        <w:noBreakHyphen/>
        <w:t>78</w:t>
      </w:r>
      <w:r w:rsidRPr="001558C4">
        <w:rPr>
          <w:rFonts w:cs="Times New Roman"/>
          <w:b/>
        </w:rPr>
        <w:noBreakHyphen/>
        <w:t>40, 44</w:t>
      </w:r>
      <w:r w:rsidRPr="001558C4">
        <w:rPr>
          <w:rFonts w:cs="Times New Roman"/>
          <w:b/>
        </w:rPr>
        <w:noBreakHyphen/>
        <w:t>78</w:t>
      </w:r>
      <w:r w:rsidRPr="001558C4">
        <w:rPr>
          <w:rFonts w:cs="Times New Roman"/>
          <w:b/>
        </w:rPr>
        <w:noBreakHyphen/>
        <w:t>45, AND 44</w:t>
      </w:r>
      <w:r w:rsidRPr="001558C4">
        <w:rPr>
          <w:rFonts w:cs="Times New Roman"/>
          <w:b/>
        </w:rPr>
        <w:noBreakHyphen/>
        <w:t>78</w:t>
      </w:r>
      <w:r w:rsidRPr="001558C4">
        <w:rPr>
          <w:rFonts w:cs="Times New Roman"/>
          <w:b/>
        </w:rPr>
        <w:noBreakHyphen/>
        <w:t>60, ALL RELATING TO MISCELLANEOUS PROVISIONS IN THE ACT, SO AS TO MAKE CONFORMING CHANGES.</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Be it enacted by the General Assembly of the State of South Carolina:</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35765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SECTION</w:t>
      </w:r>
      <w:r w:rsidRPr="00F54531">
        <w:rPr>
          <w:rFonts w:cs="Times New Roman"/>
        </w:rPr>
        <w:tab/>
        <w:t>1.</w:t>
      </w:r>
      <w:r w:rsidRPr="00F54531">
        <w:rPr>
          <w:rFonts w:cs="Times New Roman"/>
        </w:rPr>
        <w:tab/>
        <w:t>This act must be known and may be cited as “Margy</w:t>
      </w:r>
      <w:r w:rsidRPr="00947BAC">
        <w:rPr>
          <w:rFonts w:cs="Times New Roman"/>
        </w:rPr>
        <w:t>’</w:t>
      </w:r>
      <w:r w:rsidRPr="00F54531">
        <w:rPr>
          <w:rFonts w:cs="Times New Roman"/>
        </w:rPr>
        <w:t>s Law”.</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35765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Do not resuscitate bracelets defined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SECTION</w:t>
      </w:r>
      <w:r w:rsidRPr="00F54531">
        <w:rPr>
          <w:rFonts w:cs="Times New Roman"/>
        </w:rPr>
        <w:tab/>
        <w:t>2.</w:t>
      </w: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15 of the 1976 Code is amended to read: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15.</w:t>
      </w:r>
      <w:r w:rsidRPr="00F54531">
        <w:rPr>
          <w:rFonts w:cs="Times New Roman"/>
        </w:rPr>
        <w:tab/>
        <w:t>As used in this chapter:</w:t>
      </w:r>
    </w:p>
    <w:p w:rsidR="006263F4" w:rsidRPr="00F54531" w:rsidRDefault="006263F4" w:rsidP="006263F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(1)</w:t>
      </w:r>
      <w:r w:rsidRPr="00F54531">
        <w:rPr>
          <w:rFonts w:cs="Times New Roman"/>
        </w:rPr>
        <w:tab/>
      </w:r>
      <w:r w:rsidRPr="00947BAC">
        <w:rPr>
          <w:rFonts w:cs="Times New Roman"/>
        </w:rPr>
        <w:t>‘</w:t>
      </w:r>
      <w:r w:rsidRPr="00F54531">
        <w:rPr>
          <w:rFonts w:cs="Times New Roman"/>
        </w:rPr>
        <w:t>Do not resuscitate bracelet</w:t>
      </w:r>
      <w:r w:rsidRPr="00947BAC">
        <w:rPr>
          <w:rFonts w:cs="Times New Roman"/>
        </w:rPr>
        <w:t>’</w:t>
      </w:r>
      <w:r w:rsidRPr="00F54531">
        <w:rPr>
          <w:rFonts w:cs="Times New Roman"/>
        </w:rPr>
        <w:t xml:space="preserve"> or </w:t>
      </w:r>
      <w:r w:rsidRPr="00947BAC">
        <w:rPr>
          <w:rFonts w:cs="Times New Roman"/>
        </w:rPr>
        <w:t>‘</w:t>
      </w:r>
      <w:r w:rsidRPr="00F54531">
        <w:rPr>
          <w:rFonts w:cs="Times New Roman"/>
        </w:rPr>
        <w:t>bracelet</w:t>
      </w:r>
      <w:r w:rsidRPr="00947BAC">
        <w:rPr>
          <w:rFonts w:cs="Times New Roman"/>
        </w:rPr>
        <w:t>’</w:t>
      </w:r>
      <w:r w:rsidRPr="00F54531">
        <w:rPr>
          <w:rFonts w:cs="Times New Roman"/>
        </w:rPr>
        <w:t xml:space="preserve"> means a standardized identification bracelet that:</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(a)</w:t>
      </w:r>
      <w:r w:rsidRPr="00F54531">
        <w:rPr>
          <w:rFonts w:cs="Times New Roman"/>
        </w:rPr>
        <w:tab/>
        <w:t>meets the specifications established under Section 44</w:t>
      </w:r>
      <w:r>
        <w:rPr>
          <w:rFonts w:cs="Times New Roman"/>
        </w:rPr>
        <w:noBreakHyphen/>
      </w:r>
      <w:r w:rsidRPr="00F54531">
        <w:rPr>
          <w:rFonts w:cs="Times New Roman"/>
        </w:rPr>
        <w:t>78</w:t>
      </w:r>
      <w:r>
        <w:rPr>
          <w:rFonts w:cs="Times New Roman"/>
        </w:rPr>
        <w:noBreakHyphen/>
      </w:r>
      <w:r w:rsidRPr="00F54531">
        <w:rPr>
          <w:rFonts w:cs="Times New Roman"/>
        </w:rPr>
        <w:t>30(B) or that is approved by the department under Section 44</w:t>
      </w:r>
      <w:r>
        <w:rPr>
          <w:rFonts w:cs="Times New Roman"/>
        </w:rPr>
        <w:noBreakHyphen/>
      </w:r>
      <w:r w:rsidRPr="00F54531">
        <w:rPr>
          <w:rFonts w:cs="Times New Roman"/>
        </w:rPr>
        <w:t>78</w:t>
      </w:r>
      <w:r>
        <w:rPr>
          <w:rFonts w:cs="Times New Roman"/>
        </w:rPr>
        <w:noBreakHyphen/>
      </w:r>
      <w:r w:rsidRPr="00F54531">
        <w:rPr>
          <w:rFonts w:cs="Times New Roman"/>
        </w:rPr>
        <w:t xml:space="preserve">30(B); </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(b)</w:t>
      </w:r>
      <w:r w:rsidRPr="00F54531">
        <w:rPr>
          <w:rFonts w:cs="Times New Roman"/>
        </w:rPr>
        <w:tab/>
        <w:t xml:space="preserve">bears the inscription </w:t>
      </w:r>
      <w:r w:rsidRPr="00947BAC">
        <w:rPr>
          <w:rFonts w:cs="Times New Roman"/>
        </w:rPr>
        <w:t>‘</w:t>
      </w:r>
      <w:r w:rsidRPr="00F54531">
        <w:rPr>
          <w:rFonts w:cs="Times New Roman"/>
        </w:rPr>
        <w:t>Do Not Resuscitate</w:t>
      </w:r>
      <w:r w:rsidRPr="00947BAC">
        <w:rPr>
          <w:rFonts w:cs="Times New Roman"/>
        </w:rPr>
        <w:t>’</w:t>
      </w:r>
      <w:r w:rsidRPr="00F54531">
        <w:rPr>
          <w:rFonts w:cs="Times New Roman"/>
        </w:rPr>
        <w:t xml:space="preserve">; and </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(c)</w:t>
      </w:r>
      <w:r w:rsidRPr="00F54531">
        <w:rPr>
          <w:rFonts w:cs="Times New Roman"/>
        </w:rPr>
        <w:tab/>
        <w:t>signifies that the wearer is a patient who has obtained a do not resuscitate order which has not been revoked.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(2)</w:t>
      </w:r>
      <w:r w:rsidRPr="00F54531">
        <w:rPr>
          <w:rFonts w:cs="Times New Roman"/>
        </w:rPr>
        <w:tab/>
      </w:r>
      <w:r w:rsidRPr="00947BAC">
        <w:rPr>
          <w:rFonts w:cs="Times New Roman"/>
        </w:rPr>
        <w:t>‘</w:t>
      </w:r>
      <w:r w:rsidRPr="00F54531">
        <w:rPr>
          <w:rFonts w:cs="Times New Roman"/>
        </w:rPr>
        <w:t>Do not resuscitate order for emergency services</w:t>
      </w:r>
      <w:r w:rsidRPr="00947BAC">
        <w:rPr>
          <w:rFonts w:cs="Times New Roman"/>
        </w:rPr>
        <w:t>’</w:t>
      </w:r>
      <w:r w:rsidRPr="00F54531">
        <w:rPr>
          <w:rFonts w:cs="Times New Roman"/>
        </w:rPr>
        <w:t xml:space="preserve"> means a document made pursuant to this article to prevent EMS personnel from employing resuscitative measures or any other medical process that would only extend the patient</w:t>
      </w:r>
      <w:r w:rsidRPr="00947BAC">
        <w:rPr>
          <w:rFonts w:cs="Times New Roman"/>
        </w:rPr>
        <w:t>’</w:t>
      </w:r>
      <w:r w:rsidRPr="00F54531">
        <w:rPr>
          <w:rFonts w:cs="Times New Roman"/>
        </w:rPr>
        <w:t>s suffering with no viable medical reason to perform the procedure.</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(3)</w:t>
      </w:r>
      <w:r w:rsidRPr="00F54531">
        <w:rPr>
          <w:rFonts w:cs="Times New Roman"/>
        </w:rPr>
        <w:tab/>
      </w:r>
      <w:r w:rsidRPr="00947BAC">
        <w:rPr>
          <w:rFonts w:cs="Times New Roman"/>
        </w:rPr>
        <w:t>‘</w:t>
      </w:r>
      <w:r w:rsidRPr="00F54531">
        <w:rPr>
          <w:rFonts w:cs="Times New Roman"/>
        </w:rPr>
        <w:t>EMS personnel</w:t>
      </w:r>
      <w:r w:rsidRPr="00947BAC">
        <w:rPr>
          <w:rFonts w:cs="Times New Roman"/>
        </w:rPr>
        <w:t>’</w:t>
      </w:r>
      <w:r w:rsidRPr="00F54531">
        <w:rPr>
          <w:rFonts w:cs="Times New Roman"/>
        </w:rPr>
        <w:t xml:space="preserve"> means emergency medical personnel certified by the South Carolina Department of Health and Environmental Control including first responders who have completed a Department of Health and Environmental Control approved medical first responder program.</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(4)</w:t>
      </w:r>
      <w:r w:rsidRPr="00F54531">
        <w:rPr>
          <w:rFonts w:cs="Times New Roman"/>
        </w:rPr>
        <w:tab/>
      </w:r>
      <w:r w:rsidRPr="00947BAC">
        <w:rPr>
          <w:rFonts w:cs="Times New Roman"/>
        </w:rPr>
        <w:t>‘</w:t>
      </w:r>
      <w:r w:rsidRPr="00F54531">
        <w:rPr>
          <w:rFonts w:cs="Times New Roman"/>
        </w:rPr>
        <w:t>Health care provider</w:t>
      </w:r>
      <w:r w:rsidRPr="00947BAC">
        <w:rPr>
          <w:rFonts w:cs="Times New Roman"/>
        </w:rPr>
        <w:t>’</w:t>
      </w:r>
      <w:r w:rsidRPr="00F54531">
        <w:rPr>
          <w:rFonts w:cs="Times New Roman"/>
        </w:rPr>
        <w:t xml:space="preserve"> means a person licensed to practice medicine or osteopathy pursuant to </w:t>
      </w:r>
      <w:r>
        <w:rPr>
          <w:rFonts w:cs="Times New Roman"/>
        </w:rPr>
        <w:t xml:space="preserve">Chapter 47, </w:t>
      </w:r>
      <w:r w:rsidRPr="00F54531">
        <w:rPr>
          <w:rFonts w:cs="Times New Roman"/>
        </w:rPr>
        <w:t>Title 40.</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(5)</w:t>
      </w:r>
      <w:r w:rsidRPr="00F54531">
        <w:rPr>
          <w:rFonts w:cs="Times New Roman"/>
        </w:rPr>
        <w:tab/>
      </w:r>
      <w:r w:rsidRPr="00947BAC">
        <w:rPr>
          <w:rFonts w:cs="Times New Roman"/>
        </w:rPr>
        <w:t>‘</w:t>
      </w:r>
      <w:r w:rsidRPr="00F54531">
        <w:rPr>
          <w:rFonts w:cs="Times New Roman"/>
        </w:rPr>
        <w:t>Palliative treatment</w:t>
      </w:r>
      <w:r w:rsidRPr="00947BAC">
        <w:rPr>
          <w:rFonts w:cs="Times New Roman"/>
        </w:rPr>
        <w:t>’</w:t>
      </w:r>
      <w:r w:rsidRPr="00F54531">
        <w:rPr>
          <w:rFonts w:cs="Times New Roman"/>
        </w:rPr>
        <w:t xml:space="preserve"> means the degree of treatment which must be provided to a patient in the routine delivery of emergency medical services, which assures the comfort and alleviation of pain and suffering to all extents possible, regardless of whether the patient has executed a document as provided for in this chapter.</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(6)</w:t>
      </w:r>
      <w:r w:rsidRPr="00F54531">
        <w:rPr>
          <w:rFonts w:cs="Times New Roman"/>
        </w:rPr>
        <w:tab/>
      </w:r>
      <w:r w:rsidRPr="00947BAC">
        <w:rPr>
          <w:rFonts w:cs="Times New Roman"/>
        </w:rPr>
        <w:t>‘</w:t>
      </w:r>
      <w:r w:rsidRPr="00F54531">
        <w:rPr>
          <w:rFonts w:cs="Times New Roman"/>
        </w:rPr>
        <w:t>Resuscitative treatment</w:t>
      </w:r>
      <w:r w:rsidRPr="00947BAC">
        <w:rPr>
          <w:rFonts w:cs="Times New Roman"/>
        </w:rPr>
        <w:t>’</w:t>
      </w:r>
      <w:r w:rsidRPr="00F54531">
        <w:rPr>
          <w:rFonts w:cs="Times New Roman"/>
        </w:rPr>
        <w:t xml:space="preserve"> means artificial stimulation of the cardiopulmonary systems of the human body, through either electrical, mechanical, or manual means including, but not limited to, cardiopulmonary resuscitation.</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(7)</w:t>
      </w:r>
      <w:r w:rsidRPr="00F54531">
        <w:rPr>
          <w:rFonts w:cs="Times New Roman"/>
        </w:rPr>
        <w:tab/>
      </w:r>
      <w:r w:rsidRPr="00947BAC">
        <w:rPr>
          <w:rFonts w:cs="Times New Roman"/>
        </w:rPr>
        <w:t>‘</w:t>
      </w:r>
      <w:r w:rsidRPr="00F54531">
        <w:rPr>
          <w:rFonts w:cs="Times New Roman"/>
        </w:rPr>
        <w:t>Terminal condition</w:t>
      </w:r>
      <w:r w:rsidRPr="00947BAC">
        <w:rPr>
          <w:rFonts w:cs="Times New Roman"/>
        </w:rPr>
        <w:t>’</w:t>
      </w:r>
      <w:r w:rsidRPr="00F54531">
        <w:rPr>
          <w:rFonts w:cs="Times New Roman"/>
        </w:rPr>
        <w:t xml:space="preserve"> means an incurable or irreversible condition that within reasonable medical judgment could cause death within a reasonably short period of time if life sustaining procedures are not used.”</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35765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Do not resuscitate orders, bracelets included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SECTION</w:t>
      </w:r>
      <w:r w:rsidRPr="00F54531">
        <w:rPr>
          <w:rFonts w:cs="Times New Roman"/>
        </w:rPr>
        <w:tab/>
        <w:t>3.</w:t>
      </w: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20 of the 1976 Code is amended to read: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20.</w:t>
      </w:r>
      <w:r w:rsidRPr="00F54531">
        <w:rPr>
          <w:rFonts w:cs="Times New Roman"/>
        </w:rPr>
        <w:tab/>
        <w:t>(A)</w:t>
      </w:r>
      <w:r w:rsidRPr="00F54531">
        <w:rPr>
          <w:rFonts w:cs="Times New Roman"/>
        </w:rPr>
        <w:tab/>
        <w:t xml:space="preserve">A patient who has a terminal condition, a surrogate for a patient with a terminal condition under the Adult Health Care Consent Act, or an agent of a person with a terminal condition named by the patient in a Health Care Power of Attorney may request a health care provider responsible for the care of the patient to execute a </w:t>
      </w:r>
      <w:r w:rsidRPr="00947BAC">
        <w:rPr>
          <w:rFonts w:cs="Times New Roman"/>
        </w:rPr>
        <w:t>‘</w:t>
      </w:r>
      <w:r w:rsidRPr="00F54531">
        <w:rPr>
          <w:rFonts w:cs="Times New Roman"/>
        </w:rPr>
        <w:t>do not resuscitate order for emergency services</w:t>
      </w:r>
      <w:r w:rsidRPr="00947BAC">
        <w:rPr>
          <w:rFonts w:cs="Times New Roman"/>
        </w:rPr>
        <w:t>’</w:t>
      </w:r>
      <w:r>
        <w:rPr>
          <w:rFonts w:cs="Times New Roman"/>
        </w:rPr>
        <w:t xml:space="preserve"> if the</w:t>
      </w:r>
      <w:r w:rsidRPr="00F54531">
        <w:rPr>
          <w:rFonts w:cs="Times New Roman"/>
        </w:rPr>
        <w:t>:</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(1)</w:t>
      </w:r>
      <w:r w:rsidRPr="00F54531">
        <w:rPr>
          <w:rFonts w:cs="Times New Roman"/>
        </w:rPr>
        <w:tab/>
        <w:t>patient has a terminal condition; and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(2)</w:t>
      </w:r>
      <w:r w:rsidRPr="00F54531">
        <w:rPr>
          <w:rFonts w:cs="Times New Roman"/>
        </w:rPr>
        <w:tab/>
        <w:t>terminal condition has been diagnosed by a health care provider and the health care provider</w:t>
      </w:r>
      <w:r w:rsidRPr="00947BAC">
        <w:rPr>
          <w:rFonts w:cs="Times New Roman"/>
        </w:rPr>
        <w:t>’</w:t>
      </w:r>
      <w:r w:rsidRPr="00F54531">
        <w:rPr>
          <w:rFonts w:cs="Times New Roman"/>
        </w:rPr>
        <w:t>s record establishes the time, date, and medical condition which gives rise to the diagnosis of a terminal condition.</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(B)</w:t>
      </w:r>
      <w:r w:rsidRPr="00F54531">
        <w:rPr>
          <w:rFonts w:cs="Times New Roman"/>
        </w:rPr>
        <w:tab/>
        <w:t>At the request of the patient for whom a do not resuscitate order is written or his surrogate or agent, the health care provider who executes the do not resuscitate order shall make the order in writing on a form conforming to the requirements of Section 44</w:t>
      </w:r>
      <w:r>
        <w:rPr>
          <w:rFonts w:cs="Times New Roman"/>
        </w:rPr>
        <w:noBreakHyphen/>
      </w:r>
      <w:r w:rsidRPr="00F54531">
        <w:rPr>
          <w:rFonts w:cs="Times New Roman"/>
        </w:rPr>
        <w:t>78</w:t>
      </w:r>
      <w:r>
        <w:rPr>
          <w:rFonts w:cs="Times New Roman"/>
        </w:rPr>
        <w:noBreakHyphen/>
      </w:r>
      <w:r w:rsidRPr="00F54531">
        <w:rPr>
          <w:rFonts w:cs="Times New Roman"/>
        </w:rPr>
        <w:t>30(A), and either shall:</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(1)</w:t>
      </w:r>
      <w:r w:rsidRPr="00F54531">
        <w:rPr>
          <w:rFonts w:cs="Times New Roman"/>
        </w:rPr>
        <w:tab/>
        <w:t>affix to the wrist of the patient a do not resuscitate bracelet that meets the specifications established under Section 44</w:t>
      </w:r>
      <w:r>
        <w:rPr>
          <w:rFonts w:cs="Times New Roman"/>
        </w:rPr>
        <w:noBreakHyphen/>
      </w:r>
      <w:r w:rsidRPr="00F54531">
        <w:rPr>
          <w:rFonts w:cs="Times New Roman"/>
        </w:rPr>
        <w:t>78</w:t>
      </w:r>
      <w:r>
        <w:rPr>
          <w:rFonts w:cs="Times New Roman"/>
        </w:rPr>
        <w:noBreakHyphen/>
      </w:r>
      <w:r w:rsidRPr="00F54531">
        <w:rPr>
          <w:rFonts w:cs="Times New Roman"/>
        </w:rPr>
        <w:t xml:space="preserve">30(B); or </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(2)</w:t>
      </w:r>
      <w:r w:rsidRPr="00F54531">
        <w:rPr>
          <w:rFonts w:cs="Times New Roman"/>
        </w:rPr>
        <w:tab/>
        <w:t>provide the patient or his surrogate or agent with an order form, from a commercial vendor approved by the department pursuant to Section 44</w:t>
      </w:r>
      <w:r>
        <w:rPr>
          <w:rFonts w:cs="Times New Roman"/>
        </w:rPr>
        <w:noBreakHyphen/>
      </w:r>
      <w:r w:rsidRPr="00F54531">
        <w:rPr>
          <w:rFonts w:cs="Times New Roman"/>
        </w:rPr>
        <w:t>78</w:t>
      </w:r>
      <w:r>
        <w:rPr>
          <w:rFonts w:cs="Times New Roman"/>
        </w:rPr>
        <w:noBreakHyphen/>
      </w:r>
      <w:r w:rsidRPr="00F54531">
        <w:rPr>
          <w:rFonts w:cs="Times New Roman"/>
        </w:rPr>
        <w:t>30(B), to allow the patient to order a do not resuscitate bracelet from the commercial vendor.”</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35765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EMS personnel duties, conforming change</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SECTION</w:t>
      </w:r>
      <w:r w:rsidRPr="00F54531">
        <w:rPr>
          <w:rFonts w:cs="Times New Roman"/>
        </w:rPr>
        <w:tab/>
        <w:t>4.</w:t>
      </w: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25 of the 1976 Code is amended to read: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25.</w:t>
      </w:r>
      <w:r w:rsidRPr="00F54531">
        <w:rPr>
          <w:rFonts w:cs="Times New Roman"/>
        </w:rPr>
        <w:tab/>
        <w:t xml:space="preserve">When called to render emergency medical services, EMS personnel must not use any resuscitative treatment if the patient has a </w:t>
      </w:r>
      <w:r w:rsidRPr="00947BAC">
        <w:rPr>
          <w:rFonts w:cs="Times New Roman"/>
        </w:rPr>
        <w:t>‘</w:t>
      </w:r>
      <w:r w:rsidRPr="00F54531">
        <w:rPr>
          <w:rFonts w:cs="Times New Roman"/>
        </w:rPr>
        <w:t>do not resuscitate order for emergency services</w:t>
      </w:r>
      <w:r w:rsidRPr="00947BAC">
        <w:rPr>
          <w:rFonts w:cs="Times New Roman"/>
        </w:rPr>
        <w:t>’</w:t>
      </w:r>
      <w:r w:rsidRPr="00F54531">
        <w:rPr>
          <w:rFonts w:cs="Times New Roman"/>
        </w:rPr>
        <w:t xml:space="preserve"> and the document is presented to the EMS personnel upon their arrival or if the patient is wearing a do not resuscitate bracelet. EMS personnel must provide that degree of palliative care called for under the circumstances which exist at the time treatment is rendered.”</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35765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Bracelet form requirements, burden of costs, orders required before vendors may provide</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SECTION</w:t>
      </w:r>
      <w:r w:rsidRPr="00F54531">
        <w:rPr>
          <w:rFonts w:cs="Times New Roman"/>
        </w:rPr>
        <w:tab/>
        <w:t>5.</w:t>
      </w: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30 of the 1976 Code is amended to read: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30.</w:t>
      </w:r>
      <w:r w:rsidRPr="00F54531">
        <w:rPr>
          <w:rFonts w:cs="Times New Roman"/>
        </w:rPr>
        <w:tab/>
        <w:t>(A)</w:t>
      </w:r>
      <w:r w:rsidRPr="00F54531">
        <w:rPr>
          <w:rFonts w:cs="Times New Roman"/>
        </w:rPr>
        <w:tab/>
        <w:t xml:space="preserve">A document purporting to be a </w:t>
      </w:r>
      <w:r w:rsidRPr="00947BAC">
        <w:rPr>
          <w:rFonts w:cs="Times New Roman"/>
        </w:rPr>
        <w:t>‘</w:t>
      </w:r>
      <w:r w:rsidRPr="00F54531">
        <w:rPr>
          <w:rFonts w:cs="Times New Roman"/>
        </w:rPr>
        <w:t>do not resuscitate order</w:t>
      </w:r>
      <w:r w:rsidRPr="00947BAC">
        <w:rPr>
          <w:rFonts w:cs="Times New Roman"/>
        </w:rPr>
        <w:t>’</w:t>
      </w:r>
      <w:r w:rsidRPr="00F54531">
        <w:rPr>
          <w:rFonts w:cs="Times New Roman"/>
        </w:rPr>
        <w:t xml:space="preserve"> for EMS purposes must be in substantially the following form:</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NOTICE TO EMS PERSONNEL</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This notice is to inform all emergency medical personnel who may be called to render assistance to _________________ he/she has a terminal condition which has been diagnosed by me and has specifically requested that no resuscitative efforts including artificial stimulation of the cardiopulmonary system by electrical, mechanical, or manual means be made in the event of cardiopulmonary arrest.</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REVOCATION PROCEDURE</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THIS FORM MAY BE REVOKED BY AN ORAL STATEMENT BY THE PATIENT TO EMS PERSONNEL OR BY MUTILATING, OBLITERATING, OR DESTROYING THE DOCUMENT IN ANY MANNER.</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r>
      <w:r w:rsidRPr="00F54531">
        <w:rPr>
          <w:rFonts w:cs="Times New Roman"/>
        </w:rPr>
        <w:tab/>
        <w:t>Date:_______________________________</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r>
      <w:r w:rsidRPr="00F54531">
        <w:rPr>
          <w:rFonts w:cs="Times New Roman"/>
        </w:rPr>
        <w:tab/>
        <w:t>___________________________________</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r>
      <w:r w:rsidRPr="00F54531">
        <w:rPr>
          <w:rFonts w:cs="Times New Roman"/>
        </w:rPr>
        <w:tab/>
        <w:t>Patient</w:t>
      </w:r>
      <w:r w:rsidRPr="00947BAC">
        <w:rPr>
          <w:rFonts w:cs="Times New Roman"/>
        </w:rPr>
        <w:t>’</w:t>
      </w:r>
      <w:r w:rsidRPr="00F54531">
        <w:rPr>
          <w:rFonts w:cs="Times New Roman"/>
        </w:rPr>
        <w:t>s signature (or surrogate or agent)</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r>
      <w:r w:rsidRPr="00F54531">
        <w:rPr>
          <w:rFonts w:cs="Times New Roman"/>
        </w:rPr>
        <w:tab/>
        <w:t>___________________________________</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r>
      <w:r w:rsidRPr="00F54531">
        <w:rPr>
          <w:rFonts w:cs="Times New Roman"/>
        </w:rPr>
        <w:tab/>
        <w:t>Physician</w:t>
      </w:r>
      <w:r w:rsidRPr="00947BAC">
        <w:rPr>
          <w:rFonts w:cs="Times New Roman"/>
        </w:rPr>
        <w:t>’</w:t>
      </w:r>
      <w:r w:rsidRPr="00F54531">
        <w:rPr>
          <w:rFonts w:cs="Times New Roman"/>
        </w:rPr>
        <w:t>s signature</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r>
      <w:r w:rsidRPr="00F54531">
        <w:rPr>
          <w:rFonts w:cs="Times New Roman"/>
        </w:rPr>
        <w:tab/>
        <w:t>___________________________________</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r>
      <w:r w:rsidRPr="00F54531">
        <w:rPr>
          <w:rFonts w:cs="Times New Roman"/>
        </w:rPr>
        <w:tab/>
        <w:t>Physician</w:t>
      </w:r>
      <w:r w:rsidRPr="00947BAC">
        <w:rPr>
          <w:rFonts w:cs="Times New Roman"/>
        </w:rPr>
        <w:t>’</w:t>
      </w:r>
      <w:r w:rsidRPr="00F54531">
        <w:rPr>
          <w:rFonts w:cs="Times New Roman"/>
        </w:rPr>
        <w:t>s address</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r>
      <w:r w:rsidRPr="00F54531">
        <w:rPr>
          <w:rFonts w:cs="Times New Roman"/>
        </w:rPr>
        <w:tab/>
        <w:t>___________________________________</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r>
      <w:r w:rsidRPr="00F54531">
        <w:rPr>
          <w:rFonts w:cs="Times New Roman"/>
        </w:rPr>
        <w:tab/>
        <w:t>Physician</w:t>
      </w:r>
      <w:r w:rsidRPr="00947BAC">
        <w:rPr>
          <w:rFonts w:cs="Times New Roman"/>
        </w:rPr>
        <w:t>’</w:t>
      </w:r>
      <w:r w:rsidRPr="00F54531">
        <w:rPr>
          <w:rFonts w:cs="Times New Roman"/>
        </w:rPr>
        <w:t>s telephone number</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(B)</w:t>
      </w:r>
      <w:r w:rsidRPr="00F54531">
        <w:rPr>
          <w:rFonts w:cs="Times New Roman"/>
        </w:rPr>
        <w:tab/>
        <w:t xml:space="preserve">The department may approve a do not resuscitate bracelet developed and distributed by a commercial vendor if the bracelet contains an emblem that displays an internationally recognized medical symbol on the front and the words </w:t>
      </w:r>
      <w:r w:rsidRPr="00947BAC">
        <w:rPr>
          <w:rFonts w:cs="Times New Roman"/>
        </w:rPr>
        <w:t>‘</w:t>
      </w:r>
      <w:r w:rsidRPr="00F54531">
        <w:rPr>
          <w:rFonts w:cs="Times New Roman"/>
        </w:rPr>
        <w:t>South Carolina Do Not Resuscitate EMS</w:t>
      </w:r>
      <w:r w:rsidRPr="00947BAC">
        <w:rPr>
          <w:rFonts w:cs="Times New Roman"/>
        </w:rPr>
        <w:t>’</w:t>
      </w:r>
      <w:r w:rsidRPr="00F54531">
        <w:rPr>
          <w:rFonts w:cs="Times New Roman"/>
        </w:rPr>
        <w:t xml:space="preserve"> and the patient</w:t>
      </w:r>
      <w:r w:rsidRPr="00947BAC">
        <w:rPr>
          <w:rFonts w:cs="Times New Roman"/>
        </w:rPr>
        <w:t>’</w:t>
      </w:r>
      <w:r w:rsidRPr="00F54531">
        <w:rPr>
          <w:rFonts w:cs="Times New Roman"/>
        </w:rPr>
        <w:t>s first name and last name on the back. The department may not approve a do not resuscitate bracelet developed and distributed by a commercial vendor if the vendor does not require a health care provider</w:t>
      </w:r>
      <w:r w:rsidRPr="00947BAC">
        <w:rPr>
          <w:rFonts w:cs="Times New Roman"/>
        </w:rPr>
        <w:t>’</w:t>
      </w:r>
      <w:r w:rsidRPr="00F54531">
        <w:rPr>
          <w:rFonts w:cs="Times New Roman"/>
        </w:rPr>
        <w:t>s order for the bracelet before distributing it to a patient.</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(C)</w:t>
      </w:r>
      <w:r w:rsidRPr="00F54531">
        <w:rPr>
          <w:rFonts w:cs="Times New Roman"/>
        </w:rPr>
        <w:tab/>
        <w:t>The cost of obtaining a bracelet must be borne by the patient and may not be provided by the department at the expense of the department.</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(D)</w:t>
      </w:r>
      <w:r w:rsidRPr="00F54531">
        <w:rPr>
          <w:rFonts w:cs="Times New Roman"/>
        </w:rPr>
        <w:tab/>
        <w:t>The vendor approved by the department shall not fulfill a request for a do not resuscitate bracelet without receiving a health care provider</w:t>
      </w:r>
      <w:r w:rsidRPr="00947BAC">
        <w:rPr>
          <w:rFonts w:cs="Times New Roman"/>
        </w:rPr>
        <w:t>’</w:t>
      </w:r>
      <w:r w:rsidRPr="00F54531">
        <w:rPr>
          <w:rFonts w:cs="Times New Roman"/>
        </w:rPr>
        <w:t>s order for the bracelet with the request.”</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35765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EMS personnel liability limitations, conforming change</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SECTION</w:t>
      </w:r>
      <w:r w:rsidRPr="00F54531">
        <w:rPr>
          <w:rFonts w:cs="Times New Roman"/>
        </w:rPr>
        <w:tab/>
        <w:t>6.</w:t>
      </w: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35 of the 1976 Code is amended to read: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35.</w:t>
      </w:r>
      <w:r w:rsidRPr="00F54531">
        <w:rPr>
          <w:rFonts w:cs="Times New Roman"/>
        </w:rPr>
        <w:tab/>
        <w:t xml:space="preserve">No health care provider or EMS </w:t>
      </w:r>
      <w:r>
        <w:rPr>
          <w:rFonts w:cs="Times New Roman"/>
        </w:rPr>
        <w:t>personnel is liable for damages</w:t>
      </w:r>
      <w:r w:rsidRPr="00F54531">
        <w:rPr>
          <w:rFonts w:cs="Times New Roman"/>
        </w:rPr>
        <w:t>, may be the subject of disciplinary proceedings, or may be subject to civil or criminal liability due to:</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(1)</w:t>
      </w:r>
      <w:r w:rsidRPr="00F54531">
        <w:rPr>
          <w:rFonts w:cs="Times New Roman"/>
        </w:rPr>
        <w:tab/>
        <w:t xml:space="preserve">issuing a </w:t>
      </w:r>
      <w:r w:rsidRPr="00947BAC">
        <w:rPr>
          <w:rFonts w:cs="Times New Roman"/>
        </w:rPr>
        <w:t>‘</w:t>
      </w:r>
      <w:r w:rsidRPr="00F54531">
        <w:rPr>
          <w:rFonts w:cs="Times New Roman"/>
        </w:rPr>
        <w:t>do not resuscitate order for emergency medical services</w:t>
      </w:r>
      <w:r w:rsidRPr="00947BAC">
        <w:rPr>
          <w:rFonts w:cs="Times New Roman"/>
        </w:rPr>
        <w:t>’</w:t>
      </w:r>
      <w:r w:rsidRPr="00F54531">
        <w:rPr>
          <w:rFonts w:cs="Times New Roman"/>
        </w:rPr>
        <w:t xml:space="preserve"> or </w:t>
      </w:r>
      <w:r>
        <w:rPr>
          <w:rFonts w:cs="Times New Roman"/>
        </w:rPr>
        <w:t>a ‘do not resuscitate bracelet’</w:t>
      </w:r>
      <w:r w:rsidRPr="00F54531">
        <w:rPr>
          <w:rFonts w:cs="Times New Roman"/>
        </w:rPr>
        <w:t>;</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(2)</w:t>
      </w:r>
      <w:r w:rsidRPr="00F54531">
        <w:rPr>
          <w:rFonts w:cs="Times New Roman"/>
        </w:rPr>
        <w:tab/>
        <w:t xml:space="preserve">good faith reliance on a </w:t>
      </w:r>
      <w:r w:rsidRPr="00947BAC">
        <w:rPr>
          <w:rFonts w:cs="Times New Roman"/>
        </w:rPr>
        <w:t>‘</w:t>
      </w:r>
      <w:r w:rsidRPr="00F54531">
        <w:rPr>
          <w:rFonts w:cs="Times New Roman"/>
        </w:rPr>
        <w:t>do not resuscitate order for emergency medical services</w:t>
      </w:r>
      <w:r w:rsidRPr="00947BAC">
        <w:rPr>
          <w:rFonts w:cs="Times New Roman"/>
        </w:rPr>
        <w:t>’</w:t>
      </w:r>
      <w:r w:rsidRPr="00F54531">
        <w:rPr>
          <w:rFonts w:cs="Times New Roman"/>
        </w:rPr>
        <w:t xml:space="preserve"> or a </w:t>
      </w:r>
      <w:r>
        <w:rPr>
          <w:rFonts w:cs="Times New Roman"/>
        </w:rPr>
        <w:t>‘do not resuscitate bracelet’</w:t>
      </w:r>
      <w:r w:rsidRPr="00F54531">
        <w:rPr>
          <w:rFonts w:cs="Times New Roman"/>
        </w:rPr>
        <w:t xml:space="preserve"> resulting in:</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r>
      <w:r w:rsidRPr="00F54531">
        <w:rPr>
          <w:rFonts w:cs="Times New Roman"/>
        </w:rPr>
        <w:tab/>
        <w:t>(a)</w:t>
      </w:r>
      <w:r w:rsidRPr="00F54531">
        <w:rPr>
          <w:rFonts w:cs="Times New Roman"/>
        </w:rPr>
        <w:tab/>
        <w:t>the withholding of resuscitative treatment; or</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r>
      <w:r w:rsidRPr="00F54531">
        <w:rPr>
          <w:rFonts w:cs="Times New Roman"/>
        </w:rPr>
        <w:tab/>
        <w:t>(b)</w:t>
      </w:r>
      <w:r w:rsidRPr="00F54531">
        <w:rPr>
          <w:rFonts w:cs="Times New Roman"/>
        </w:rPr>
        <w:tab/>
        <w:t xml:space="preserve">the withholding of resuscitative treatment already in progress once a duly executed </w:t>
      </w:r>
      <w:r w:rsidRPr="00947BAC">
        <w:rPr>
          <w:rFonts w:cs="Times New Roman"/>
        </w:rPr>
        <w:t>‘</w:t>
      </w:r>
      <w:r w:rsidRPr="00F54531">
        <w:rPr>
          <w:rFonts w:cs="Times New Roman"/>
        </w:rPr>
        <w:t>do not resuscitate order for emergency medical services</w:t>
      </w:r>
      <w:r w:rsidRPr="00947BAC">
        <w:rPr>
          <w:rFonts w:cs="Times New Roman"/>
        </w:rPr>
        <w:t>’</w:t>
      </w:r>
      <w:r w:rsidRPr="00F54531">
        <w:rPr>
          <w:rFonts w:cs="Times New Roman"/>
        </w:rPr>
        <w:t xml:space="preserve"> is identified;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(3)</w:t>
      </w:r>
      <w:r w:rsidRPr="00F54531">
        <w:rPr>
          <w:rFonts w:cs="Times New Roman"/>
        </w:rPr>
        <w:tab/>
        <w:t xml:space="preserve">initiating resuscitative treatment on a </w:t>
      </w:r>
      <w:r w:rsidRPr="00947BAC">
        <w:rPr>
          <w:rFonts w:cs="Times New Roman"/>
        </w:rPr>
        <w:t>‘</w:t>
      </w:r>
      <w:r w:rsidRPr="00F54531">
        <w:rPr>
          <w:rFonts w:cs="Times New Roman"/>
        </w:rPr>
        <w:t>do not resuscitate patient</w:t>
      </w:r>
      <w:r w:rsidRPr="00947BAC">
        <w:rPr>
          <w:rFonts w:cs="Times New Roman"/>
        </w:rPr>
        <w:t>’</w:t>
      </w:r>
      <w:r w:rsidRPr="00F54531">
        <w:rPr>
          <w:rFonts w:cs="Times New Roman"/>
        </w:rPr>
        <w:t xml:space="preserve"> if EMS personnel were unaware of the existence of the order or bracelet or if EMS personnel reasonably and in good faith believed the </w:t>
      </w:r>
      <w:r w:rsidRPr="00947BAC">
        <w:rPr>
          <w:rFonts w:cs="Times New Roman"/>
        </w:rPr>
        <w:t>‘</w:t>
      </w:r>
      <w:r w:rsidRPr="00F54531">
        <w:rPr>
          <w:rFonts w:cs="Times New Roman"/>
        </w:rPr>
        <w:t>do not resuscitate order</w:t>
      </w:r>
      <w:r w:rsidRPr="00947BAC">
        <w:rPr>
          <w:rFonts w:cs="Times New Roman"/>
        </w:rPr>
        <w:t>’</w:t>
      </w:r>
      <w:r w:rsidRPr="00F54531">
        <w:rPr>
          <w:rFonts w:cs="Times New Roman"/>
        </w:rPr>
        <w:t xml:space="preserve"> had been canceled or revoked or, where applicable, if the do not resuscitate bracelet has been tampered with or removed; or</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(4)</w:t>
      </w:r>
      <w:r w:rsidRPr="00F54531">
        <w:rPr>
          <w:rFonts w:cs="Times New Roman"/>
        </w:rPr>
        <w:tab/>
        <w:t xml:space="preserve">initiating resuscitative treatment on a </w:t>
      </w:r>
      <w:r w:rsidRPr="00947BAC">
        <w:rPr>
          <w:rFonts w:cs="Times New Roman"/>
        </w:rPr>
        <w:t>‘</w:t>
      </w:r>
      <w:r w:rsidRPr="00F54531">
        <w:rPr>
          <w:rFonts w:cs="Times New Roman"/>
        </w:rPr>
        <w:t>do not resuscitate patient</w:t>
      </w:r>
      <w:r w:rsidRPr="00947BAC">
        <w:rPr>
          <w:rFonts w:cs="Times New Roman"/>
        </w:rPr>
        <w:t>’</w:t>
      </w:r>
      <w:r w:rsidRPr="00F54531">
        <w:rPr>
          <w:rFonts w:cs="Times New Roman"/>
        </w:rPr>
        <w:t xml:space="preserve"> where in the best medical judgment of EMS personnel, the care was necessary to relieve pain or suffering or to provide comfort care to the patient.”</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35765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Full resuscitative measures required absent an order, conforming change</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SECTION</w:t>
      </w:r>
      <w:r w:rsidRPr="00F54531">
        <w:rPr>
          <w:rFonts w:cs="Times New Roman"/>
        </w:rPr>
        <w:tab/>
        <w:t>7.</w:t>
      </w: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40 of the 1976 Code is amended to read: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40.</w:t>
      </w:r>
      <w:r w:rsidRPr="00F54531">
        <w:rPr>
          <w:rFonts w:cs="Times New Roman"/>
        </w:rPr>
        <w:tab/>
        <w:t xml:space="preserve">In the absence of a </w:t>
      </w:r>
      <w:r w:rsidRPr="00947BAC">
        <w:rPr>
          <w:rFonts w:cs="Times New Roman"/>
        </w:rPr>
        <w:t>‘</w:t>
      </w:r>
      <w:r w:rsidRPr="00F54531">
        <w:rPr>
          <w:rFonts w:cs="Times New Roman"/>
        </w:rPr>
        <w:t>do not resuscitate order for emergency medical services</w:t>
      </w:r>
      <w:r w:rsidRPr="00947BAC">
        <w:rPr>
          <w:rFonts w:cs="Times New Roman"/>
        </w:rPr>
        <w:t>’</w:t>
      </w:r>
      <w:r w:rsidRPr="00F54531">
        <w:rPr>
          <w:rFonts w:cs="Times New Roman"/>
        </w:rPr>
        <w:t xml:space="preserve"> or a </w:t>
      </w:r>
      <w:r>
        <w:rPr>
          <w:rFonts w:cs="Times New Roman"/>
        </w:rPr>
        <w:t>‘do not resuscitate bracelet’</w:t>
      </w:r>
      <w:r w:rsidRPr="00F54531">
        <w:rPr>
          <w:rFonts w:cs="Times New Roman"/>
        </w:rPr>
        <w:t>, EMS personnel shall give full resuscitative measures as are medically indicated in all cases.”</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35765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EMS personnel obligations to honor do not resuscitate bracelets or transfer patients</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SECTION</w:t>
      </w:r>
      <w:r w:rsidRPr="00F54531">
        <w:rPr>
          <w:rFonts w:cs="Times New Roman"/>
        </w:rPr>
        <w:tab/>
        <w:t>8.</w:t>
      </w: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45 of the 1976 Code is amended to read: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45.</w:t>
      </w:r>
      <w:r w:rsidRPr="00F54531">
        <w:rPr>
          <w:rFonts w:cs="Times New Roman"/>
        </w:rPr>
        <w:tab/>
        <w:t>(A)</w:t>
      </w:r>
      <w:r w:rsidRPr="00F54531">
        <w:rPr>
          <w:rFonts w:cs="Times New Roman"/>
        </w:rPr>
        <w:tab/>
        <w:t xml:space="preserve">A health care provider and an EMS personnel shall follow the request of the patient and must not provide resuscitative measures when the patient has a </w:t>
      </w:r>
      <w:r w:rsidRPr="00947BAC">
        <w:rPr>
          <w:rFonts w:cs="Times New Roman"/>
        </w:rPr>
        <w:t>‘</w:t>
      </w:r>
      <w:r w:rsidRPr="00F54531">
        <w:rPr>
          <w:rFonts w:cs="Times New Roman"/>
        </w:rPr>
        <w:t>do not resuscitate order for emergency medical services</w:t>
      </w:r>
      <w:r w:rsidRPr="00947BAC">
        <w:rPr>
          <w:rFonts w:cs="Times New Roman"/>
        </w:rPr>
        <w:t>’</w:t>
      </w:r>
      <w:r w:rsidRPr="00F54531">
        <w:rPr>
          <w:rFonts w:cs="Times New Roman"/>
        </w:rPr>
        <w:t xml:space="preserve"> or is wearing a </w:t>
      </w:r>
      <w:r>
        <w:rPr>
          <w:rFonts w:cs="Times New Roman"/>
        </w:rPr>
        <w:t>‘do not resuscitate bracelet’</w:t>
      </w:r>
      <w:r w:rsidRPr="00F54531">
        <w:rPr>
          <w:rFonts w:cs="Times New Roman"/>
        </w:rPr>
        <w:t>, except where the:</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(1)</w:t>
      </w:r>
      <w:r w:rsidRPr="00F54531">
        <w:rPr>
          <w:rFonts w:cs="Times New Roman"/>
        </w:rPr>
        <w:tab/>
        <w:t>order is revoked pursuant to Section 44</w:t>
      </w:r>
      <w:r>
        <w:rPr>
          <w:rFonts w:cs="Times New Roman"/>
        </w:rPr>
        <w:noBreakHyphen/>
      </w:r>
      <w:r w:rsidRPr="00F54531">
        <w:rPr>
          <w:rFonts w:cs="Times New Roman"/>
        </w:rPr>
        <w:t>78</w:t>
      </w:r>
      <w:r>
        <w:rPr>
          <w:rFonts w:cs="Times New Roman"/>
        </w:rPr>
        <w:noBreakHyphen/>
      </w:r>
      <w:r w:rsidRPr="00F54531">
        <w:rPr>
          <w:rFonts w:cs="Times New Roman"/>
        </w:rPr>
        <w:t>60; or</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r>
      <w:r w:rsidRPr="00F54531">
        <w:rPr>
          <w:rFonts w:cs="Times New Roman"/>
        </w:rPr>
        <w:tab/>
        <w:t>(2)</w:t>
      </w:r>
      <w:r w:rsidRPr="00F54531">
        <w:rPr>
          <w:rFonts w:cs="Times New Roman"/>
        </w:rPr>
        <w:tab/>
        <w:t xml:space="preserve">bracelet, when applicable, appears to have been tampered with or removed. </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(B)</w:t>
      </w:r>
      <w:r w:rsidRPr="00F54531">
        <w:rPr>
          <w:rFonts w:cs="Times New Roman"/>
        </w:rPr>
        <w:tab/>
        <w:t>A health care provider or EMS personnel who cannot honor the order or bracelet immediately must transfer care of the patient to an EMS personnel or health care provider who will honor the order or bracelet.”</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357651" w:rsidRDefault="006263F4" w:rsidP="006263F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Revocations, conforming changes</w:t>
      </w:r>
    </w:p>
    <w:p w:rsidR="006263F4" w:rsidRPr="00F54531" w:rsidRDefault="006263F4" w:rsidP="006263F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SECTION</w:t>
      </w:r>
      <w:r w:rsidRPr="00F54531">
        <w:rPr>
          <w:rFonts w:cs="Times New Roman"/>
        </w:rPr>
        <w:tab/>
        <w:t>9.</w:t>
      </w: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60 of the 1976 Code is amended to read:</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“Section 44</w:t>
      </w:r>
      <w:r>
        <w:rPr>
          <w:rFonts w:cs="Times New Roman"/>
        </w:rPr>
        <w:noBreakHyphen/>
      </w:r>
      <w:r w:rsidRPr="00F54531">
        <w:rPr>
          <w:rFonts w:cs="Times New Roman"/>
        </w:rPr>
        <w:t>78</w:t>
      </w:r>
      <w:r>
        <w:rPr>
          <w:rFonts w:cs="Times New Roman"/>
        </w:rPr>
        <w:noBreakHyphen/>
      </w:r>
      <w:r w:rsidRPr="00F54531">
        <w:rPr>
          <w:rFonts w:cs="Times New Roman"/>
        </w:rPr>
        <w:t>60.</w:t>
      </w:r>
      <w:r w:rsidRPr="00F54531">
        <w:rPr>
          <w:rFonts w:cs="Times New Roman"/>
        </w:rPr>
        <w:tab/>
        <w:t xml:space="preserve">A patient may revoke a </w:t>
      </w:r>
      <w:r w:rsidRPr="00947BAC">
        <w:rPr>
          <w:rFonts w:cs="Times New Roman"/>
        </w:rPr>
        <w:t>‘</w:t>
      </w:r>
      <w:r w:rsidRPr="00F54531">
        <w:rPr>
          <w:rFonts w:cs="Times New Roman"/>
        </w:rPr>
        <w:t>do not resuscitate order for emergency services</w:t>
      </w:r>
      <w:r w:rsidRPr="00947BAC">
        <w:rPr>
          <w:rFonts w:cs="Times New Roman"/>
        </w:rPr>
        <w:t>’</w:t>
      </w:r>
      <w:r w:rsidRPr="00F54531">
        <w:rPr>
          <w:rFonts w:cs="Times New Roman"/>
        </w:rPr>
        <w:t xml:space="preserve"> by:</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(1)</w:t>
      </w:r>
      <w:r w:rsidRPr="00F54531">
        <w:rPr>
          <w:rFonts w:cs="Times New Roman"/>
        </w:rPr>
        <w:tab/>
        <w:t xml:space="preserve">mutilating, obliterating, or destroying the </w:t>
      </w:r>
      <w:r w:rsidRPr="00947BAC">
        <w:rPr>
          <w:rFonts w:cs="Times New Roman"/>
        </w:rPr>
        <w:t>‘</w:t>
      </w:r>
      <w:r w:rsidRPr="00F54531">
        <w:rPr>
          <w:rFonts w:cs="Times New Roman"/>
        </w:rPr>
        <w:t>do not resuscitate order for emergency medical services</w:t>
      </w:r>
      <w:r w:rsidRPr="00947BAC">
        <w:rPr>
          <w:rFonts w:cs="Times New Roman"/>
        </w:rPr>
        <w:t>’</w:t>
      </w:r>
      <w:r w:rsidRPr="00F54531">
        <w:rPr>
          <w:rFonts w:cs="Times New Roman"/>
        </w:rPr>
        <w:t xml:space="preserve"> document in any manner;</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(2)</w:t>
      </w:r>
      <w:r w:rsidRPr="00F54531">
        <w:rPr>
          <w:rFonts w:cs="Times New Roman"/>
        </w:rPr>
        <w:tab/>
        <w:t>orally expressing to an emergency medical technician, first responder, or to a person who serves as a member of an emergency health care facility</w:t>
      </w:r>
      <w:r w:rsidRPr="00947BAC">
        <w:rPr>
          <w:rFonts w:cs="Times New Roman"/>
        </w:rPr>
        <w:t>’</w:t>
      </w:r>
      <w:r w:rsidRPr="00F54531">
        <w:rPr>
          <w:rFonts w:cs="Times New Roman"/>
        </w:rPr>
        <w:t xml:space="preserve">s personnel, the desire to be resuscitated, after which the emergency medical technician, first responder, or the member of the emergency health care facility shall disregard the </w:t>
      </w:r>
      <w:r w:rsidRPr="00947BAC">
        <w:rPr>
          <w:rFonts w:cs="Times New Roman"/>
        </w:rPr>
        <w:t>‘</w:t>
      </w:r>
      <w:r w:rsidRPr="00F54531">
        <w:rPr>
          <w:rFonts w:cs="Times New Roman"/>
        </w:rPr>
        <w:t>do not resuscitate order for emergency medical services</w:t>
      </w:r>
      <w:r w:rsidRPr="00947BAC">
        <w:rPr>
          <w:rFonts w:cs="Times New Roman"/>
        </w:rPr>
        <w:t>’</w:t>
      </w:r>
      <w:r w:rsidRPr="00F54531">
        <w:rPr>
          <w:rFonts w:cs="Times New Roman"/>
        </w:rPr>
        <w:t xml:space="preserve"> document and, if applicable, promptly remove the bracelet;</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(3)</w:t>
      </w:r>
      <w:r w:rsidRPr="00F54531">
        <w:rPr>
          <w:rFonts w:cs="Times New Roman"/>
        </w:rPr>
        <w:tab/>
        <w:t>defacing, burning, cutting, or otherwise destroying the bracelet, if applicable; or</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ab/>
        <w:t>(4)</w:t>
      </w:r>
      <w:r w:rsidRPr="00F54531">
        <w:rPr>
          <w:rFonts w:cs="Times New Roman"/>
        </w:rPr>
        <w:tab/>
        <w:t>removing the bracelet or asking another person to remove the bracelet.”</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35765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3F4" w:rsidRPr="00F54531"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54531">
        <w:rPr>
          <w:rFonts w:cs="Times New Roman"/>
        </w:rPr>
        <w:t>SECTION</w:t>
      </w:r>
      <w:r w:rsidRPr="00F54531">
        <w:rPr>
          <w:rFonts w:cs="Times New Roman"/>
        </w:rPr>
        <w:tab/>
        <w:t>10.</w:t>
      </w:r>
      <w:r w:rsidRPr="00F54531">
        <w:rPr>
          <w:rFonts w:cs="Times New Roman"/>
        </w:rPr>
        <w:tab/>
        <w:t>This act takes effect upon approval by the Governor.</w:t>
      </w: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263F4" w:rsidRDefault="006263F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6263F4" w:rsidRDefault="006263F4" w:rsidP="006263F4">
      <w:pPr>
        <w:jc w:val="both"/>
        <w:rPr>
          <w:color w:val="000000" w:themeColor="text1"/>
        </w:rPr>
      </w:pPr>
    </w:p>
    <w:p w:rsidR="006263F4" w:rsidRDefault="006263F4" w:rsidP="006263F4">
      <w:pPr>
        <w:jc w:val="both"/>
        <w:rPr>
          <w:color w:val="000000" w:themeColor="text1"/>
        </w:rPr>
      </w:pPr>
      <w:r>
        <w:rPr>
          <w:color w:val="000000" w:themeColor="text1"/>
        </w:rPr>
        <w:t>Approved the 3</w:t>
      </w:r>
      <w:r w:rsidRPr="00190D8E">
        <w:rPr>
          <w:color w:val="000000" w:themeColor="text1"/>
          <w:vertAlign w:val="superscript"/>
        </w:rPr>
        <w:t>rd</w:t>
      </w:r>
      <w:r>
        <w:rPr>
          <w:color w:val="000000" w:themeColor="text1"/>
        </w:rPr>
        <w:t xml:space="preserve"> day of June, 2016. </w:t>
      </w:r>
    </w:p>
    <w:p w:rsidR="006263F4" w:rsidRDefault="006263F4" w:rsidP="006263F4">
      <w:pPr>
        <w:jc w:val="center"/>
        <w:rPr>
          <w:color w:val="000000" w:themeColor="text1"/>
        </w:rPr>
      </w:pPr>
    </w:p>
    <w:p w:rsidR="006263F4" w:rsidRDefault="006263F4" w:rsidP="006263F4">
      <w:pPr>
        <w:jc w:val="center"/>
        <w:rPr>
          <w:color w:val="000000" w:themeColor="text1"/>
        </w:rPr>
      </w:pPr>
      <w:r>
        <w:rPr>
          <w:color w:val="000000" w:themeColor="text1"/>
        </w:rPr>
        <w:t>__________</w:t>
      </w:r>
    </w:p>
    <w:p w:rsidR="001558C4" w:rsidRPr="00CF0FB3" w:rsidRDefault="001558C4" w:rsidP="006263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558C4" w:rsidRPr="00CF0FB3" w:rsidSect="001558C4">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52CB" w:rsidRDefault="00A052CB" w:rsidP="007D5FAC">
      <w:r>
        <w:separator/>
      </w:r>
    </w:p>
  </w:endnote>
  <w:endnote w:type="continuationSeparator" w:id="0">
    <w:p w:rsidR="00A052CB" w:rsidRDefault="00A052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C4" w:rsidRPr="001558C4" w:rsidRDefault="001558C4" w:rsidP="001558C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263F4">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8C4" w:rsidRDefault="001558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52CB" w:rsidRDefault="00A052CB" w:rsidP="007D5FAC">
      <w:r>
        <w:separator/>
      </w:r>
    </w:p>
  </w:footnote>
  <w:footnote w:type="continuationSeparator" w:id="0">
    <w:p w:rsidR="00A052CB" w:rsidRDefault="00A052C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773"/>
    <w:docVar w:name="ActSecretary" w:val="Morgan"/>
    <w:docVar w:name="ActSIdno" w:val="(168)  4773AB16"/>
    <w:docVar w:name="clipname" w:val="4773AB16"/>
    <w:docVar w:name="dvBillNumber" w:val="4773"/>
    <w:docVar w:name="dvBillNumberPrefix" w:val="H"/>
    <w:docVar w:name="dvOriginalBody" w:val="House"/>
    <w:docVar w:name="HOUSEACTFULLPATH" w:val="L:\COUNCIL\ACTS\4773AB16.DOCX"/>
    <w:docVar w:name="OrigHOUSEBillNo" w:val="4773"/>
    <w:docVar w:name="WhatActtype" w:val="AN ACT"/>
  </w:docVars>
  <w:rsids>
    <w:rsidRoot w:val="00A052C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1874"/>
    <w:rsid w:val="001030FE"/>
    <w:rsid w:val="001031AE"/>
    <w:rsid w:val="00103295"/>
    <w:rsid w:val="00103D2E"/>
    <w:rsid w:val="00104519"/>
    <w:rsid w:val="00106968"/>
    <w:rsid w:val="00114917"/>
    <w:rsid w:val="001237B9"/>
    <w:rsid w:val="00131CE5"/>
    <w:rsid w:val="00135DDF"/>
    <w:rsid w:val="00136AA0"/>
    <w:rsid w:val="00141278"/>
    <w:rsid w:val="0014525A"/>
    <w:rsid w:val="001558C4"/>
    <w:rsid w:val="001626DB"/>
    <w:rsid w:val="00170F30"/>
    <w:rsid w:val="00172771"/>
    <w:rsid w:val="001747A9"/>
    <w:rsid w:val="001750EA"/>
    <w:rsid w:val="001754BB"/>
    <w:rsid w:val="0018353C"/>
    <w:rsid w:val="00195F4E"/>
    <w:rsid w:val="001A646B"/>
    <w:rsid w:val="001A75A0"/>
    <w:rsid w:val="001B1D1C"/>
    <w:rsid w:val="001B201B"/>
    <w:rsid w:val="001B65B6"/>
    <w:rsid w:val="001B78F9"/>
    <w:rsid w:val="001B7FF5"/>
    <w:rsid w:val="001C2397"/>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7651"/>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35EA"/>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3F4"/>
    <w:rsid w:val="00626F43"/>
    <w:rsid w:val="0063724D"/>
    <w:rsid w:val="0064018A"/>
    <w:rsid w:val="00641A70"/>
    <w:rsid w:val="00643998"/>
    <w:rsid w:val="0064651C"/>
    <w:rsid w:val="00651313"/>
    <w:rsid w:val="00655550"/>
    <w:rsid w:val="00657AB1"/>
    <w:rsid w:val="00663AC3"/>
    <w:rsid w:val="00672966"/>
    <w:rsid w:val="006750A0"/>
    <w:rsid w:val="0068568E"/>
    <w:rsid w:val="00686CDD"/>
    <w:rsid w:val="00687A6A"/>
    <w:rsid w:val="0069010D"/>
    <w:rsid w:val="00690F99"/>
    <w:rsid w:val="00691B24"/>
    <w:rsid w:val="00696C4D"/>
    <w:rsid w:val="00696F5B"/>
    <w:rsid w:val="006A1FBF"/>
    <w:rsid w:val="006A35A3"/>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15DB"/>
    <w:rsid w:val="00703D30"/>
    <w:rsid w:val="00704FF9"/>
    <w:rsid w:val="007052EC"/>
    <w:rsid w:val="00706B65"/>
    <w:rsid w:val="007261EE"/>
    <w:rsid w:val="00733A16"/>
    <w:rsid w:val="00733C4C"/>
    <w:rsid w:val="00737039"/>
    <w:rsid w:val="007373C7"/>
    <w:rsid w:val="00740BEB"/>
    <w:rsid w:val="007422B6"/>
    <w:rsid w:val="00744356"/>
    <w:rsid w:val="007469F9"/>
    <w:rsid w:val="0074783A"/>
    <w:rsid w:val="007514EF"/>
    <w:rsid w:val="00761ED9"/>
    <w:rsid w:val="00765D0A"/>
    <w:rsid w:val="007746C2"/>
    <w:rsid w:val="00775B87"/>
    <w:rsid w:val="00784A23"/>
    <w:rsid w:val="007946C3"/>
    <w:rsid w:val="007A24D0"/>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456"/>
    <w:rsid w:val="008836A5"/>
    <w:rsid w:val="00892AF7"/>
    <w:rsid w:val="0089468D"/>
    <w:rsid w:val="008B2051"/>
    <w:rsid w:val="008B347C"/>
    <w:rsid w:val="008B48BD"/>
    <w:rsid w:val="008C325E"/>
    <w:rsid w:val="008E03BA"/>
    <w:rsid w:val="008F4CA1"/>
    <w:rsid w:val="008F510F"/>
    <w:rsid w:val="008F5F0A"/>
    <w:rsid w:val="008F7D5B"/>
    <w:rsid w:val="00900319"/>
    <w:rsid w:val="00904450"/>
    <w:rsid w:val="00906538"/>
    <w:rsid w:val="009076FA"/>
    <w:rsid w:val="00916EE8"/>
    <w:rsid w:val="009254E2"/>
    <w:rsid w:val="00926C29"/>
    <w:rsid w:val="00934317"/>
    <w:rsid w:val="00940A90"/>
    <w:rsid w:val="00947BAC"/>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7690"/>
    <w:rsid w:val="009D0B32"/>
    <w:rsid w:val="009D335B"/>
    <w:rsid w:val="009D75E7"/>
    <w:rsid w:val="009F231A"/>
    <w:rsid w:val="009F37C4"/>
    <w:rsid w:val="009F42DA"/>
    <w:rsid w:val="009F5E10"/>
    <w:rsid w:val="00A03978"/>
    <w:rsid w:val="00A050C0"/>
    <w:rsid w:val="00A052CB"/>
    <w:rsid w:val="00A062DB"/>
    <w:rsid w:val="00A07F7B"/>
    <w:rsid w:val="00A14F94"/>
    <w:rsid w:val="00A23CED"/>
    <w:rsid w:val="00A25E64"/>
    <w:rsid w:val="00A26387"/>
    <w:rsid w:val="00A27966"/>
    <w:rsid w:val="00A3022E"/>
    <w:rsid w:val="00A32D49"/>
    <w:rsid w:val="00A377BB"/>
    <w:rsid w:val="00A46627"/>
    <w:rsid w:val="00A475E8"/>
    <w:rsid w:val="00A52216"/>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7FCB"/>
    <w:rsid w:val="00B11270"/>
    <w:rsid w:val="00B13981"/>
    <w:rsid w:val="00B303AC"/>
    <w:rsid w:val="00B374C4"/>
    <w:rsid w:val="00B408FD"/>
    <w:rsid w:val="00B4701D"/>
    <w:rsid w:val="00B4797F"/>
    <w:rsid w:val="00B516BA"/>
    <w:rsid w:val="00B520A2"/>
    <w:rsid w:val="00B60515"/>
    <w:rsid w:val="00B62CAB"/>
    <w:rsid w:val="00B678FA"/>
    <w:rsid w:val="00B72ED3"/>
    <w:rsid w:val="00B73571"/>
    <w:rsid w:val="00B80C16"/>
    <w:rsid w:val="00B83DA1"/>
    <w:rsid w:val="00B846E9"/>
    <w:rsid w:val="00B87F9D"/>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5882"/>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0FB3"/>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6614"/>
    <w:rsid w:val="00E00FC9"/>
    <w:rsid w:val="00E02CA8"/>
    <w:rsid w:val="00E0650C"/>
    <w:rsid w:val="00E06B5E"/>
    <w:rsid w:val="00E076BB"/>
    <w:rsid w:val="00E1027D"/>
    <w:rsid w:val="00E140B1"/>
    <w:rsid w:val="00E14905"/>
    <w:rsid w:val="00E33964"/>
    <w:rsid w:val="00E33DFF"/>
    <w:rsid w:val="00E3462F"/>
    <w:rsid w:val="00E36231"/>
    <w:rsid w:val="00E500F1"/>
    <w:rsid w:val="00E5358E"/>
    <w:rsid w:val="00E538D9"/>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5A86"/>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CC8AF00-6154-4FD8-A271-6D9C536F4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558C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47B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7BAC"/>
    <w:rPr>
      <w:rFonts w:ascii="Segoe UI" w:hAnsi="Segoe UI" w:cs="Segoe UI"/>
      <w:sz w:val="18"/>
      <w:szCs w:val="18"/>
    </w:rPr>
  </w:style>
  <w:style w:type="table" w:styleId="TableGrid">
    <w:name w:val="Table Grid"/>
    <w:basedOn w:val="TableNormal"/>
    <w:uiPriority w:val="59"/>
    <w:rsid w:val="00DF661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558C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856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28-16.docx" TargetMode="External"/><Relationship Id="rId13" Type="http://schemas.openxmlformats.org/officeDocument/2006/relationships/hyperlink" Target="file:///h:\HJ%20Archive\2016\04-15-16.docx" TargetMode="External"/><Relationship Id="rId18" Type="http://schemas.openxmlformats.org/officeDocument/2006/relationships/hyperlink" Target="file:///h:\SJ%20Archive\2016\05-31-16.docx" TargetMode="External"/><Relationship Id="rId26" Type="http://schemas.openxmlformats.org/officeDocument/2006/relationships/hyperlink" Target="file:///p:\pprever\2015-16\4773_20160519.docx" TargetMode="External"/><Relationship Id="rId3" Type="http://schemas.openxmlformats.org/officeDocument/2006/relationships/settings" Target="settings.xml"/><Relationship Id="rId21" Type="http://schemas.openxmlformats.org/officeDocument/2006/relationships/hyperlink" Target="file:///h:\HJ%20Archive\2016\06-02-16.docx" TargetMode="External"/><Relationship Id="rId7" Type="http://schemas.openxmlformats.org/officeDocument/2006/relationships/hyperlink" Target="file:///h:\HJ%20Archive\2016\01-28-16.docx" TargetMode="External"/><Relationship Id="rId12" Type="http://schemas.openxmlformats.org/officeDocument/2006/relationships/hyperlink" Target="file:///h:\HJ%20Archive\2016\04-14-16.docx" TargetMode="External"/><Relationship Id="rId17" Type="http://schemas.openxmlformats.org/officeDocument/2006/relationships/hyperlink" Target="file:///h:\SJ%20Archive\2016\05-31-16.docx" TargetMode="External"/><Relationship Id="rId25" Type="http://schemas.openxmlformats.org/officeDocument/2006/relationships/hyperlink" Target="file:///p:\pprever\2015-16\4773_20160413.docx" TargetMode="External"/><Relationship Id="rId2" Type="http://schemas.openxmlformats.org/officeDocument/2006/relationships/styles" Target="styles.xml"/><Relationship Id="rId16" Type="http://schemas.openxmlformats.org/officeDocument/2006/relationships/hyperlink" Target="file:///h:\SJ%20Archive\2016\05-19-16.docx" TargetMode="External"/><Relationship Id="rId20" Type="http://schemas.openxmlformats.org/officeDocument/2006/relationships/hyperlink" Target="file:///h:\SJ%20Archive\2016\06-01-16.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14-16.docx" TargetMode="External"/><Relationship Id="rId24" Type="http://schemas.openxmlformats.org/officeDocument/2006/relationships/hyperlink" Target="file:///p:\pprever\2015-16\4773_2016012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6\04-19-16.docx" TargetMode="External"/><Relationship Id="rId23" Type="http://schemas.openxmlformats.org/officeDocument/2006/relationships/hyperlink" Target="http://www.scstatehouse.gov/billsearch.php?billnumbers=4773&amp;session=121&amp;summary=B" TargetMode="External"/><Relationship Id="rId28" Type="http://schemas.openxmlformats.org/officeDocument/2006/relationships/hyperlink" Target="file:///p:\pprever\2015-16\4773_20160601.docx" TargetMode="External"/><Relationship Id="rId10" Type="http://schemas.openxmlformats.org/officeDocument/2006/relationships/hyperlink" Target="file:///h:\HJ%20Archive\2016\04-14-16.docx" TargetMode="External"/><Relationship Id="rId19" Type="http://schemas.openxmlformats.org/officeDocument/2006/relationships/hyperlink" Target="file:///h:\SJ%20Archive\2016\05-31-16.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6\04-13-16.docx" TargetMode="External"/><Relationship Id="rId14" Type="http://schemas.openxmlformats.org/officeDocument/2006/relationships/hyperlink" Target="file:///h:\SJ%20Archive\2016\04-19-16.docx" TargetMode="External"/><Relationship Id="rId22" Type="http://schemas.openxmlformats.org/officeDocument/2006/relationships/hyperlink" Target="file:///h:\HJ%20Archive\2016\06-02-16.docx" TargetMode="External"/><Relationship Id="rId27" Type="http://schemas.openxmlformats.org/officeDocument/2006/relationships/hyperlink" Target="file:///p:\pprever\2015-16\4773_2016053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DB2F8-5F8B-43EC-B1A2-0E17F820D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2180</Words>
  <Characters>12429</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4773: Margy's Law - South Carolina Legislature Online</dc:title>
  <dc:subject/>
  <dc:creator>angiemorgan</dc:creator>
  <cp:keywords/>
  <dc:description/>
  <cp:lastModifiedBy>N Cumfer</cp:lastModifiedBy>
  <cp:revision>2</cp:revision>
  <cp:lastPrinted>2016-06-02T16:56:00Z</cp:lastPrinted>
  <dcterms:created xsi:type="dcterms:W3CDTF">2016-12-02T19:18:00Z</dcterms:created>
  <dcterms:modified xsi:type="dcterms:W3CDTF">2016-12-02T19:18:00Z</dcterms:modified>
</cp:coreProperties>
</file>