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34D8" w:rsidRPr="00E134D8" w:rsidRDefault="00E134D8" w:rsidP="00E134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E134D8">
        <w:rPr>
          <w:rFonts w:eastAsia="Times New Roman" w:cs="Times New Roman"/>
          <w:b/>
          <w:szCs w:val="20"/>
        </w:rPr>
        <w:t>South Carolina General Assembly</w:t>
      </w:r>
    </w:p>
    <w:p w:rsidR="00E134D8" w:rsidRPr="00E134D8" w:rsidRDefault="00E134D8" w:rsidP="00E134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134D8">
        <w:rPr>
          <w:rFonts w:eastAsia="Times New Roman" w:cs="Times New Roman"/>
          <w:szCs w:val="20"/>
        </w:rPr>
        <w:t>121st Session, 2015-2016</w:t>
      </w:r>
    </w:p>
    <w:p w:rsidR="00E134D8" w:rsidRPr="00E134D8" w:rsidRDefault="00E134D8" w:rsidP="00E134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134D8" w:rsidRPr="00E134D8" w:rsidRDefault="000B1B56" w:rsidP="00E134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A172, R183, H5100</w:t>
      </w:r>
    </w:p>
    <w:p w:rsidR="00E134D8" w:rsidRPr="00E134D8" w:rsidRDefault="00E134D8" w:rsidP="00E134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134D8" w:rsidRPr="00E134D8" w:rsidRDefault="00E134D8" w:rsidP="00E134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134D8">
        <w:rPr>
          <w:rFonts w:eastAsia="Times New Roman" w:cs="Times New Roman"/>
          <w:b/>
          <w:szCs w:val="20"/>
        </w:rPr>
        <w:t>STATUS INFORMATION</w:t>
      </w:r>
    </w:p>
    <w:p w:rsidR="00E134D8" w:rsidRPr="00E134D8" w:rsidRDefault="00E134D8" w:rsidP="00E134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134D8" w:rsidRPr="00E134D8" w:rsidRDefault="00E134D8" w:rsidP="00E134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134D8">
        <w:rPr>
          <w:rFonts w:eastAsia="Times New Roman" w:cs="Times New Roman"/>
          <w:szCs w:val="20"/>
        </w:rPr>
        <w:t>General Bill</w:t>
      </w:r>
    </w:p>
    <w:p w:rsidR="00E134D8" w:rsidRPr="00E134D8" w:rsidRDefault="00E134D8" w:rsidP="00E134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134D8">
        <w:rPr>
          <w:rFonts w:eastAsia="Times New Roman" w:cs="Times New Roman"/>
          <w:szCs w:val="20"/>
        </w:rPr>
        <w:t>Sponsors: Rep. Fry</w:t>
      </w:r>
    </w:p>
    <w:p w:rsidR="00E134D8" w:rsidRPr="00E134D8" w:rsidRDefault="00E134D8" w:rsidP="00E134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134D8">
        <w:rPr>
          <w:rFonts w:eastAsia="Times New Roman" w:cs="Times New Roman"/>
          <w:szCs w:val="20"/>
        </w:rPr>
        <w:t>Document Path: l:\council\bills\bh\26421vr16.docx</w:t>
      </w:r>
    </w:p>
    <w:p w:rsidR="00E134D8" w:rsidRPr="00E134D8" w:rsidRDefault="00E134D8" w:rsidP="00E134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D538C" w:rsidRDefault="002D538C" w:rsidP="00E134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15, 2016</w:t>
      </w:r>
    </w:p>
    <w:p w:rsidR="002D538C" w:rsidRDefault="002D538C" w:rsidP="00E134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19, 2016</w:t>
      </w:r>
    </w:p>
    <w:p w:rsidR="002D538C" w:rsidRDefault="002D538C" w:rsidP="00E134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27, 2016</w:t>
      </w:r>
    </w:p>
    <w:p w:rsidR="002D538C" w:rsidRDefault="002D538C" w:rsidP="00E134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12, 2016, Signed</w:t>
      </w:r>
    </w:p>
    <w:p w:rsidR="002D538C" w:rsidRDefault="002D538C" w:rsidP="00E134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134D8" w:rsidRPr="00E134D8" w:rsidRDefault="00E134D8" w:rsidP="00E134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134D8">
        <w:rPr>
          <w:rFonts w:eastAsia="Times New Roman" w:cs="Times New Roman"/>
          <w:szCs w:val="20"/>
        </w:rPr>
        <w:t>Summary: Emergency Medical Care Act</w:t>
      </w:r>
    </w:p>
    <w:p w:rsidR="00E134D8" w:rsidRPr="00E134D8" w:rsidRDefault="00E134D8" w:rsidP="00E134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134D8" w:rsidRPr="00E134D8" w:rsidRDefault="00E134D8" w:rsidP="00E134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134D8" w:rsidRPr="00E134D8" w:rsidRDefault="00E134D8" w:rsidP="00E134D8">
      <w:pPr>
        <w:widowControl w:val="0"/>
        <w:tabs>
          <w:tab w:val="center" w:pos="590"/>
          <w:tab w:val="center" w:pos="1440"/>
          <w:tab w:val="left" w:pos="1872"/>
          <w:tab w:val="left" w:pos="9187"/>
        </w:tabs>
        <w:rPr>
          <w:rFonts w:eastAsia="Times New Roman" w:cs="Times New Roman"/>
          <w:szCs w:val="20"/>
        </w:rPr>
      </w:pPr>
      <w:r w:rsidRPr="00E134D8">
        <w:rPr>
          <w:rFonts w:eastAsia="Times New Roman" w:cs="Times New Roman"/>
          <w:b/>
          <w:szCs w:val="20"/>
        </w:rPr>
        <w:t>HISTORY OF LEGISLATIVE ACTIONS</w:t>
      </w:r>
    </w:p>
    <w:p w:rsidR="00E134D8" w:rsidRPr="00E134D8" w:rsidRDefault="00E134D8" w:rsidP="00E134D8">
      <w:pPr>
        <w:widowControl w:val="0"/>
        <w:tabs>
          <w:tab w:val="center" w:pos="590"/>
          <w:tab w:val="center" w:pos="1440"/>
          <w:tab w:val="left" w:pos="1872"/>
          <w:tab w:val="left" w:pos="9187"/>
        </w:tabs>
        <w:rPr>
          <w:rFonts w:eastAsia="Times New Roman" w:cs="Times New Roman"/>
          <w:szCs w:val="20"/>
        </w:rPr>
      </w:pPr>
    </w:p>
    <w:p w:rsidR="00E134D8" w:rsidRPr="00E134D8" w:rsidRDefault="00E134D8" w:rsidP="00E134D8">
      <w:pPr>
        <w:widowControl w:val="0"/>
        <w:tabs>
          <w:tab w:val="center" w:pos="590"/>
          <w:tab w:val="center" w:pos="1440"/>
          <w:tab w:val="left" w:pos="1872"/>
          <w:tab w:val="left" w:pos="9187"/>
        </w:tabs>
        <w:rPr>
          <w:rFonts w:eastAsia="Times New Roman" w:cs="Times New Roman"/>
          <w:szCs w:val="20"/>
        </w:rPr>
      </w:pPr>
      <w:r w:rsidRPr="00E134D8">
        <w:rPr>
          <w:rFonts w:eastAsia="Times New Roman" w:cs="Times New Roman"/>
          <w:szCs w:val="20"/>
          <w:u w:val="single"/>
        </w:rPr>
        <w:tab/>
        <w:t>Date</w:t>
      </w:r>
      <w:r w:rsidRPr="00E134D8">
        <w:rPr>
          <w:rFonts w:eastAsia="Times New Roman" w:cs="Times New Roman"/>
          <w:szCs w:val="20"/>
          <w:u w:val="single"/>
        </w:rPr>
        <w:tab/>
        <w:t>Body</w:t>
      </w:r>
      <w:r w:rsidRPr="00E134D8">
        <w:rPr>
          <w:rFonts w:eastAsia="Times New Roman" w:cs="Times New Roman"/>
          <w:szCs w:val="20"/>
          <w:u w:val="single"/>
        </w:rPr>
        <w:tab/>
        <w:t>Action Description with journal page number</w:t>
      </w:r>
      <w:r w:rsidRPr="00E134D8">
        <w:rPr>
          <w:rFonts w:eastAsia="Times New Roman" w:cs="Times New Roman"/>
          <w:szCs w:val="20"/>
          <w:u w:val="single"/>
        </w:rPr>
        <w:tab/>
      </w:r>
    </w:p>
    <w:p w:rsidR="000B1B56" w:rsidRDefault="000B1B56" w:rsidP="000B1B56">
      <w:pPr>
        <w:widowControl w:val="0"/>
        <w:tabs>
          <w:tab w:val="right" w:pos="1008"/>
          <w:tab w:val="left" w:pos="1152"/>
          <w:tab w:val="left" w:pos="1872"/>
          <w:tab w:val="left" w:pos="9187"/>
        </w:tabs>
        <w:ind w:left="2088" w:hanging="2088"/>
        <w:rPr>
          <w:rFonts w:cs="Times New Roman"/>
        </w:rPr>
      </w:pPr>
      <w:r>
        <w:rPr>
          <w:rFonts w:cs="Times New Roman"/>
        </w:rPr>
        <w:tab/>
        <w:t>3/15/2016</w:t>
      </w:r>
      <w:r>
        <w:rPr>
          <w:rFonts w:cs="Times New Roman"/>
        </w:rPr>
        <w:tab/>
        <w:t>House</w:t>
      </w:r>
      <w:r>
        <w:rPr>
          <w:rFonts w:cs="Times New Roman"/>
        </w:rPr>
        <w:tab/>
      </w:r>
      <w:r w:rsidRPr="00564A89">
        <w:rPr>
          <w:rFonts w:cs="Times New Roman"/>
        </w:rPr>
        <w:t>Introduced and read first time (</w:t>
      </w:r>
      <w:hyperlink r:id="rId7" w:history="1">
        <w:r w:rsidRPr="007746DF">
          <w:rPr>
            <w:rStyle w:val="Hyperlink"/>
            <w:rFonts w:cs="Times New Roman"/>
          </w:rPr>
          <w:t>House Journal</w:t>
        </w:r>
        <w:r w:rsidRPr="007746DF">
          <w:rPr>
            <w:rStyle w:val="Hyperlink"/>
            <w:rFonts w:cs="Times New Roman"/>
          </w:rPr>
          <w:noBreakHyphen/>
          <w:t>page 37</w:t>
        </w:r>
      </w:hyperlink>
      <w:r w:rsidRPr="00564A89">
        <w:rPr>
          <w:rFonts w:cs="Times New Roman"/>
        </w:rPr>
        <w:t>)</w:t>
      </w:r>
    </w:p>
    <w:p w:rsidR="000B1B56" w:rsidRDefault="000B1B56" w:rsidP="000B1B56">
      <w:pPr>
        <w:widowControl w:val="0"/>
        <w:tabs>
          <w:tab w:val="right" w:pos="1008"/>
          <w:tab w:val="left" w:pos="1152"/>
          <w:tab w:val="left" w:pos="1872"/>
          <w:tab w:val="left" w:pos="9187"/>
        </w:tabs>
        <w:ind w:left="2088" w:hanging="2088"/>
        <w:rPr>
          <w:rFonts w:cs="Times New Roman"/>
        </w:rPr>
      </w:pPr>
      <w:r>
        <w:rPr>
          <w:rFonts w:cs="Times New Roman"/>
        </w:rPr>
        <w:tab/>
        <w:t>3/15/2016</w:t>
      </w:r>
      <w:r>
        <w:rPr>
          <w:rFonts w:cs="Times New Roman"/>
        </w:rPr>
        <w:tab/>
        <w:t>House</w:t>
      </w:r>
      <w:r>
        <w:rPr>
          <w:rFonts w:cs="Times New Roman"/>
        </w:rPr>
        <w:tab/>
      </w:r>
      <w:r w:rsidRPr="00564A89">
        <w:rPr>
          <w:rFonts w:cs="Times New Roman"/>
        </w:rPr>
        <w:t xml:space="preserve">Referred to </w:t>
      </w:r>
      <w:r>
        <w:rPr>
          <w:rFonts w:cs="Times New Roman"/>
        </w:rPr>
        <w:t xml:space="preserve">Committee on </w:t>
      </w:r>
      <w:r w:rsidRPr="00564A89">
        <w:rPr>
          <w:rFonts w:cs="Times New Roman"/>
          <w:b/>
        </w:rPr>
        <w:t>Medical, Military, Public and Municipal Affairs</w:t>
      </w:r>
      <w:r w:rsidRPr="00564A89">
        <w:rPr>
          <w:rFonts w:cs="Times New Roman"/>
        </w:rPr>
        <w:t xml:space="preserve"> (</w:t>
      </w:r>
      <w:hyperlink r:id="rId8" w:history="1">
        <w:r w:rsidRPr="007746DF">
          <w:rPr>
            <w:rStyle w:val="Hyperlink"/>
            <w:rFonts w:cs="Times New Roman"/>
          </w:rPr>
          <w:t>House Journal</w:t>
        </w:r>
        <w:r w:rsidRPr="007746DF">
          <w:rPr>
            <w:rStyle w:val="Hyperlink"/>
            <w:rFonts w:cs="Times New Roman"/>
          </w:rPr>
          <w:noBreakHyphen/>
          <w:t>page 37</w:t>
        </w:r>
      </w:hyperlink>
      <w:r w:rsidRPr="00564A89">
        <w:rPr>
          <w:rFonts w:cs="Times New Roman"/>
        </w:rPr>
        <w:t>)</w:t>
      </w:r>
    </w:p>
    <w:p w:rsidR="000B1B56" w:rsidRDefault="000B1B56" w:rsidP="000B1B56">
      <w:pPr>
        <w:widowControl w:val="0"/>
        <w:tabs>
          <w:tab w:val="right" w:pos="1008"/>
          <w:tab w:val="left" w:pos="1152"/>
          <w:tab w:val="left" w:pos="1872"/>
          <w:tab w:val="left" w:pos="9187"/>
        </w:tabs>
        <w:ind w:left="2088" w:hanging="2088"/>
        <w:rPr>
          <w:rFonts w:cs="Times New Roman"/>
        </w:rPr>
      </w:pPr>
      <w:r>
        <w:rPr>
          <w:rFonts w:cs="Times New Roman"/>
        </w:rPr>
        <w:tab/>
        <w:t>4/13/2016</w:t>
      </w:r>
      <w:r>
        <w:rPr>
          <w:rFonts w:cs="Times New Roman"/>
        </w:rPr>
        <w:tab/>
        <w:t>House</w:t>
      </w:r>
      <w:r>
        <w:rPr>
          <w:rFonts w:cs="Times New Roman"/>
        </w:rPr>
        <w:tab/>
      </w:r>
      <w:r w:rsidRPr="00564A89">
        <w:rPr>
          <w:rFonts w:cs="Times New Roman"/>
        </w:rPr>
        <w:t>Committee repor</w:t>
      </w:r>
      <w:r>
        <w:rPr>
          <w:rFonts w:cs="Times New Roman"/>
        </w:rPr>
        <w:t xml:space="preserve">t: Favorable </w:t>
      </w:r>
      <w:r w:rsidRPr="00564A89">
        <w:rPr>
          <w:rFonts w:cs="Times New Roman"/>
          <w:b/>
        </w:rPr>
        <w:t>Medical, Military, Public and Municipal Affairs</w:t>
      </w:r>
      <w:r w:rsidRPr="00564A89">
        <w:rPr>
          <w:rFonts w:cs="Times New Roman"/>
        </w:rPr>
        <w:t xml:space="preserve"> (</w:t>
      </w:r>
      <w:hyperlink r:id="rId9" w:history="1">
        <w:r w:rsidRPr="007746DF">
          <w:rPr>
            <w:rStyle w:val="Hyperlink"/>
            <w:rFonts w:cs="Times New Roman"/>
          </w:rPr>
          <w:t>House Journal</w:t>
        </w:r>
        <w:r w:rsidRPr="007746DF">
          <w:rPr>
            <w:rStyle w:val="Hyperlink"/>
            <w:rFonts w:cs="Times New Roman"/>
          </w:rPr>
          <w:noBreakHyphen/>
          <w:t>page 77</w:t>
        </w:r>
      </w:hyperlink>
      <w:r w:rsidRPr="00564A89">
        <w:rPr>
          <w:rFonts w:cs="Times New Roman"/>
        </w:rPr>
        <w:t>)</w:t>
      </w:r>
    </w:p>
    <w:p w:rsidR="000B1B56" w:rsidRDefault="000B1B56" w:rsidP="000B1B56">
      <w:pPr>
        <w:widowControl w:val="0"/>
        <w:tabs>
          <w:tab w:val="right" w:pos="1008"/>
          <w:tab w:val="left" w:pos="1152"/>
          <w:tab w:val="left" w:pos="1872"/>
          <w:tab w:val="left" w:pos="9187"/>
        </w:tabs>
        <w:ind w:left="2088" w:hanging="2088"/>
        <w:rPr>
          <w:rFonts w:cs="Times New Roman"/>
        </w:rPr>
      </w:pPr>
      <w:r>
        <w:rPr>
          <w:rFonts w:cs="Times New Roman"/>
        </w:rPr>
        <w:tab/>
        <w:t>4/14/2016</w:t>
      </w:r>
      <w:r>
        <w:rPr>
          <w:rFonts w:cs="Times New Roman"/>
        </w:rPr>
        <w:tab/>
        <w:t>House</w:t>
      </w:r>
      <w:r>
        <w:rPr>
          <w:rFonts w:cs="Times New Roman"/>
        </w:rPr>
        <w:tab/>
      </w:r>
      <w:r w:rsidRPr="00564A89">
        <w:rPr>
          <w:rFonts w:cs="Times New Roman"/>
        </w:rPr>
        <w:t>Read second time (</w:t>
      </w:r>
      <w:hyperlink r:id="rId10" w:history="1">
        <w:r w:rsidRPr="007746DF">
          <w:rPr>
            <w:rStyle w:val="Hyperlink"/>
            <w:rFonts w:cs="Times New Roman"/>
          </w:rPr>
          <w:t>House Journal</w:t>
        </w:r>
        <w:r w:rsidRPr="007746DF">
          <w:rPr>
            <w:rStyle w:val="Hyperlink"/>
            <w:rFonts w:cs="Times New Roman"/>
          </w:rPr>
          <w:noBreakHyphen/>
          <w:t>page 30</w:t>
        </w:r>
      </w:hyperlink>
      <w:r w:rsidRPr="00564A89">
        <w:rPr>
          <w:rFonts w:cs="Times New Roman"/>
        </w:rPr>
        <w:t>)</w:t>
      </w:r>
    </w:p>
    <w:p w:rsidR="000B1B56" w:rsidRDefault="000B1B56" w:rsidP="000B1B56">
      <w:pPr>
        <w:widowControl w:val="0"/>
        <w:tabs>
          <w:tab w:val="right" w:pos="1008"/>
          <w:tab w:val="left" w:pos="1152"/>
          <w:tab w:val="left" w:pos="1872"/>
          <w:tab w:val="left" w:pos="9187"/>
        </w:tabs>
        <w:ind w:left="2088" w:hanging="2088"/>
        <w:rPr>
          <w:rFonts w:cs="Times New Roman"/>
        </w:rPr>
      </w:pPr>
      <w:r>
        <w:rPr>
          <w:rFonts w:cs="Times New Roman"/>
        </w:rPr>
        <w:tab/>
        <w:t>4/14/2016</w:t>
      </w:r>
      <w:r>
        <w:rPr>
          <w:rFonts w:cs="Times New Roman"/>
        </w:rPr>
        <w:tab/>
        <w:t>House</w:t>
      </w:r>
      <w:r>
        <w:rPr>
          <w:rFonts w:cs="Times New Roman"/>
        </w:rPr>
        <w:tab/>
      </w:r>
      <w:r w:rsidRPr="00564A89">
        <w:rPr>
          <w:rFonts w:cs="Times New Roman"/>
        </w:rPr>
        <w:t>Roll call Yeas</w:t>
      </w:r>
      <w:r>
        <w:rPr>
          <w:rFonts w:cs="Times New Roman"/>
        </w:rPr>
        <w:noBreakHyphen/>
      </w:r>
      <w:r w:rsidRPr="00564A89">
        <w:rPr>
          <w:rFonts w:cs="Times New Roman"/>
        </w:rPr>
        <w:t>97  Nays</w:t>
      </w:r>
      <w:r>
        <w:rPr>
          <w:rFonts w:cs="Times New Roman"/>
        </w:rPr>
        <w:noBreakHyphen/>
      </w:r>
      <w:r w:rsidRPr="00564A89">
        <w:rPr>
          <w:rFonts w:cs="Times New Roman"/>
        </w:rPr>
        <w:t>0 (</w:t>
      </w:r>
      <w:hyperlink r:id="rId11" w:history="1">
        <w:r w:rsidRPr="007746DF">
          <w:rPr>
            <w:rStyle w:val="Hyperlink"/>
            <w:rFonts w:cs="Times New Roman"/>
          </w:rPr>
          <w:t>House Journal</w:t>
        </w:r>
        <w:r w:rsidRPr="007746DF">
          <w:rPr>
            <w:rStyle w:val="Hyperlink"/>
            <w:rFonts w:cs="Times New Roman"/>
          </w:rPr>
          <w:noBreakHyphen/>
          <w:t>page 30</w:t>
        </w:r>
      </w:hyperlink>
      <w:r w:rsidRPr="00564A89">
        <w:rPr>
          <w:rFonts w:cs="Times New Roman"/>
        </w:rPr>
        <w:t>)</w:t>
      </w:r>
    </w:p>
    <w:p w:rsidR="000B1B56" w:rsidRDefault="000B1B56" w:rsidP="000B1B56">
      <w:pPr>
        <w:widowControl w:val="0"/>
        <w:tabs>
          <w:tab w:val="right" w:pos="1008"/>
          <w:tab w:val="left" w:pos="1152"/>
          <w:tab w:val="left" w:pos="1872"/>
          <w:tab w:val="left" w:pos="9187"/>
        </w:tabs>
        <w:ind w:left="2088" w:hanging="2088"/>
        <w:rPr>
          <w:rFonts w:cs="Times New Roman"/>
        </w:rPr>
      </w:pPr>
      <w:r>
        <w:rPr>
          <w:rFonts w:cs="Times New Roman"/>
        </w:rPr>
        <w:tab/>
        <w:t>4/14/2016</w:t>
      </w:r>
      <w:r>
        <w:rPr>
          <w:rFonts w:cs="Times New Roman"/>
        </w:rPr>
        <w:tab/>
        <w:t>House</w:t>
      </w:r>
      <w:r>
        <w:rPr>
          <w:rFonts w:cs="Times New Roman"/>
        </w:rPr>
        <w:tab/>
      </w:r>
      <w:r w:rsidRPr="00564A89">
        <w:rPr>
          <w:rFonts w:cs="Times New Roman"/>
        </w:rPr>
        <w:t>Unanimous co</w:t>
      </w:r>
      <w:r>
        <w:rPr>
          <w:rFonts w:cs="Times New Roman"/>
        </w:rPr>
        <w:t xml:space="preserve">nsent for third reading on next </w:t>
      </w:r>
      <w:r w:rsidRPr="00564A89">
        <w:rPr>
          <w:rFonts w:cs="Times New Roman"/>
        </w:rPr>
        <w:t>legislative day (</w:t>
      </w:r>
      <w:hyperlink r:id="rId12" w:history="1">
        <w:r w:rsidRPr="007746DF">
          <w:rPr>
            <w:rStyle w:val="Hyperlink"/>
            <w:rFonts w:cs="Times New Roman"/>
          </w:rPr>
          <w:t>House Journal</w:t>
        </w:r>
        <w:r w:rsidRPr="007746DF">
          <w:rPr>
            <w:rStyle w:val="Hyperlink"/>
            <w:rFonts w:cs="Times New Roman"/>
          </w:rPr>
          <w:noBreakHyphen/>
          <w:t>page 31</w:t>
        </w:r>
      </w:hyperlink>
      <w:r w:rsidRPr="00564A89">
        <w:rPr>
          <w:rFonts w:cs="Times New Roman"/>
        </w:rPr>
        <w:t>)</w:t>
      </w:r>
    </w:p>
    <w:p w:rsidR="000B1B56" w:rsidRDefault="000B1B56" w:rsidP="000B1B56">
      <w:pPr>
        <w:widowControl w:val="0"/>
        <w:tabs>
          <w:tab w:val="right" w:pos="1008"/>
          <w:tab w:val="left" w:pos="1152"/>
          <w:tab w:val="left" w:pos="1872"/>
          <w:tab w:val="left" w:pos="9187"/>
        </w:tabs>
        <w:ind w:left="2088" w:hanging="2088"/>
        <w:rPr>
          <w:rFonts w:cs="Times New Roman"/>
        </w:rPr>
      </w:pPr>
      <w:r>
        <w:rPr>
          <w:rFonts w:cs="Times New Roman"/>
        </w:rPr>
        <w:tab/>
        <w:t>4/15/2016</w:t>
      </w:r>
      <w:r>
        <w:rPr>
          <w:rFonts w:cs="Times New Roman"/>
        </w:rPr>
        <w:tab/>
        <w:t>House</w:t>
      </w:r>
      <w:r>
        <w:rPr>
          <w:rFonts w:cs="Times New Roman"/>
        </w:rPr>
        <w:tab/>
      </w:r>
      <w:r w:rsidRPr="00564A89">
        <w:rPr>
          <w:rFonts w:cs="Times New Roman"/>
        </w:rPr>
        <w:t>Rea</w:t>
      </w:r>
      <w:r>
        <w:rPr>
          <w:rFonts w:cs="Times New Roman"/>
        </w:rPr>
        <w:t xml:space="preserve">d third time and sent to Senate </w:t>
      </w:r>
      <w:r w:rsidRPr="00564A89">
        <w:rPr>
          <w:rFonts w:cs="Times New Roman"/>
        </w:rPr>
        <w:t>(</w:t>
      </w:r>
      <w:hyperlink r:id="rId13" w:history="1">
        <w:r w:rsidRPr="007746DF">
          <w:rPr>
            <w:rStyle w:val="Hyperlink"/>
            <w:rFonts w:cs="Times New Roman"/>
          </w:rPr>
          <w:t>House Journal</w:t>
        </w:r>
        <w:r w:rsidRPr="007746DF">
          <w:rPr>
            <w:rStyle w:val="Hyperlink"/>
            <w:rFonts w:cs="Times New Roman"/>
          </w:rPr>
          <w:noBreakHyphen/>
          <w:t>page 3</w:t>
        </w:r>
      </w:hyperlink>
      <w:r w:rsidRPr="00564A89">
        <w:rPr>
          <w:rFonts w:cs="Times New Roman"/>
        </w:rPr>
        <w:t>)</w:t>
      </w:r>
    </w:p>
    <w:p w:rsidR="000B1B56" w:rsidRDefault="000B1B56" w:rsidP="000B1B56">
      <w:pPr>
        <w:widowControl w:val="0"/>
        <w:tabs>
          <w:tab w:val="right" w:pos="1008"/>
          <w:tab w:val="left" w:pos="1152"/>
          <w:tab w:val="left" w:pos="1872"/>
          <w:tab w:val="left" w:pos="9187"/>
        </w:tabs>
        <w:ind w:left="2088" w:hanging="2088"/>
        <w:rPr>
          <w:rFonts w:cs="Times New Roman"/>
        </w:rPr>
      </w:pPr>
      <w:r>
        <w:rPr>
          <w:rFonts w:cs="Times New Roman"/>
        </w:rPr>
        <w:tab/>
        <w:t>4/19/2016</w:t>
      </w:r>
      <w:r>
        <w:rPr>
          <w:rFonts w:cs="Times New Roman"/>
        </w:rPr>
        <w:tab/>
        <w:t>Senate</w:t>
      </w:r>
      <w:r>
        <w:rPr>
          <w:rFonts w:cs="Times New Roman"/>
        </w:rPr>
        <w:tab/>
      </w:r>
      <w:r w:rsidRPr="00564A89">
        <w:rPr>
          <w:rFonts w:cs="Times New Roman"/>
        </w:rPr>
        <w:t>Introduced and read first time (</w:t>
      </w:r>
      <w:hyperlink r:id="rId14" w:history="1">
        <w:r w:rsidRPr="007746DF">
          <w:rPr>
            <w:rStyle w:val="Hyperlink"/>
            <w:rFonts w:cs="Times New Roman"/>
          </w:rPr>
          <w:t>Senate Journal</w:t>
        </w:r>
        <w:r w:rsidRPr="007746DF">
          <w:rPr>
            <w:rStyle w:val="Hyperlink"/>
            <w:rFonts w:cs="Times New Roman"/>
          </w:rPr>
          <w:noBreakHyphen/>
          <w:t>page 9</w:t>
        </w:r>
      </w:hyperlink>
      <w:r w:rsidRPr="00564A89">
        <w:rPr>
          <w:rFonts w:cs="Times New Roman"/>
        </w:rPr>
        <w:t>)</w:t>
      </w:r>
    </w:p>
    <w:p w:rsidR="000B1B56" w:rsidRDefault="000B1B56" w:rsidP="000B1B56">
      <w:pPr>
        <w:widowControl w:val="0"/>
        <w:tabs>
          <w:tab w:val="right" w:pos="1008"/>
          <w:tab w:val="left" w:pos="1152"/>
          <w:tab w:val="left" w:pos="1872"/>
          <w:tab w:val="left" w:pos="9187"/>
        </w:tabs>
        <w:ind w:left="2088" w:hanging="2088"/>
        <w:rPr>
          <w:rFonts w:cs="Times New Roman"/>
        </w:rPr>
      </w:pPr>
      <w:r>
        <w:rPr>
          <w:rFonts w:cs="Times New Roman"/>
        </w:rPr>
        <w:tab/>
        <w:t>4/19/2016</w:t>
      </w:r>
      <w:r>
        <w:rPr>
          <w:rFonts w:cs="Times New Roman"/>
        </w:rPr>
        <w:tab/>
        <w:t>Senate</w:t>
      </w:r>
      <w:r>
        <w:rPr>
          <w:rFonts w:cs="Times New Roman"/>
        </w:rPr>
        <w:tab/>
      </w:r>
      <w:r w:rsidRPr="00564A89">
        <w:rPr>
          <w:rFonts w:cs="Times New Roman"/>
        </w:rPr>
        <w:t xml:space="preserve">Referred </w:t>
      </w:r>
      <w:r>
        <w:rPr>
          <w:rFonts w:cs="Times New Roman"/>
        </w:rPr>
        <w:t xml:space="preserve">to Committee on </w:t>
      </w:r>
      <w:r w:rsidRPr="00564A89">
        <w:rPr>
          <w:rFonts w:cs="Times New Roman"/>
          <w:b/>
        </w:rPr>
        <w:t>Medical Affairs</w:t>
      </w:r>
      <w:r>
        <w:rPr>
          <w:rFonts w:cs="Times New Roman"/>
        </w:rPr>
        <w:t xml:space="preserve"> </w:t>
      </w:r>
      <w:r w:rsidRPr="00564A89">
        <w:rPr>
          <w:rFonts w:cs="Times New Roman"/>
        </w:rPr>
        <w:t>(</w:t>
      </w:r>
      <w:hyperlink r:id="rId15" w:history="1">
        <w:r w:rsidRPr="007746DF">
          <w:rPr>
            <w:rStyle w:val="Hyperlink"/>
            <w:rFonts w:cs="Times New Roman"/>
          </w:rPr>
          <w:t>Senate Journal</w:t>
        </w:r>
        <w:r w:rsidRPr="007746DF">
          <w:rPr>
            <w:rStyle w:val="Hyperlink"/>
            <w:rFonts w:cs="Times New Roman"/>
          </w:rPr>
          <w:noBreakHyphen/>
          <w:t>page 9</w:t>
        </w:r>
      </w:hyperlink>
      <w:r w:rsidRPr="00564A89">
        <w:rPr>
          <w:rFonts w:cs="Times New Roman"/>
        </w:rPr>
        <w:t>)</w:t>
      </w:r>
    </w:p>
    <w:p w:rsidR="000B1B56" w:rsidRDefault="000B1B56" w:rsidP="000B1B56">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t>Senate</w:t>
      </w:r>
      <w:r>
        <w:rPr>
          <w:rFonts w:cs="Times New Roman"/>
        </w:rPr>
        <w:tab/>
      </w:r>
      <w:r w:rsidRPr="00564A89">
        <w:rPr>
          <w:rFonts w:cs="Times New Roman"/>
        </w:rPr>
        <w:t>Recalled fr</w:t>
      </w:r>
      <w:r>
        <w:rPr>
          <w:rFonts w:cs="Times New Roman"/>
        </w:rPr>
        <w:t xml:space="preserve">om Committee on </w:t>
      </w:r>
      <w:r w:rsidRPr="00564A89">
        <w:rPr>
          <w:rFonts w:cs="Times New Roman"/>
          <w:b/>
        </w:rPr>
        <w:t>Medical Affairs</w:t>
      </w:r>
      <w:r>
        <w:rPr>
          <w:rFonts w:cs="Times New Roman"/>
        </w:rPr>
        <w:t xml:space="preserve"> </w:t>
      </w:r>
      <w:r w:rsidRPr="00564A89">
        <w:rPr>
          <w:rFonts w:cs="Times New Roman"/>
        </w:rPr>
        <w:t>(</w:t>
      </w:r>
      <w:hyperlink r:id="rId16" w:history="1">
        <w:r w:rsidRPr="007746DF">
          <w:rPr>
            <w:rStyle w:val="Hyperlink"/>
            <w:rFonts w:cs="Times New Roman"/>
          </w:rPr>
          <w:t>Senate Journal</w:t>
        </w:r>
        <w:r w:rsidRPr="007746DF">
          <w:rPr>
            <w:rStyle w:val="Hyperlink"/>
            <w:rFonts w:cs="Times New Roman"/>
          </w:rPr>
          <w:noBreakHyphen/>
          <w:t>page 2</w:t>
        </w:r>
      </w:hyperlink>
      <w:r w:rsidRPr="00564A89">
        <w:rPr>
          <w:rFonts w:cs="Times New Roman"/>
        </w:rPr>
        <w:t>)</w:t>
      </w:r>
    </w:p>
    <w:p w:rsidR="000B1B56" w:rsidRDefault="000B1B56" w:rsidP="000B1B56">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Senate</w:t>
      </w:r>
      <w:r>
        <w:rPr>
          <w:rFonts w:cs="Times New Roman"/>
        </w:rPr>
        <w:tab/>
      </w:r>
      <w:r w:rsidRPr="00564A89">
        <w:rPr>
          <w:rFonts w:cs="Times New Roman"/>
        </w:rPr>
        <w:t>Read second time (</w:t>
      </w:r>
      <w:hyperlink r:id="rId17" w:history="1">
        <w:r w:rsidRPr="007746DF">
          <w:rPr>
            <w:rStyle w:val="Hyperlink"/>
            <w:rFonts w:cs="Times New Roman"/>
          </w:rPr>
          <w:t>Senate Journal</w:t>
        </w:r>
        <w:r w:rsidRPr="007746DF">
          <w:rPr>
            <w:rStyle w:val="Hyperlink"/>
            <w:rFonts w:cs="Times New Roman"/>
          </w:rPr>
          <w:noBreakHyphen/>
          <w:t>page 54</w:t>
        </w:r>
      </w:hyperlink>
      <w:r w:rsidRPr="00564A89">
        <w:rPr>
          <w:rFonts w:cs="Times New Roman"/>
        </w:rPr>
        <w:t>)</w:t>
      </w:r>
    </w:p>
    <w:p w:rsidR="000B1B56" w:rsidRDefault="000B1B56" w:rsidP="000B1B56">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Senate</w:t>
      </w:r>
      <w:r>
        <w:rPr>
          <w:rFonts w:cs="Times New Roman"/>
        </w:rPr>
        <w:tab/>
      </w:r>
      <w:r w:rsidRPr="00564A89">
        <w:rPr>
          <w:rFonts w:cs="Times New Roman"/>
        </w:rPr>
        <w:t>Roll call Ayes</w:t>
      </w:r>
      <w:r>
        <w:rPr>
          <w:rFonts w:cs="Times New Roman"/>
        </w:rPr>
        <w:noBreakHyphen/>
      </w:r>
      <w:r w:rsidRPr="00564A89">
        <w:rPr>
          <w:rFonts w:cs="Times New Roman"/>
        </w:rPr>
        <w:t>40  Nays</w:t>
      </w:r>
      <w:r>
        <w:rPr>
          <w:rFonts w:cs="Times New Roman"/>
        </w:rPr>
        <w:noBreakHyphen/>
      </w:r>
      <w:r w:rsidRPr="00564A89">
        <w:rPr>
          <w:rFonts w:cs="Times New Roman"/>
        </w:rPr>
        <w:t>0 (</w:t>
      </w:r>
      <w:hyperlink r:id="rId18" w:history="1">
        <w:r w:rsidRPr="007746DF">
          <w:rPr>
            <w:rStyle w:val="Hyperlink"/>
            <w:rFonts w:cs="Times New Roman"/>
          </w:rPr>
          <w:t>Senate Journal</w:t>
        </w:r>
        <w:r w:rsidRPr="007746DF">
          <w:rPr>
            <w:rStyle w:val="Hyperlink"/>
            <w:rFonts w:cs="Times New Roman"/>
          </w:rPr>
          <w:noBreakHyphen/>
          <w:t>page 54</w:t>
        </w:r>
      </w:hyperlink>
      <w:r w:rsidRPr="00564A89">
        <w:rPr>
          <w:rFonts w:cs="Times New Roman"/>
        </w:rPr>
        <w:t>)</w:t>
      </w:r>
    </w:p>
    <w:p w:rsidR="000B1B56" w:rsidRDefault="000B1B56" w:rsidP="000B1B56">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t>Senate</w:t>
      </w:r>
      <w:r>
        <w:rPr>
          <w:rFonts w:cs="Times New Roman"/>
        </w:rPr>
        <w:tab/>
      </w:r>
      <w:r w:rsidRPr="00564A89">
        <w:rPr>
          <w:rFonts w:cs="Times New Roman"/>
        </w:rPr>
        <w:t>Read third time and enrolled (</w:t>
      </w:r>
      <w:hyperlink r:id="rId19" w:history="1">
        <w:r w:rsidRPr="007746DF">
          <w:rPr>
            <w:rStyle w:val="Hyperlink"/>
            <w:rFonts w:cs="Times New Roman"/>
          </w:rPr>
          <w:t>Senate Journal</w:t>
        </w:r>
        <w:r w:rsidRPr="007746DF">
          <w:rPr>
            <w:rStyle w:val="Hyperlink"/>
            <w:rFonts w:cs="Times New Roman"/>
          </w:rPr>
          <w:noBreakHyphen/>
          <w:t>page 33</w:t>
        </w:r>
      </w:hyperlink>
      <w:r w:rsidRPr="00564A89">
        <w:rPr>
          <w:rFonts w:cs="Times New Roman"/>
        </w:rPr>
        <w:t>)</w:t>
      </w:r>
    </w:p>
    <w:p w:rsidR="000B1B56" w:rsidRDefault="000B1B56" w:rsidP="000B1B56">
      <w:pPr>
        <w:widowControl w:val="0"/>
        <w:tabs>
          <w:tab w:val="right" w:pos="1008"/>
          <w:tab w:val="left" w:pos="1152"/>
          <w:tab w:val="left" w:pos="1872"/>
          <w:tab w:val="left" w:pos="9187"/>
        </w:tabs>
        <w:ind w:left="2088" w:hanging="2088"/>
        <w:rPr>
          <w:rFonts w:cs="Times New Roman"/>
        </w:rPr>
      </w:pPr>
      <w:r>
        <w:rPr>
          <w:rFonts w:cs="Times New Roman"/>
        </w:rPr>
        <w:tab/>
        <w:t>5/11/2016</w:t>
      </w:r>
      <w:r>
        <w:rPr>
          <w:rFonts w:cs="Times New Roman"/>
        </w:rPr>
        <w:tab/>
      </w:r>
      <w:r>
        <w:rPr>
          <w:rFonts w:cs="Times New Roman"/>
        </w:rPr>
        <w:tab/>
      </w:r>
      <w:r w:rsidRPr="00564A89">
        <w:rPr>
          <w:rFonts w:cs="Times New Roman"/>
        </w:rPr>
        <w:t>Ratified R 183</w:t>
      </w:r>
    </w:p>
    <w:p w:rsidR="000B1B56" w:rsidRDefault="000B1B56" w:rsidP="000B1B56">
      <w:pPr>
        <w:widowControl w:val="0"/>
        <w:tabs>
          <w:tab w:val="right" w:pos="1008"/>
          <w:tab w:val="left" w:pos="1152"/>
          <w:tab w:val="left" w:pos="1872"/>
          <w:tab w:val="left" w:pos="9187"/>
        </w:tabs>
        <w:ind w:left="2088" w:hanging="2088"/>
        <w:rPr>
          <w:rFonts w:cs="Times New Roman"/>
        </w:rPr>
      </w:pPr>
      <w:r>
        <w:rPr>
          <w:rFonts w:cs="Times New Roman"/>
        </w:rPr>
        <w:tab/>
        <w:t>5/12/2016</w:t>
      </w:r>
      <w:r>
        <w:rPr>
          <w:rFonts w:cs="Times New Roman"/>
        </w:rPr>
        <w:tab/>
      </w:r>
      <w:r>
        <w:rPr>
          <w:rFonts w:cs="Times New Roman"/>
        </w:rPr>
        <w:tab/>
      </w:r>
      <w:r w:rsidRPr="00564A89">
        <w:rPr>
          <w:rFonts w:cs="Times New Roman"/>
        </w:rPr>
        <w:t>Signed By Governor</w:t>
      </w:r>
    </w:p>
    <w:p w:rsidR="000B1B56" w:rsidRDefault="000B1B56" w:rsidP="000B1B56">
      <w:pPr>
        <w:widowControl w:val="0"/>
        <w:tabs>
          <w:tab w:val="right" w:pos="1008"/>
          <w:tab w:val="left" w:pos="1152"/>
          <w:tab w:val="left" w:pos="1872"/>
          <w:tab w:val="left" w:pos="9187"/>
        </w:tabs>
        <w:ind w:left="2088" w:hanging="2088"/>
        <w:rPr>
          <w:rFonts w:cs="Times New Roman"/>
        </w:rPr>
      </w:pPr>
      <w:r>
        <w:rPr>
          <w:rFonts w:cs="Times New Roman"/>
        </w:rPr>
        <w:tab/>
        <w:t>5/18/2016</w:t>
      </w:r>
      <w:r>
        <w:rPr>
          <w:rFonts w:cs="Times New Roman"/>
        </w:rPr>
        <w:tab/>
      </w:r>
      <w:r>
        <w:rPr>
          <w:rFonts w:cs="Times New Roman"/>
        </w:rPr>
        <w:tab/>
      </w:r>
      <w:r w:rsidRPr="00564A89">
        <w:rPr>
          <w:rFonts w:cs="Times New Roman"/>
        </w:rPr>
        <w:t>Effective date 05/12/16</w:t>
      </w:r>
    </w:p>
    <w:p w:rsidR="000B1B56" w:rsidRDefault="000B1B56" w:rsidP="000B1B56">
      <w:pPr>
        <w:widowControl w:val="0"/>
        <w:tabs>
          <w:tab w:val="right" w:pos="1008"/>
          <w:tab w:val="left" w:pos="1152"/>
          <w:tab w:val="left" w:pos="1872"/>
          <w:tab w:val="left" w:pos="9187"/>
        </w:tabs>
        <w:ind w:left="2088" w:hanging="2088"/>
        <w:rPr>
          <w:rFonts w:cs="Times New Roman"/>
        </w:rPr>
      </w:pPr>
      <w:r>
        <w:rPr>
          <w:rFonts w:cs="Times New Roman"/>
        </w:rPr>
        <w:tab/>
        <w:t>5/23/2016</w:t>
      </w:r>
      <w:r>
        <w:rPr>
          <w:rFonts w:cs="Times New Roman"/>
        </w:rPr>
        <w:tab/>
      </w:r>
      <w:r>
        <w:rPr>
          <w:rFonts w:cs="Times New Roman"/>
        </w:rPr>
        <w:tab/>
      </w:r>
      <w:r w:rsidRPr="00564A89">
        <w:rPr>
          <w:rFonts w:cs="Times New Roman"/>
        </w:rPr>
        <w:t>Act No</w:t>
      </w:r>
      <w:r>
        <w:rPr>
          <w:rFonts w:cs="Times New Roman"/>
        </w:rPr>
        <w:t>. </w:t>
      </w:r>
      <w:r w:rsidRPr="00564A89">
        <w:rPr>
          <w:rFonts w:cs="Times New Roman"/>
        </w:rPr>
        <w:t>172</w:t>
      </w:r>
    </w:p>
    <w:p w:rsidR="000B1B56" w:rsidRDefault="000B1B56" w:rsidP="000B1B56">
      <w:pPr>
        <w:widowControl w:val="0"/>
        <w:tabs>
          <w:tab w:val="right" w:pos="1008"/>
          <w:tab w:val="left" w:pos="1152"/>
          <w:tab w:val="left" w:pos="1872"/>
          <w:tab w:val="left" w:pos="9187"/>
        </w:tabs>
        <w:ind w:left="2088" w:hanging="2088"/>
        <w:rPr>
          <w:rFonts w:cs="Times New Roman"/>
        </w:rPr>
      </w:pPr>
    </w:p>
    <w:p w:rsidR="00E134D8" w:rsidRPr="00E134D8" w:rsidRDefault="00E134D8" w:rsidP="00E134D8">
      <w:pPr>
        <w:widowControl w:val="0"/>
        <w:tabs>
          <w:tab w:val="right" w:pos="1008"/>
          <w:tab w:val="left" w:pos="1152"/>
          <w:tab w:val="left" w:pos="1872"/>
          <w:tab w:val="left" w:pos="9187"/>
        </w:tabs>
        <w:ind w:left="2088" w:hanging="2088"/>
        <w:rPr>
          <w:rFonts w:eastAsia="Times New Roman" w:cs="Times New Roman"/>
          <w:szCs w:val="20"/>
        </w:rPr>
      </w:pPr>
      <w:r w:rsidRPr="00E134D8">
        <w:rPr>
          <w:rFonts w:eastAsia="Times New Roman" w:cs="Times New Roman"/>
          <w:szCs w:val="20"/>
        </w:rPr>
        <w:t xml:space="preserve">View the latest </w:t>
      </w:r>
      <w:hyperlink r:id="rId20" w:history="1">
        <w:r w:rsidRPr="00E134D8">
          <w:rPr>
            <w:rFonts w:eastAsia="Times New Roman" w:cs="Times New Roman"/>
            <w:color w:val="0000FF" w:themeColor="hyperlink"/>
            <w:szCs w:val="20"/>
            <w:u w:val="single"/>
          </w:rPr>
          <w:t>legislative information</w:t>
        </w:r>
      </w:hyperlink>
      <w:r w:rsidRPr="00E134D8">
        <w:rPr>
          <w:rFonts w:eastAsia="Times New Roman" w:cs="Times New Roman"/>
          <w:szCs w:val="20"/>
        </w:rPr>
        <w:t xml:space="preserve"> at the website</w:t>
      </w:r>
    </w:p>
    <w:p w:rsidR="00E134D8" w:rsidRPr="00E134D8" w:rsidRDefault="00E134D8" w:rsidP="00E134D8">
      <w:pPr>
        <w:widowControl w:val="0"/>
        <w:tabs>
          <w:tab w:val="right" w:pos="1008"/>
          <w:tab w:val="left" w:pos="1152"/>
          <w:tab w:val="left" w:pos="1872"/>
          <w:tab w:val="left" w:pos="9187"/>
        </w:tabs>
        <w:ind w:left="2088" w:hanging="2088"/>
        <w:rPr>
          <w:rFonts w:eastAsia="Times New Roman" w:cs="Times New Roman"/>
          <w:szCs w:val="20"/>
        </w:rPr>
      </w:pPr>
    </w:p>
    <w:p w:rsidR="00E134D8" w:rsidRPr="00E134D8" w:rsidRDefault="00E134D8" w:rsidP="00E134D8">
      <w:pPr>
        <w:widowControl w:val="0"/>
        <w:tabs>
          <w:tab w:val="right" w:pos="1008"/>
          <w:tab w:val="left" w:pos="1152"/>
          <w:tab w:val="left" w:pos="1872"/>
          <w:tab w:val="left" w:pos="9187"/>
        </w:tabs>
        <w:ind w:left="2088" w:hanging="2088"/>
        <w:rPr>
          <w:rFonts w:eastAsia="Times New Roman" w:cs="Times New Roman"/>
          <w:szCs w:val="20"/>
        </w:rPr>
      </w:pPr>
    </w:p>
    <w:p w:rsidR="00E134D8" w:rsidRPr="00E134D8" w:rsidRDefault="00E134D8" w:rsidP="00E134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134D8">
        <w:rPr>
          <w:rFonts w:eastAsia="Times New Roman" w:cs="Times New Roman"/>
          <w:b/>
          <w:szCs w:val="20"/>
        </w:rPr>
        <w:t>VERSIONS OF THIS BILL</w:t>
      </w:r>
    </w:p>
    <w:p w:rsidR="00E134D8" w:rsidRPr="00E134D8" w:rsidRDefault="00E134D8" w:rsidP="00E134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134D8" w:rsidRPr="00E134D8" w:rsidRDefault="007746DF" w:rsidP="00E134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E134D8" w:rsidRPr="00E134D8">
          <w:rPr>
            <w:rFonts w:eastAsia="Times New Roman" w:cs="Times New Roman"/>
            <w:color w:val="0000FF" w:themeColor="hyperlink"/>
            <w:szCs w:val="20"/>
            <w:u w:val="single"/>
          </w:rPr>
          <w:t>3/15/2016</w:t>
        </w:r>
      </w:hyperlink>
    </w:p>
    <w:p w:rsidR="00E134D8" w:rsidRPr="00E134D8" w:rsidRDefault="007746DF" w:rsidP="00E13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E134D8" w:rsidRPr="00E134D8">
          <w:rPr>
            <w:rFonts w:eastAsia="Times New Roman" w:cs="Times New Roman"/>
            <w:color w:val="0000FF" w:themeColor="hyperlink"/>
            <w:szCs w:val="20"/>
            <w:u w:val="single"/>
          </w:rPr>
          <w:t>4/13/2016</w:t>
        </w:r>
      </w:hyperlink>
    </w:p>
    <w:p w:rsidR="00E134D8" w:rsidRPr="00E134D8" w:rsidRDefault="007746DF" w:rsidP="00E13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E134D8" w:rsidRPr="00E134D8">
          <w:rPr>
            <w:rFonts w:eastAsia="Times New Roman" w:cs="Times New Roman"/>
            <w:color w:val="0000FF" w:themeColor="hyperlink"/>
            <w:szCs w:val="20"/>
            <w:u w:val="single"/>
          </w:rPr>
          <w:t>4/21/2016</w:t>
        </w:r>
      </w:hyperlink>
    </w:p>
    <w:p w:rsidR="00E134D8" w:rsidRPr="00E134D8" w:rsidRDefault="00E134D8" w:rsidP="00E13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134D8" w:rsidRDefault="00E134D8" w:rsidP="00E134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134D8" w:rsidSect="00E134D8">
          <w:pgSz w:w="12240" w:h="15840" w:code="1"/>
          <w:pgMar w:top="1080" w:right="1440" w:bottom="1080" w:left="1440" w:header="720" w:footer="720" w:gutter="0"/>
          <w:pgNumType w:start="1"/>
          <w:cols w:space="720"/>
          <w:noEndnote/>
          <w:docGrid w:linePitch="360"/>
        </w:sectPr>
      </w:pPr>
    </w:p>
    <w:p w:rsidR="00757DF6" w:rsidRDefault="00757DF6" w:rsidP="00757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(A172, R183, H5100)</w:t>
      </w:r>
    </w:p>
    <w:p w:rsidR="00757DF6" w:rsidRPr="008836A5" w:rsidRDefault="00757DF6" w:rsidP="00757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57DF6" w:rsidRPr="00E134D8" w:rsidRDefault="00757DF6" w:rsidP="00757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134D8">
        <w:rPr>
          <w:rFonts w:cs="Times New Roman"/>
          <w:b/>
          <w:color w:val="000000" w:themeColor="text1"/>
          <w:szCs w:val="36"/>
        </w:rPr>
        <w:t xml:space="preserve">AN ACT </w:t>
      </w:r>
      <w:r w:rsidRPr="00E134D8">
        <w:rPr>
          <w:rFonts w:cs="Times New Roman"/>
          <w:b/>
          <w:color w:val="000000"/>
        </w:rPr>
        <w:t>TO AMEND SECTION 38</w:t>
      </w:r>
      <w:r w:rsidRPr="00E134D8">
        <w:rPr>
          <w:rFonts w:cs="Times New Roman"/>
          <w:b/>
          <w:color w:val="000000"/>
        </w:rPr>
        <w:noBreakHyphen/>
        <w:t>71</w:t>
      </w:r>
      <w:r w:rsidRPr="00E134D8">
        <w:rPr>
          <w:rFonts w:cs="Times New Roman"/>
          <w:b/>
          <w:color w:val="000000"/>
        </w:rPr>
        <w:noBreakHyphen/>
        <w:t>1520, CODE OF LAWS OF SOUTH CAROLINA, 1976, RELATING TO DEFINITIONS IN THE ACCESS TO EMERGENCY MEDICAL CARE ACT, SO AS TO REVISE THE DEFINITION OF “EMERGENCY MEDICAL PROVIDER” TO INCLUDE ORAL SURGEONS AND DENTISTS LICENSED BY THE STATE BOARD OF DENTISTRY; AND BY ADDING SECTION 38</w:t>
      </w:r>
      <w:r w:rsidRPr="00E134D8">
        <w:rPr>
          <w:rFonts w:cs="Times New Roman"/>
          <w:b/>
          <w:color w:val="000000"/>
        </w:rPr>
        <w:noBreakHyphen/>
        <w:t>71</w:t>
      </w:r>
      <w:r w:rsidRPr="00E134D8">
        <w:rPr>
          <w:rFonts w:cs="Times New Roman"/>
          <w:b/>
          <w:color w:val="000000"/>
        </w:rPr>
        <w:noBreakHyphen/>
        <w:t>1545 SO AS TO EXCLUDE APPLICATION OF THE ARTICLE TO CERTAIN INSURANCE POLICIES.</w:t>
      </w:r>
    </w:p>
    <w:p w:rsidR="00757DF6" w:rsidRPr="00EF428C" w:rsidRDefault="00757DF6" w:rsidP="00757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757DF6" w:rsidRDefault="00757DF6" w:rsidP="00757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F428C">
        <w:rPr>
          <w:rFonts w:cs="Times New Roman"/>
        </w:rPr>
        <w:t>Be it enacted by the General Assembly of the State of South Carolina:</w:t>
      </w:r>
    </w:p>
    <w:p w:rsidR="00757DF6" w:rsidRDefault="00757DF6" w:rsidP="00757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57DF6" w:rsidRPr="00503CF0" w:rsidRDefault="00757DF6" w:rsidP="00757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Emergency Medical Care Act, definitions</w:t>
      </w:r>
    </w:p>
    <w:p w:rsidR="00757DF6" w:rsidRPr="00EF428C" w:rsidRDefault="00757DF6" w:rsidP="00757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57DF6" w:rsidRPr="00EF428C" w:rsidRDefault="00757DF6" w:rsidP="00757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F428C">
        <w:rPr>
          <w:rFonts w:cs="Times New Roman"/>
        </w:rPr>
        <w:t>SECTION</w:t>
      </w:r>
      <w:r w:rsidRPr="00EF428C">
        <w:rPr>
          <w:rFonts w:cs="Times New Roman"/>
        </w:rPr>
        <w:tab/>
        <w:t>1.</w:t>
      </w:r>
      <w:r w:rsidRPr="00EF428C">
        <w:rPr>
          <w:rFonts w:cs="Times New Roman"/>
        </w:rPr>
        <w:tab/>
        <w:t>Section 38</w:t>
      </w:r>
      <w:r w:rsidRPr="00EF428C">
        <w:rPr>
          <w:rFonts w:cs="Times New Roman"/>
        </w:rPr>
        <w:noBreakHyphen/>
        <w:t>71</w:t>
      </w:r>
      <w:r w:rsidRPr="00EF428C">
        <w:rPr>
          <w:rFonts w:cs="Times New Roman"/>
        </w:rPr>
        <w:noBreakHyphen/>
        <w:t>1520(3) of the 1976 Code is amended to read:</w:t>
      </w:r>
    </w:p>
    <w:p w:rsidR="00757DF6" w:rsidRPr="00EF428C" w:rsidRDefault="00757DF6" w:rsidP="00757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57DF6" w:rsidRDefault="00757DF6" w:rsidP="00757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F428C">
        <w:rPr>
          <w:rFonts w:cs="Times New Roman"/>
        </w:rPr>
        <w:tab/>
        <w:t>“(3)</w:t>
      </w:r>
      <w:r w:rsidRPr="00EF428C">
        <w:rPr>
          <w:rFonts w:cs="Times New Roman"/>
        </w:rPr>
        <w:tab/>
        <w:t xml:space="preserve">‘Emergency </w:t>
      </w:r>
      <w:r w:rsidRPr="00EF428C">
        <w:rPr>
          <w:rFonts w:cs="Times New Roman"/>
          <w:color w:val="000000"/>
        </w:rPr>
        <w:t>medical provider’ means hospitals licensed by the South Carolina Department of Health and Environmental Control, hospital</w:t>
      </w:r>
      <w:r w:rsidRPr="00EF428C">
        <w:rPr>
          <w:rFonts w:cs="Times New Roman"/>
          <w:color w:val="000000"/>
        </w:rPr>
        <w:noBreakHyphen/>
        <w:t>based services, physicians licensed by the State Board of Medical Examiners, and oral surgeons and dentists licensed by the State Board of Dentistry who provide emergency medical care.”</w:t>
      </w:r>
    </w:p>
    <w:p w:rsidR="00757DF6" w:rsidRDefault="00757DF6" w:rsidP="00757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757DF6" w:rsidRPr="00503CF0" w:rsidRDefault="00757DF6" w:rsidP="00757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b/>
          <w:color w:val="000000"/>
        </w:rPr>
        <w:t>Exclusion of certain insurance policies</w:t>
      </w:r>
    </w:p>
    <w:p w:rsidR="00757DF6" w:rsidRPr="00EF428C" w:rsidRDefault="00757DF6" w:rsidP="00757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57DF6" w:rsidRPr="00EF428C" w:rsidRDefault="00757DF6" w:rsidP="00757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F428C">
        <w:rPr>
          <w:rFonts w:cs="Times New Roman"/>
        </w:rPr>
        <w:t>SECTION</w:t>
      </w:r>
      <w:r w:rsidRPr="00EF428C">
        <w:rPr>
          <w:rFonts w:cs="Times New Roman"/>
        </w:rPr>
        <w:tab/>
        <w:t>2.</w:t>
      </w:r>
      <w:r w:rsidRPr="00EF428C">
        <w:rPr>
          <w:rFonts w:cs="Times New Roman"/>
        </w:rPr>
        <w:tab/>
        <w:t>Article 15, Chapter 71, Title 38 of the 1976 Code is amended by adding:</w:t>
      </w:r>
    </w:p>
    <w:p w:rsidR="00757DF6" w:rsidRPr="00EF428C" w:rsidRDefault="00757DF6" w:rsidP="00757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57DF6" w:rsidRDefault="00757DF6" w:rsidP="00757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F428C">
        <w:rPr>
          <w:rFonts w:cs="Times New Roman"/>
        </w:rPr>
        <w:tab/>
        <w:t>“Section 38</w:t>
      </w:r>
      <w:r w:rsidRPr="00EF428C">
        <w:rPr>
          <w:rFonts w:cs="Times New Roman"/>
        </w:rPr>
        <w:noBreakHyphen/>
        <w:t>71</w:t>
      </w:r>
      <w:r w:rsidRPr="00EF428C">
        <w:rPr>
          <w:rFonts w:cs="Times New Roman"/>
        </w:rPr>
        <w:noBreakHyphen/>
        <w:t>1545.</w:t>
      </w:r>
      <w:r w:rsidRPr="00EF428C">
        <w:rPr>
          <w:rFonts w:cs="Times New Roman"/>
        </w:rPr>
        <w:tab/>
        <w:t>The provisions of this article do not apply to a policy which provides disability or income protection coverage, hospital confinement indemnity coverage, accident</w:t>
      </w:r>
      <w:r w:rsidRPr="00EF428C">
        <w:rPr>
          <w:rFonts w:cs="Times New Roman"/>
        </w:rPr>
        <w:noBreakHyphen/>
        <w:t>only coverage, specified disease or specified accident coverage, long</w:t>
      </w:r>
      <w:r w:rsidRPr="00EF428C">
        <w:rPr>
          <w:rFonts w:cs="Times New Roman"/>
        </w:rPr>
        <w:noBreakHyphen/>
        <w:t>term care coverage, vision</w:t>
      </w:r>
      <w:r w:rsidRPr="00EF428C">
        <w:rPr>
          <w:rFonts w:cs="Times New Roman"/>
        </w:rPr>
        <w:noBreakHyphen/>
        <w:t>only coverage, or coverage issued as a supplement to Medicare.”</w:t>
      </w:r>
    </w:p>
    <w:p w:rsidR="00757DF6" w:rsidRDefault="00757DF6" w:rsidP="00757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57DF6" w:rsidRPr="00503CF0" w:rsidRDefault="00757DF6" w:rsidP="00757DF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lastRenderedPageBreak/>
        <w:t>Time effective</w:t>
      </w:r>
    </w:p>
    <w:p w:rsidR="00757DF6" w:rsidRPr="00EF428C" w:rsidRDefault="00757DF6" w:rsidP="00757DF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57DF6" w:rsidRPr="00EF428C" w:rsidRDefault="00757DF6" w:rsidP="00757DF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F428C">
        <w:rPr>
          <w:rFonts w:cs="Times New Roman"/>
        </w:rPr>
        <w:t>SECTION</w:t>
      </w:r>
      <w:r w:rsidRPr="00EF428C">
        <w:rPr>
          <w:rFonts w:cs="Times New Roman"/>
        </w:rPr>
        <w:tab/>
        <w:t>3.</w:t>
      </w:r>
      <w:r w:rsidRPr="00EF428C">
        <w:rPr>
          <w:rFonts w:cs="Times New Roman"/>
        </w:rPr>
        <w:tab/>
        <w:t>This act takes effect upon approval by the Governor.</w:t>
      </w:r>
    </w:p>
    <w:p w:rsidR="00757DF6" w:rsidRDefault="00757DF6" w:rsidP="00757DF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757DF6" w:rsidRDefault="00757DF6" w:rsidP="00757DF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May, 2016.</w:t>
      </w:r>
    </w:p>
    <w:p w:rsidR="00757DF6" w:rsidRDefault="00757DF6" w:rsidP="00757DF6">
      <w:pPr>
        <w:keepNext/>
        <w:jc w:val="both"/>
        <w:rPr>
          <w:color w:val="000000" w:themeColor="text1"/>
        </w:rPr>
      </w:pPr>
    </w:p>
    <w:p w:rsidR="00757DF6" w:rsidRDefault="00757DF6" w:rsidP="00757DF6">
      <w:pPr>
        <w:keepNext/>
        <w:jc w:val="both"/>
        <w:rPr>
          <w:color w:val="000000" w:themeColor="text1"/>
        </w:rPr>
      </w:pPr>
      <w:r>
        <w:rPr>
          <w:color w:val="000000" w:themeColor="text1"/>
        </w:rPr>
        <w:t>Approved the 12</w:t>
      </w:r>
      <w:r w:rsidRPr="0093640F">
        <w:rPr>
          <w:color w:val="000000" w:themeColor="text1"/>
          <w:vertAlign w:val="superscript"/>
        </w:rPr>
        <w:t>th</w:t>
      </w:r>
      <w:r>
        <w:rPr>
          <w:color w:val="000000" w:themeColor="text1"/>
        </w:rPr>
        <w:t xml:space="preserve"> day of May, 2016. </w:t>
      </w:r>
    </w:p>
    <w:p w:rsidR="00757DF6" w:rsidRDefault="00757DF6" w:rsidP="00757DF6">
      <w:pPr>
        <w:jc w:val="center"/>
        <w:rPr>
          <w:color w:val="000000" w:themeColor="text1"/>
        </w:rPr>
      </w:pPr>
    </w:p>
    <w:p w:rsidR="00757DF6" w:rsidRDefault="00757DF6" w:rsidP="00757DF6">
      <w:pPr>
        <w:jc w:val="center"/>
        <w:rPr>
          <w:color w:val="000000" w:themeColor="text1"/>
        </w:rPr>
      </w:pPr>
      <w:r>
        <w:rPr>
          <w:color w:val="000000" w:themeColor="text1"/>
        </w:rPr>
        <w:t>__________</w:t>
      </w:r>
    </w:p>
    <w:p w:rsidR="00E134D8" w:rsidRPr="004E60AA" w:rsidRDefault="00E134D8" w:rsidP="00757D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E134D8" w:rsidRPr="004E60AA" w:rsidSect="00E134D8">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188" w:rsidRDefault="006B2188" w:rsidP="007D5FAC">
      <w:r>
        <w:separator/>
      </w:r>
    </w:p>
  </w:endnote>
  <w:endnote w:type="continuationSeparator" w:id="0">
    <w:p w:rsidR="006B2188" w:rsidRDefault="006B218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4D8" w:rsidRPr="00E134D8" w:rsidRDefault="00E134D8" w:rsidP="00E134D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7746D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34D8" w:rsidRDefault="00E134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188" w:rsidRDefault="006B2188" w:rsidP="007D5FAC">
      <w:r>
        <w:separator/>
      </w:r>
    </w:p>
  </w:footnote>
  <w:footnote w:type="continuationSeparator" w:id="0">
    <w:p w:rsidR="006B2188" w:rsidRDefault="006B218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5100"/>
    <w:docVar w:name="ActSecretary" w:val="Huth"/>
    <w:docVar w:name="ActSIdno" w:val="(113)  5100VR16"/>
    <w:docVar w:name="clipname" w:val="5100VR16"/>
    <w:docVar w:name="dvBillNumber" w:val="5100"/>
    <w:docVar w:name="dvBillNumberPrefix" w:val="H"/>
    <w:docVar w:name="dvOriginalBody" w:val="House"/>
    <w:docVar w:name="HOUSEACTFULLPATH" w:val="L:\COUNCIL\ACTS\5100VR16.DOCX"/>
    <w:docVar w:name="OrigHOUSEBillNo" w:val="5100"/>
    <w:docVar w:name="WhatActtype" w:val="AN ACT"/>
  </w:docVars>
  <w:rsids>
    <w:rsidRoot w:val="006B2188"/>
    <w:rsid w:val="00002DE0"/>
    <w:rsid w:val="00020349"/>
    <w:rsid w:val="00020977"/>
    <w:rsid w:val="00021B0B"/>
    <w:rsid w:val="00040C05"/>
    <w:rsid w:val="0004579B"/>
    <w:rsid w:val="00051B4F"/>
    <w:rsid w:val="00060E60"/>
    <w:rsid w:val="000673E4"/>
    <w:rsid w:val="0007088D"/>
    <w:rsid w:val="000731E9"/>
    <w:rsid w:val="00074009"/>
    <w:rsid w:val="00074565"/>
    <w:rsid w:val="00076A1A"/>
    <w:rsid w:val="00077DA3"/>
    <w:rsid w:val="00081300"/>
    <w:rsid w:val="00085C37"/>
    <w:rsid w:val="00092EE6"/>
    <w:rsid w:val="00096A9B"/>
    <w:rsid w:val="00096BDA"/>
    <w:rsid w:val="000A5311"/>
    <w:rsid w:val="000A6151"/>
    <w:rsid w:val="000B1B56"/>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502EF"/>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538C"/>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5237"/>
    <w:rsid w:val="00366494"/>
    <w:rsid w:val="00370DA1"/>
    <w:rsid w:val="00372564"/>
    <w:rsid w:val="00372FF8"/>
    <w:rsid w:val="0038005A"/>
    <w:rsid w:val="003911A6"/>
    <w:rsid w:val="0039655A"/>
    <w:rsid w:val="00396C58"/>
    <w:rsid w:val="003A6D96"/>
    <w:rsid w:val="003A7517"/>
    <w:rsid w:val="003B105A"/>
    <w:rsid w:val="003B1A01"/>
    <w:rsid w:val="003B2E6E"/>
    <w:rsid w:val="003B355D"/>
    <w:rsid w:val="003B6BB7"/>
    <w:rsid w:val="003B746E"/>
    <w:rsid w:val="003C030C"/>
    <w:rsid w:val="003D2A73"/>
    <w:rsid w:val="003D2DF9"/>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0AA"/>
    <w:rsid w:val="004E6C25"/>
    <w:rsid w:val="004E747B"/>
    <w:rsid w:val="004E7E53"/>
    <w:rsid w:val="004F0258"/>
    <w:rsid w:val="004F0E6F"/>
    <w:rsid w:val="004F4494"/>
    <w:rsid w:val="004F4608"/>
    <w:rsid w:val="004F5867"/>
    <w:rsid w:val="004F6446"/>
    <w:rsid w:val="00503CF0"/>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1EB5"/>
    <w:rsid w:val="006B2188"/>
    <w:rsid w:val="006B263A"/>
    <w:rsid w:val="006B4FA6"/>
    <w:rsid w:val="006C2574"/>
    <w:rsid w:val="006C7535"/>
    <w:rsid w:val="006C7D00"/>
    <w:rsid w:val="006E038F"/>
    <w:rsid w:val="006F22C0"/>
    <w:rsid w:val="006F290C"/>
    <w:rsid w:val="007009F2"/>
    <w:rsid w:val="00703D30"/>
    <w:rsid w:val="00704FF9"/>
    <w:rsid w:val="007052EC"/>
    <w:rsid w:val="00706B65"/>
    <w:rsid w:val="00724EBB"/>
    <w:rsid w:val="007261EE"/>
    <w:rsid w:val="0073075B"/>
    <w:rsid w:val="00733A16"/>
    <w:rsid w:val="00733C4C"/>
    <w:rsid w:val="00737039"/>
    <w:rsid w:val="007373C7"/>
    <w:rsid w:val="00740BEB"/>
    <w:rsid w:val="007469F9"/>
    <w:rsid w:val="0074783A"/>
    <w:rsid w:val="007514EF"/>
    <w:rsid w:val="00757DF6"/>
    <w:rsid w:val="00765D0A"/>
    <w:rsid w:val="007746C2"/>
    <w:rsid w:val="007746DF"/>
    <w:rsid w:val="00775B87"/>
    <w:rsid w:val="00781E6B"/>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D69E4"/>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4A4"/>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A471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34D8"/>
    <w:rsid w:val="00E140B1"/>
    <w:rsid w:val="00E14905"/>
    <w:rsid w:val="00E33964"/>
    <w:rsid w:val="00E33DFF"/>
    <w:rsid w:val="00E3462F"/>
    <w:rsid w:val="00E36231"/>
    <w:rsid w:val="00E3792B"/>
    <w:rsid w:val="00E500F1"/>
    <w:rsid w:val="00E5358E"/>
    <w:rsid w:val="00E60357"/>
    <w:rsid w:val="00E61B4C"/>
    <w:rsid w:val="00E71D4E"/>
    <w:rsid w:val="00E757F4"/>
    <w:rsid w:val="00E9303D"/>
    <w:rsid w:val="00E952E4"/>
    <w:rsid w:val="00EA2A3A"/>
    <w:rsid w:val="00EA401A"/>
    <w:rsid w:val="00EA77B0"/>
    <w:rsid w:val="00EB18D7"/>
    <w:rsid w:val="00EB223A"/>
    <w:rsid w:val="00EC47CE"/>
    <w:rsid w:val="00EC4D8C"/>
    <w:rsid w:val="00ED0924"/>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6357"/>
    <w:rsid w:val="00FA7E14"/>
    <w:rsid w:val="00FB1A6A"/>
    <w:rsid w:val="00FB6745"/>
    <w:rsid w:val="00FC380D"/>
    <w:rsid w:val="00FD0D70"/>
    <w:rsid w:val="00FD5B10"/>
    <w:rsid w:val="00FD6DC2"/>
    <w:rsid w:val="00FD7AFA"/>
    <w:rsid w:val="00FE15B8"/>
    <w:rsid w:val="00FE1D78"/>
    <w:rsid w:val="00FE2DEE"/>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B327B88A-5F56-4F70-BB62-F10593874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E134D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EA40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01A"/>
    <w:rPr>
      <w:rFonts w:ascii="Segoe UI" w:hAnsi="Segoe UI" w:cs="Segoe UI"/>
      <w:sz w:val="18"/>
      <w:szCs w:val="18"/>
    </w:rPr>
  </w:style>
  <w:style w:type="table" w:styleId="TableGrid">
    <w:name w:val="Table Grid"/>
    <w:basedOn w:val="TableNormal"/>
    <w:uiPriority w:val="59"/>
    <w:rsid w:val="00FA6357"/>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134D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B67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6\03-15-16.docx" TargetMode="External"/><Relationship Id="rId13" Type="http://schemas.openxmlformats.org/officeDocument/2006/relationships/hyperlink" Target="file:///h:\HJ%20Archive\2016\04-15-16.docx" TargetMode="External"/><Relationship Id="rId18" Type="http://schemas.openxmlformats.org/officeDocument/2006/relationships/hyperlink" Target="file:///h:\SJ%20Archive\2016\04-26-16.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p:\pprever\2015-16\5100_20160315.docx" TargetMode="External"/><Relationship Id="rId7" Type="http://schemas.openxmlformats.org/officeDocument/2006/relationships/hyperlink" Target="file:///h:\HJ%20Archive\2016\03-15-16.docx" TargetMode="External"/><Relationship Id="rId12" Type="http://schemas.openxmlformats.org/officeDocument/2006/relationships/hyperlink" Target="file:///h:\HJ%20Archive\2016\04-14-16.docx" TargetMode="External"/><Relationship Id="rId17" Type="http://schemas.openxmlformats.org/officeDocument/2006/relationships/hyperlink" Target="file:///h:\SJ%20Archive\2016\04-26-16.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Archive\2016\04-21-16.docx" TargetMode="External"/><Relationship Id="rId20" Type="http://schemas.openxmlformats.org/officeDocument/2006/relationships/hyperlink" Target="http://www.scstatehouse.gov/billsearch.php?billnumbers=5100&amp;session=121&amp;summary=B"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6\04-14-16.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Archive\2016\04-19-16.docx" TargetMode="External"/><Relationship Id="rId23" Type="http://schemas.openxmlformats.org/officeDocument/2006/relationships/hyperlink" Target="file:///p:\pprever\2015-16\5100_20160421.docx" TargetMode="External"/><Relationship Id="rId10" Type="http://schemas.openxmlformats.org/officeDocument/2006/relationships/hyperlink" Target="file:///h:\HJ%20Archive\2016\04-14-16.docx" TargetMode="External"/><Relationship Id="rId19" Type="http://schemas.openxmlformats.org/officeDocument/2006/relationships/hyperlink" Target="file:///h:\SJ%20Archive\2016\04-27-16.docx" TargetMode="External"/><Relationship Id="rId4" Type="http://schemas.openxmlformats.org/officeDocument/2006/relationships/webSettings" Target="webSettings.xml"/><Relationship Id="rId9" Type="http://schemas.openxmlformats.org/officeDocument/2006/relationships/hyperlink" Target="file:///h:\HJ%20Archive\2016\04-13-16.docx" TargetMode="External"/><Relationship Id="rId14" Type="http://schemas.openxmlformats.org/officeDocument/2006/relationships/hyperlink" Target="file:///h:\SJ%20Archive\2016\04-19-16.docx" TargetMode="External"/><Relationship Id="rId22" Type="http://schemas.openxmlformats.org/officeDocument/2006/relationships/hyperlink" Target="file:///p:\pprever\2015-16\5100_20160413.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19602-71DD-47AF-9660-0E68281CA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3</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5100: Emergency Medical Care Act - South Carolina Legislature Online</dc:title>
  <dc:subject/>
  <dc:creator>%USERNAME%</dc:creator>
  <cp:keywords/>
  <dc:description/>
  <cp:lastModifiedBy>N Cumfer</cp:lastModifiedBy>
  <cp:revision>2</cp:revision>
  <cp:lastPrinted>2016-04-27T19:55:00Z</cp:lastPrinted>
  <dcterms:created xsi:type="dcterms:W3CDTF">2016-12-02T19:28:00Z</dcterms:created>
  <dcterms:modified xsi:type="dcterms:W3CDTF">2016-12-02T19:28:00Z</dcterms:modified>
</cp:coreProperties>
</file>