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335" w:rsidRDefault="00696335" w:rsidP="00696335">
      <w:pPr>
        <w:widowControl w:val="0"/>
        <w:jc w:val="center"/>
      </w:pPr>
      <w:bookmarkStart w:id="0" w:name="_GoBack"/>
      <w:bookmarkEnd w:id="0"/>
      <w:r w:rsidRPr="00696335">
        <w:rPr>
          <w:b/>
        </w:rPr>
        <w:t>South Carolina General Assembly</w:t>
      </w:r>
    </w:p>
    <w:p w:rsidR="00696335" w:rsidRDefault="00696335" w:rsidP="00696335">
      <w:pPr>
        <w:widowControl w:val="0"/>
        <w:jc w:val="center"/>
      </w:pPr>
      <w:r>
        <w:t>121st Session, 2015-2016</w:t>
      </w:r>
    </w:p>
    <w:p w:rsidR="00696335" w:rsidRDefault="00696335" w:rsidP="00696335">
      <w:pPr>
        <w:widowControl w:val="0"/>
        <w:jc w:val="left"/>
      </w:pPr>
    </w:p>
    <w:p w:rsidR="00696335" w:rsidRDefault="00696335" w:rsidP="00696335">
      <w:pPr>
        <w:widowControl w:val="0"/>
        <w:jc w:val="left"/>
        <w:rPr>
          <w:b/>
        </w:rPr>
      </w:pPr>
      <w:r w:rsidRPr="00696335">
        <w:rPr>
          <w:b/>
        </w:rPr>
        <w:t>H. 5331</w:t>
      </w:r>
    </w:p>
    <w:p w:rsidR="00696335" w:rsidRDefault="00696335" w:rsidP="00696335">
      <w:pPr>
        <w:widowControl w:val="0"/>
        <w:jc w:val="left"/>
        <w:rPr>
          <w:b/>
        </w:rPr>
      </w:pPr>
    </w:p>
    <w:p w:rsidR="00696335" w:rsidRDefault="00696335" w:rsidP="00696335">
      <w:pPr>
        <w:widowControl w:val="0"/>
        <w:jc w:val="left"/>
      </w:pPr>
      <w:r w:rsidRPr="00696335">
        <w:rPr>
          <w:b/>
        </w:rPr>
        <w:t>STATUS INFORMATION</w:t>
      </w:r>
    </w:p>
    <w:p w:rsidR="00696335" w:rsidRDefault="00696335" w:rsidP="00696335">
      <w:pPr>
        <w:widowControl w:val="0"/>
        <w:jc w:val="left"/>
      </w:pPr>
    </w:p>
    <w:p w:rsidR="00696335" w:rsidRDefault="00696335" w:rsidP="00696335">
      <w:pPr>
        <w:widowControl w:val="0"/>
        <w:jc w:val="left"/>
      </w:pPr>
      <w:r>
        <w:t>House Resolution</w:t>
      </w:r>
    </w:p>
    <w:p w:rsidR="00696335" w:rsidRDefault="00696335" w:rsidP="00696335">
      <w:pPr>
        <w:widowControl w:val="0"/>
        <w:jc w:val="left"/>
      </w:pPr>
      <w:r>
        <w:t>Sponsors: Reps. Clemmons, Johnson,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696335" w:rsidRDefault="00696335" w:rsidP="00696335">
      <w:pPr>
        <w:widowControl w:val="0"/>
        <w:jc w:val="left"/>
      </w:pPr>
      <w:r>
        <w:t>Document Path: l:\council\bills\gm\24772cz16.docx</w:t>
      </w:r>
    </w:p>
    <w:p w:rsidR="00696335" w:rsidRDefault="00696335" w:rsidP="00696335">
      <w:pPr>
        <w:widowControl w:val="0"/>
        <w:jc w:val="left"/>
      </w:pPr>
    </w:p>
    <w:p w:rsidR="00696335" w:rsidRDefault="00696335" w:rsidP="00696335">
      <w:pPr>
        <w:widowControl w:val="0"/>
        <w:jc w:val="left"/>
      </w:pPr>
      <w:r>
        <w:t>Introduced in the House on May 18, 2016</w:t>
      </w:r>
    </w:p>
    <w:p w:rsidR="00696335" w:rsidRDefault="00696335" w:rsidP="00696335">
      <w:pPr>
        <w:widowControl w:val="0"/>
        <w:jc w:val="left"/>
      </w:pPr>
      <w:r>
        <w:t>Adopted by the House on May 18, 2016</w:t>
      </w:r>
    </w:p>
    <w:p w:rsidR="00696335" w:rsidRDefault="00696335" w:rsidP="00696335">
      <w:pPr>
        <w:widowControl w:val="0"/>
        <w:jc w:val="left"/>
      </w:pPr>
    </w:p>
    <w:p w:rsidR="00696335" w:rsidRDefault="00696335" w:rsidP="00696335">
      <w:pPr>
        <w:widowControl w:val="0"/>
        <w:jc w:val="left"/>
      </w:pPr>
      <w:r>
        <w:t xml:space="preserve">Summary: </w:t>
      </w:r>
      <w:r w:rsidR="00A74E4E">
        <w:t>Hoyt C. Bellamy, Sr.</w:t>
      </w:r>
    </w:p>
    <w:p w:rsidR="00696335" w:rsidRDefault="00696335" w:rsidP="00696335">
      <w:pPr>
        <w:widowControl w:val="0"/>
        <w:jc w:val="left"/>
      </w:pPr>
    </w:p>
    <w:p w:rsidR="00696335" w:rsidRDefault="00696335" w:rsidP="00696335">
      <w:pPr>
        <w:widowControl w:val="0"/>
        <w:jc w:val="left"/>
      </w:pPr>
    </w:p>
    <w:p w:rsidR="00696335" w:rsidRDefault="00696335" w:rsidP="006963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6335">
        <w:rPr>
          <w:b/>
        </w:rPr>
        <w:t>HISTORY OF LEGISLATIVE ACTIONS</w:t>
      </w:r>
    </w:p>
    <w:p w:rsidR="00696335" w:rsidRDefault="00696335" w:rsidP="006963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6335" w:rsidRPr="00696335" w:rsidRDefault="00696335" w:rsidP="006963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6335">
        <w:rPr>
          <w:u w:val="single"/>
        </w:rPr>
        <w:tab/>
        <w:t>Date</w:t>
      </w:r>
      <w:r w:rsidRPr="00696335">
        <w:rPr>
          <w:u w:val="single"/>
        </w:rPr>
        <w:tab/>
        <w:t>Body</w:t>
      </w:r>
      <w:r w:rsidRPr="00696335">
        <w:rPr>
          <w:u w:val="single"/>
        </w:rPr>
        <w:tab/>
        <w:t>Action Description with journal page number</w:t>
      </w:r>
      <w:r w:rsidRPr="00696335">
        <w:rPr>
          <w:u w:val="single"/>
        </w:rPr>
        <w:tab/>
      </w:r>
    </w:p>
    <w:p w:rsidR="00B8235C" w:rsidRDefault="00B8235C" w:rsidP="00B82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913C17">
        <w:t>Introduced and adopted (</w:t>
      </w:r>
      <w:hyperlink r:id="rId7" w:history="1">
        <w:r w:rsidRPr="0057552B">
          <w:rPr>
            <w:rStyle w:val="Hyperlink"/>
          </w:rPr>
          <w:t>House Journal</w:t>
        </w:r>
        <w:r w:rsidRPr="0057552B">
          <w:rPr>
            <w:rStyle w:val="Hyperlink"/>
          </w:rPr>
          <w:noBreakHyphen/>
          <w:t>page 11</w:t>
        </w:r>
      </w:hyperlink>
      <w:r w:rsidRPr="00913C17">
        <w:t>)</w:t>
      </w:r>
    </w:p>
    <w:p w:rsidR="00B8235C" w:rsidRDefault="00B8235C" w:rsidP="00B82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6335" w:rsidRDefault="00696335" w:rsidP="00696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96335">
          <w:rPr>
            <w:rStyle w:val="Hyperlink"/>
          </w:rPr>
          <w:t>legislative information</w:t>
        </w:r>
      </w:hyperlink>
      <w:r>
        <w:t xml:space="preserve"> at the website</w:t>
      </w:r>
    </w:p>
    <w:p w:rsidR="00696335" w:rsidRDefault="00696335" w:rsidP="00696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335" w:rsidRPr="00696335" w:rsidRDefault="00696335" w:rsidP="00696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335" w:rsidRDefault="00696335" w:rsidP="00696335">
      <w:r w:rsidRPr="00696335">
        <w:rPr>
          <w:b/>
        </w:rPr>
        <w:t>VERSIONS OF THIS BILL</w:t>
      </w:r>
    </w:p>
    <w:p w:rsidR="00696335" w:rsidRDefault="00696335" w:rsidP="00696335"/>
    <w:p w:rsidR="00696335" w:rsidRDefault="0057552B" w:rsidP="00696335">
      <w:hyperlink r:id="rId9" w:history="1">
        <w:r w:rsidR="00696335">
          <w:rPr>
            <w:rStyle w:val="Hyperlink"/>
          </w:rPr>
          <w:t>5/18/2016</w:t>
        </w:r>
      </w:hyperlink>
    </w:p>
    <w:p w:rsidR="00696335" w:rsidRDefault="00696335" w:rsidP="00696335"/>
    <w:p w:rsidR="00696335" w:rsidRDefault="00696335" w:rsidP="00696335">
      <w:pPr>
        <w:sectPr w:rsidR="00696335" w:rsidSect="006963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4E4B" w:rsidRDefault="004B4E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60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5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A87712">
        <w:rPr>
          <w:color w:val="000000" w:themeColor="text1"/>
          <w:u w:color="000000" w:themeColor="text1"/>
        </w:rPr>
        <w:t>HOYT C. BELLAMY</w:t>
      </w:r>
      <w:r>
        <w:rPr>
          <w:color w:val="000000" w:themeColor="text1"/>
          <w:u w:color="000000" w:themeColor="text1"/>
        </w:rPr>
        <w:t>,</w:t>
      </w:r>
      <w:r w:rsidRPr="00A87712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>
        <w:t xml:space="preserve"> OF HORRY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517" w:rsidRDefault="006760C0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6517">
        <w:t xml:space="preserve">the members of the South Carolina House of Representatives were saddened to learn of the death of </w:t>
      </w:r>
      <w:r w:rsidR="00C66517" w:rsidRPr="00A87712">
        <w:rPr>
          <w:color w:val="000000" w:themeColor="text1"/>
          <w:u w:color="000000" w:themeColor="text1"/>
        </w:rPr>
        <w:t>Hoyt C. Bellamy</w:t>
      </w:r>
      <w:r w:rsidR="00C66517">
        <w:rPr>
          <w:color w:val="000000" w:themeColor="text1"/>
          <w:u w:color="000000" w:themeColor="text1"/>
        </w:rPr>
        <w:t>, Sr</w:t>
      </w:r>
      <w:r w:rsidR="00C66517">
        <w:t>., at the age of eighty</w:t>
      </w:r>
      <w:r w:rsidR="00AC50B6">
        <w:noBreakHyphen/>
      </w:r>
      <w:r w:rsidR="00C66517">
        <w:t xml:space="preserve">eight on </w:t>
      </w:r>
      <w:r w:rsidR="00C66517" w:rsidRPr="00A87712">
        <w:rPr>
          <w:color w:val="000000" w:themeColor="text1"/>
          <w:u w:color="000000" w:themeColor="text1"/>
        </w:rPr>
        <w:t>April 29, 2016</w:t>
      </w:r>
      <w:r w:rsidR="00C66517">
        <w:t>; and</w:t>
      </w:r>
    </w:p>
    <w:p w:rsidR="00C66517" w:rsidRDefault="00C66517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6517" w:rsidRDefault="00C66517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A87712">
        <w:rPr>
          <w:color w:val="000000" w:themeColor="text1"/>
          <w:u w:color="000000" w:themeColor="text1"/>
        </w:rPr>
        <w:t>Conway</w:t>
      </w:r>
      <w:r>
        <w:t xml:space="preserve"> on </w:t>
      </w:r>
      <w:r w:rsidRPr="00A87712">
        <w:rPr>
          <w:color w:val="000000" w:themeColor="text1"/>
          <w:u w:color="000000" w:themeColor="text1"/>
        </w:rPr>
        <w:t>January 16, 1928</w:t>
      </w:r>
      <w:r>
        <w:t xml:space="preserve">, </w:t>
      </w:r>
      <w:r w:rsidRPr="00A87712">
        <w:rPr>
          <w:color w:val="000000" w:themeColor="text1"/>
          <w:u w:color="000000" w:themeColor="text1"/>
        </w:rPr>
        <w:t xml:space="preserve">he was a son of the </w:t>
      </w:r>
      <w:r w:rsidR="005E0C56" w:rsidRPr="00A87712">
        <w:rPr>
          <w:color w:val="000000" w:themeColor="text1"/>
          <w:u w:color="000000" w:themeColor="text1"/>
        </w:rPr>
        <w:t>late Thelma Watts Bellamy</w:t>
      </w:r>
      <w:r w:rsidR="005E0C56">
        <w:rPr>
          <w:color w:val="000000" w:themeColor="text1"/>
          <w:u w:color="000000" w:themeColor="text1"/>
        </w:rPr>
        <w:t xml:space="preserve"> </w:t>
      </w:r>
      <w:r w:rsidRPr="00A87712">
        <w:rPr>
          <w:color w:val="000000" w:themeColor="text1"/>
          <w:u w:color="000000" w:themeColor="text1"/>
        </w:rPr>
        <w:t xml:space="preserve">and the </w:t>
      </w:r>
      <w:r w:rsidR="005E0C56">
        <w:rPr>
          <w:color w:val="000000" w:themeColor="text1"/>
          <w:u w:color="000000" w:themeColor="text1"/>
        </w:rPr>
        <w:t>late Clyde Bellamy</w:t>
      </w:r>
      <w:r w:rsidR="00334188">
        <w:rPr>
          <w:color w:val="000000" w:themeColor="text1"/>
          <w:u w:color="000000" w:themeColor="text1"/>
        </w:rPr>
        <w:t>, and in the proud tradition of the Palmetto State, he served with distinction in the United States Air Force during World War II; and</w:t>
      </w:r>
    </w:p>
    <w:p w:rsidR="00852F3B" w:rsidRDefault="00852F3B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6517" w:rsidRDefault="00C66517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7712">
        <w:rPr>
          <w:color w:val="000000" w:themeColor="text1"/>
          <w:u w:color="000000" w:themeColor="text1"/>
        </w:rPr>
        <w:t>a graduate of the FBI Academy</w:t>
      </w:r>
      <w:r>
        <w:rPr>
          <w:color w:val="000000" w:themeColor="text1"/>
          <w:u w:color="000000" w:themeColor="text1"/>
        </w:rPr>
        <w:t xml:space="preserve">, </w:t>
      </w:r>
      <w:r w:rsidR="00852F3B" w:rsidRPr="00A87712">
        <w:rPr>
          <w:color w:val="000000" w:themeColor="text1"/>
          <w:u w:color="000000" w:themeColor="text1"/>
        </w:rPr>
        <w:t xml:space="preserve">Mr. Bellamy </w:t>
      </w:r>
      <w:r>
        <w:rPr>
          <w:color w:val="000000" w:themeColor="text1"/>
          <w:u w:color="000000" w:themeColor="text1"/>
        </w:rPr>
        <w:t xml:space="preserve">served </w:t>
      </w:r>
      <w:r w:rsidR="00852F3B" w:rsidRPr="00A8771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a</w:t>
      </w:r>
      <w:r w:rsidR="00852F3B" w:rsidRPr="00A87712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="00852F3B" w:rsidRPr="00A87712">
        <w:rPr>
          <w:color w:val="000000" w:themeColor="text1"/>
          <w:u w:color="000000" w:themeColor="text1"/>
        </w:rPr>
        <w:t>hief of</w:t>
      </w:r>
      <w:r>
        <w:rPr>
          <w:color w:val="000000" w:themeColor="text1"/>
          <w:u w:color="000000" w:themeColor="text1"/>
        </w:rPr>
        <w:t xml:space="preserve"> </w:t>
      </w:r>
      <w:r w:rsidR="005E0C56">
        <w:rPr>
          <w:color w:val="000000" w:themeColor="text1"/>
          <w:u w:color="000000" w:themeColor="text1"/>
        </w:rPr>
        <w:t>the Myrtle Beach Police Department</w:t>
      </w:r>
      <w:r>
        <w:rPr>
          <w:color w:val="000000" w:themeColor="text1"/>
          <w:u w:color="000000" w:themeColor="text1"/>
        </w:rPr>
        <w:t xml:space="preserve"> and </w:t>
      </w:r>
      <w:r w:rsidR="005E0C5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l</w:t>
      </w:r>
      <w:r w:rsidR="00852F3B" w:rsidRPr="00A87712">
        <w:rPr>
          <w:color w:val="000000" w:themeColor="text1"/>
          <w:u w:color="000000" w:themeColor="text1"/>
        </w:rPr>
        <w:t xml:space="preserve">ieutenant </w:t>
      </w:r>
      <w:r w:rsidR="005E0C56">
        <w:rPr>
          <w:color w:val="000000" w:themeColor="text1"/>
          <w:u w:color="000000" w:themeColor="text1"/>
        </w:rPr>
        <w:t>in</w:t>
      </w:r>
      <w:r w:rsidR="00852F3B" w:rsidRPr="00A877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South Carolina Law Enforcement Division (</w:t>
      </w:r>
      <w:r w:rsidR="00852F3B" w:rsidRPr="00A87712">
        <w:rPr>
          <w:color w:val="000000" w:themeColor="text1"/>
          <w:u w:color="000000" w:themeColor="text1"/>
        </w:rPr>
        <w:t>SLED</w:t>
      </w:r>
      <w:r>
        <w:rPr>
          <w:color w:val="000000" w:themeColor="text1"/>
          <w:u w:color="000000" w:themeColor="text1"/>
        </w:rPr>
        <w:t>);</w:t>
      </w:r>
      <w:r w:rsidR="00852F3B" w:rsidRPr="00A87712">
        <w:rPr>
          <w:color w:val="000000" w:themeColor="text1"/>
          <w:u w:color="000000" w:themeColor="text1"/>
        </w:rPr>
        <w:t xml:space="preserve"> and</w:t>
      </w:r>
    </w:p>
    <w:p w:rsidR="00C66517" w:rsidRDefault="00C66517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188" w:rsidRDefault="00C66517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</w:t>
      </w:r>
      <w:r w:rsidR="00852F3B" w:rsidRPr="00A8771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forty</w:t>
      </w:r>
      <w:r w:rsidR="00AC50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AC50B6">
        <w:rPr>
          <w:color w:val="000000" w:themeColor="text1"/>
          <w:u w:color="000000" w:themeColor="text1"/>
        </w:rPr>
        <w:noBreakHyphen/>
      </w:r>
      <w:r w:rsidR="00852F3B" w:rsidRPr="00A87712">
        <w:rPr>
          <w:color w:val="000000" w:themeColor="text1"/>
          <w:u w:color="000000" w:themeColor="text1"/>
        </w:rPr>
        <w:t xml:space="preserve">year veteran of </w:t>
      </w:r>
      <w:r>
        <w:rPr>
          <w:color w:val="000000" w:themeColor="text1"/>
          <w:u w:color="000000" w:themeColor="text1"/>
        </w:rPr>
        <w:t>law e</w:t>
      </w:r>
      <w:r w:rsidR="00852F3B" w:rsidRPr="00A87712">
        <w:rPr>
          <w:color w:val="000000" w:themeColor="text1"/>
          <w:u w:color="000000" w:themeColor="text1"/>
        </w:rPr>
        <w:t>nforcement</w:t>
      </w:r>
      <w:r>
        <w:rPr>
          <w:color w:val="000000" w:themeColor="text1"/>
          <w:u w:color="000000" w:themeColor="text1"/>
        </w:rPr>
        <w:t xml:space="preserve"> and exerted</w:t>
      </w:r>
      <w:r w:rsidR="00852F3B" w:rsidRPr="00A8771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significant</w:t>
      </w:r>
      <w:r w:rsidR="00852F3B" w:rsidRPr="00A87712">
        <w:rPr>
          <w:color w:val="000000" w:themeColor="text1"/>
          <w:u w:color="000000" w:themeColor="text1"/>
        </w:rPr>
        <w:t xml:space="preserve"> </w:t>
      </w:r>
      <w:r w:rsidR="00334188">
        <w:rPr>
          <w:color w:val="000000" w:themeColor="text1"/>
          <w:u w:color="000000" w:themeColor="text1"/>
        </w:rPr>
        <w:t xml:space="preserve">and beneficial </w:t>
      </w:r>
      <w:r w:rsidR="00852F3B" w:rsidRPr="00A87712">
        <w:rPr>
          <w:color w:val="000000" w:themeColor="text1"/>
          <w:u w:color="000000" w:themeColor="text1"/>
        </w:rPr>
        <w:t xml:space="preserve">impact on many </w:t>
      </w:r>
      <w:r>
        <w:rPr>
          <w:color w:val="000000" w:themeColor="text1"/>
          <w:u w:color="000000" w:themeColor="text1"/>
        </w:rPr>
        <w:t>sectors</w:t>
      </w:r>
      <w:r w:rsidR="00852F3B" w:rsidRPr="00A87712">
        <w:rPr>
          <w:color w:val="000000" w:themeColor="text1"/>
          <w:u w:color="000000" w:themeColor="text1"/>
        </w:rPr>
        <w:t xml:space="preserve"> in the community. </w:t>
      </w:r>
      <w:r>
        <w:rPr>
          <w:color w:val="000000" w:themeColor="text1"/>
          <w:u w:color="000000" w:themeColor="text1"/>
        </w:rPr>
        <w:t xml:space="preserve"> </w:t>
      </w:r>
      <w:r w:rsidR="00852F3B" w:rsidRPr="00A87712">
        <w:rPr>
          <w:color w:val="000000" w:themeColor="text1"/>
          <w:u w:color="000000" w:themeColor="text1"/>
        </w:rPr>
        <w:t xml:space="preserve">He was a member of Beachcombers, </w:t>
      </w:r>
      <w:r w:rsidR="005E0C56">
        <w:rPr>
          <w:color w:val="000000" w:themeColor="text1"/>
          <w:u w:color="000000" w:themeColor="text1"/>
        </w:rPr>
        <w:t xml:space="preserve">the </w:t>
      </w:r>
      <w:r w:rsidR="00852F3B" w:rsidRPr="00A87712">
        <w:rPr>
          <w:color w:val="000000" w:themeColor="text1"/>
          <w:u w:color="000000" w:themeColor="text1"/>
        </w:rPr>
        <w:t xml:space="preserve">Myrtle Beach Shrine Club, </w:t>
      </w:r>
      <w:r w:rsidR="00334188">
        <w:rPr>
          <w:color w:val="000000" w:themeColor="text1"/>
          <w:u w:color="000000" w:themeColor="text1"/>
        </w:rPr>
        <w:t>and OMAR Shrine Temple; and</w:t>
      </w:r>
    </w:p>
    <w:p w:rsidR="00334188" w:rsidRDefault="00334188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188" w:rsidRDefault="00334188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7712">
        <w:rPr>
          <w:color w:val="000000" w:themeColor="text1"/>
          <w:u w:color="000000" w:themeColor="text1"/>
        </w:rPr>
        <w:t>Mr. Bellamy</w:t>
      </w:r>
      <w:r>
        <w:rPr>
          <w:color w:val="000000" w:themeColor="text1"/>
          <w:u w:color="000000" w:themeColor="text1"/>
        </w:rPr>
        <w:t xml:space="preserve"> formerly served</w:t>
      </w:r>
      <w:r w:rsidR="00852F3B" w:rsidRPr="00A877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the</w:t>
      </w:r>
      <w:r w:rsidR="00852F3B" w:rsidRPr="00A87712">
        <w:rPr>
          <w:color w:val="000000" w:themeColor="text1"/>
          <w:u w:color="000000" w:themeColor="text1"/>
        </w:rPr>
        <w:t xml:space="preserve"> president of Hor</w:t>
      </w:r>
      <w:r>
        <w:rPr>
          <w:color w:val="000000" w:themeColor="text1"/>
          <w:u w:color="000000" w:themeColor="text1"/>
        </w:rPr>
        <w:t>ry Shrine Club, Masonic Lodge #319</w:t>
      </w:r>
      <w:r w:rsidR="005E0C5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AC50B6">
        <w:rPr>
          <w:color w:val="000000" w:themeColor="text1"/>
          <w:u w:color="000000" w:themeColor="text1"/>
        </w:rPr>
        <w:t xml:space="preserve">president </w:t>
      </w:r>
      <w:r w:rsidR="00852F3B" w:rsidRPr="00A87712">
        <w:rPr>
          <w:color w:val="000000" w:themeColor="text1"/>
          <w:u w:color="000000" w:themeColor="text1"/>
        </w:rPr>
        <w:t xml:space="preserve">of </w:t>
      </w:r>
      <w:r w:rsidR="00AC50B6">
        <w:rPr>
          <w:color w:val="000000" w:themeColor="text1"/>
          <w:u w:color="000000" w:themeColor="text1"/>
        </w:rPr>
        <w:t xml:space="preserve">the </w:t>
      </w:r>
      <w:r w:rsidR="00852F3B" w:rsidRPr="00A87712">
        <w:rPr>
          <w:color w:val="000000" w:themeColor="text1"/>
          <w:u w:color="000000" w:themeColor="text1"/>
        </w:rPr>
        <w:t>South Carolina Law En</w:t>
      </w:r>
      <w:r>
        <w:rPr>
          <w:color w:val="000000" w:themeColor="text1"/>
          <w:u w:color="000000" w:themeColor="text1"/>
        </w:rPr>
        <w:t>forcement Officers Association; and</w:t>
      </w:r>
    </w:p>
    <w:p w:rsidR="00334188" w:rsidRDefault="00334188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C56" w:rsidRDefault="005E0C56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beloved </w:t>
      </w:r>
      <w:r w:rsidR="00852F3B" w:rsidRPr="00A87712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="00852F3B" w:rsidRPr="00A87712">
        <w:rPr>
          <w:color w:val="000000" w:themeColor="text1"/>
          <w:u w:color="000000" w:themeColor="text1"/>
        </w:rPr>
        <w:t xml:space="preserve"> Geraldine B. Bellamy, </w:t>
      </w:r>
      <w:r>
        <w:rPr>
          <w:color w:val="000000" w:themeColor="text1"/>
          <w:u w:color="000000" w:themeColor="text1"/>
        </w:rPr>
        <w:t xml:space="preserve">reared five fine children: </w:t>
      </w:r>
      <w:r w:rsidR="00852F3B" w:rsidRPr="00A87712">
        <w:rPr>
          <w:color w:val="000000" w:themeColor="text1"/>
          <w:u w:color="000000" w:themeColor="text1"/>
        </w:rPr>
        <w:t>Hoyt “Chip” Bellamy</w:t>
      </w:r>
      <w:r>
        <w:rPr>
          <w:color w:val="000000" w:themeColor="text1"/>
          <w:u w:color="000000" w:themeColor="text1"/>
        </w:rPr>
        <w:t>, Jr., of Myrtle Beach;</w:t>
      </w:r>
      <w:r w:rsidR="00852F3B" w:rsidRPr="00A87712">
        <w:rPr>
          <w:color w:val="000000" w:themeColor="text1"/>
          <w:u w:color="000000" w:themeColor="text1"/>
        </w:rPr>
        <w:t xml:space="preserve"> Tracey D</w:t>
      </w:r>
      <w:r>
        <w:rPr>
          <w:color w:val="000000" w:themeColor="text1"/>
          <w:u w:color="000000" w:themeColor="text1"/>
        </w:rPr>
        <w:t>.</w:t>
      </w:r>
      <w:r w:rsidR="00852F3B" w:rsidRPr="00A87712">
        <w:rPr>
          <w:color w:val="000000" w:themeColor="text1"/>
          <w:u w:color="000000" w:themeColor="text1"/>
        </w:rPr>
        <w:t xml:space="preserve"> </w:t>
      </w:r>
      <w:r w:rsidR="00852F3B" w:rsidRPr="00A87712">
        <w:rPr>
          <w:color w:val="000000" w:themeColor="text1"/>
          <w:u w:color="000000" w:themeColor="text1"/>
        </w:rPr>
        <w:lastRenderedPageBreak/>
        <w:t>Bellamy of Kennesaw</w:t>
      </w:r>
      <w:r>
        <w:rPr>
          <w:color w:val="000000" w:themeColor="text1"/>
          <w:u w:color="000000" w:themeColor="text1"/>
        </w:rPr>
        <w:t>,</w:t>
      </w:r>
      <w:r w:rsidR="00852F3B" w:rsidRPr="00A87712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>;</w:t>
      </w:r>
      <w:r w:rsidR="00852F3B" w:rsidRPr="00A87712">
        <w:rPr>
          <w:color w:val="000000" w:themeColor="text1"/>
          <w:u w:color="000000" w:themeColor="text1"/>
        </w:rPr>
        <w:t xml:space="preserve"> G. Scott Bellamy of Myrtle Beach; Linda Carroll Yarborough of Florence; </w:t>
      </w:r>
      <w:r>
        <w:rPr>
          <w:color w:val="000000" w:themeColor="text1"/>
          <w:u w:color="000000" w:themeColor="text1"/>
        </w:rPr>
        <w:t xml:space="preserve">and </w:t>
      </w:r>
      <w:r w:rsidR="00852F3B" w:rsidRPr="00A87712">
        <w:rPr>
          <w:color w:val="000000" w:themeColor="text1"/>
          <w:u w:color="000000" w:themeColor="text1"/>
        </w:rPr>
        <w:t>one step</w:t>
      </w:r>
      <w:r w:rsidR="00AC50B6">
        <w:rPr>
          <w:color w:val="000000" w:themeColor="text1"/>
          <w:u w:color="000000" w:themeColor="text1"/>
        </w:rPr>
        <w:noBreakHyphen/>
      </w:r>
      <w:r w:rsidR="00852F3B" w:rsidRPr="00A87712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>,</w:t>
      </w:r>
      <w:r w:rsidR="00852F3B" w:rsidRPr="00A87712">
        <w:rPr>
          <w:color w:val="000000" w:themeColor="text1"/>
          <w:u w:color="000000" w:themeColor="text1"/>
        </w:rPr>
        <w:t xml:space="preserve"> Michelle Broyles of Conway; </w:t>
      </w:r>
      <w:r>
        <w:rPr>
          <w:color w:val="000000" w:themeColor="text1"/>
          <w:u w:color="000000" w:themeColor="text1"/>
        </w:rPr>
        <w:t>and</w:t>
      </w:r>
    </w:p>
    <w:p w:rsidR="005E0C56" w:rsidRDefault="005E0C56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2F3B" w:rsidRDefault="005E0C56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children blessed him with the love of </w:t>
      </w:r>
      <w:r w:rsidR="00852F3B" w:rsidRPr="00A87712">
        <w:rPr>
          <w:color w:val="000000" w:themeColor="text1"/>
          <w:u w:color="000000" w:themeColor="text1"/>
        </w:rPr>
        <w:t>seventeen grandchildren and several great</w:t>
      </w:r>
      <w:r w:rsidR="00AC50B6">
        <w:rPr>
          <w:color w:val="000000" w:themeColor="text1"/>
          <w:u w:color="000000" w:themeColor="text1"/>
        </w:rPr>
        <w:noBreakHyphen/>
      </w:r>
      <w:r w:rsidR="00852F3B" w:rsidRPr="00A8771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852F3B" w:rsidRDefault="00852F3B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60C0" w:rsidRDefault="00C66517" w:rsidP="00C6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5E0C56" w:rsidRPr="00A87712">
        <w:rPr>
          <w:color w:val="000000" w:themeColor="text1"/>
          <w:u w:color="000000" w:themeColor="text1"/>
        </w:rPr>
        <w:t>Hoyt</w:t>
      </w:r>
      <w:r w:rsidR="005E0C56">
        <w:rPr>
          <w:color w:val="000000" w:themeColor="text1"/>
          <w:u w:color="000000" w:themeColor="text1"/>
        </w:rPr>
        <w:t xml:space="preserve"> </w:t>
      </w:r>
      <w:r w:rsidR="005E0C56" w:rsidRPr="00A87712">
        <w:rPr>
          <w:color w:val="000000" w:themeColor="text1"/>
          <w:u w:color="000000" w:themeColor="text1"/>
        </w:rPr>
        <w:t>Bellamy</w:t>
      </w:r>
      <w:r>
        <w:t xml:space="preserve"> and for the </w:t>
      </w:r>
      <w:r w:rsidR="005E0C56">
        <w:t xml:space="preserve">remarkable </w:t>
      </w:r>
      <w:r>
        <w:t xml:space="preserve">example </w:t>
      </w:r>
      <w:r w:rsidR="005E0C56">
        <w:t>he set in his life of public service</w:t>
      </w:r>
      <w:r w:rsidR="006760C0">
        <w:t>.  Now, therefore,</w:t>
      </w:r>
    </w:p>
    <w:p w:rsidR="006760C0" w:rsidRDefault="00676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0C0" w:rsidRDefault="00676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0C0" w:rsidRDefault="00676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517" w:rsidRDefault="006760C0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66517">
        <w:t xml:space="preserve"> </w:t>
      </w:r>
      <w:r w:rsidR="00C66517" w:rsidRPr="00C90AA3">
        <w:t xml:space="preserve">the members of the South Carolina House of Representatives, by this resolution, </w:t>
      </w:r>
      <w:r w:rsidR="00C66517">
        <w:t xml:space="preserve">express their profound sorrow upon the passing of </w:t>
      </w:r>
      <w:r w:rsidR="00C66517" w:rsidRPr="00A87712">
        <w:rPr>
          <w:color w:val="000000" w:themeColor="text1"/>
          <w:u w:color="000000" w:themeColor="text1"/>
        </w:rPr>
        <w:t>Hoyt C. Bellamy</w:t>
      </w:r>
      <w:r w:rsidR="00C66517">
        <w:rPr>
          <w:color w:val="000000" w:themeColor="text1"/>
          <w:u w:color="000000" w:themeColor="text1"/>
        </w:rPr>
        <w:t>,</w:t>
      </w:r>
      <w:r w:rsidR="00C66517" w:rsidRPr="00A87712">
        <w:rPr>
          <w:color w:val="000000" w:themeColor="text1"/>
          <w:u w:color="000000" w:themeColor="text1"/>
        </w:rPr>
        <w:t xml:space="preserve"> Sr.</w:t>
      </w:r>
      <w:r w:rsidR="00C66517">
        <w:rPr>
          <w:color w:val="000000" w:themeColor="text1"/>
          <w:u w:color="000000" w:themeColor="text1"/>
        </w:rPr>
        <w:t>,</w:t>
      </w:r>
      <w:r w:rsidR="00C66517">
        <w:t xml:space="preserve"> of Horry County</w:t>
      </w:r>
      <w:r w:rsidR="00C66517">
        <w:rPr>
          <w:color w:val="000000" w:themeColor="text1"/>
          <w:u w:color="000000" w:themeColor="text1"/>
        </w:rPr>
        <w:t xml:space="preserve"> </w:t>
      </w:r>
      <w:r w:rsidR="00C66517">
        <w:t>and extend their deepest sympathy to his large and loving family and his many friends.</w:t>
      </w:r>
    </w:p>
    <w:p w:rsidR="00C66517" w:rsidRDefault="00C66517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60C0" w:rsidRDefault="00C66517" w:rsidP="00C6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87712">
        <w:rPr>
          <w:color w:val="000000" w:themeColor="text1"/>
          <w:u w:color="000000" w:themeColor="text1"/>
        </w:rPr>
        <w:t>Hoyt C. Bellamy</w:t>
      </w:r>
      <w:r>
        <w:rPr>
          <w:color w:val="000000" w:themeColor="text1"/>
          <w:u w:color="000000" w:themeColor="text1"/>
        </w:rPr>
        <w:t>, Sr</w:t>
      </w:r>
      <w:r>
        <w:t>.</w:t>
      </w:r>
    </w:p>
    <w:p w:rsidR="0032083E" w:rsidRDefault="00AC5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6335" w:rsidRDefault="00696335" w:rsidP="00696335">
      <w:pPr>
        <w:suppressAutoHyphens/>
      </w:pPr>
    </w:p>
    <w:sectPr w:rsidR="00696335" w:rsidSect="006963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C56" w:rsidRDefault="005E0C56" w:rsidP="009F0C77">
      <w:r>
        <w:separator/>
      </w:r>
    </w:p>
  </w:endnote>
  <w:endnote w:type="continuationSeparator" w:id="0">
    <w:p w:rsidR="005E0C56" w:rsidRDefault="005E0C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4CF1A5-F308-448E-BF7E-5A9098E09A3F}"/>
    <w:embedBold r:id="rId2" w:fontKey="{E7436B37-41B0-4282-BB62-5D227E09E3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2392E9-D497-47A6-9B01-E891A6323F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95175D-B661-4C27-8CC1-993D5DC0D9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CC34C7-419A-4748-B4F3-992B130967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335" w:rsidRPr="004B4E4B" w:rsidRDefault="00696335" w:rsidP="004B4E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55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C56" w:rsidRDefault="005E0C56" w:rsidP="009F0C77">
      <w:r>
        <w:separator/>
      </w:r>
    </w:p>
  </w:footnote>
  <w:footnote w:type="continuationSeparator" w:id="0">
    <w:p w:rsidR="005E0C56" w:rsidRDefault="005E0C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2CZ16"/>
    <w:docVar w:name="CoverBillType" w:val="r"/>
    <w:docVar w:name="docpath" w:val="L:\Council\bills\GM\24772CZ16.DOCX"/>
    <w:docVar w:name="dvBillNumber" w:val="53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60C0"/>
    <w:rsid w:val="00011869"/>
    <w:rsid w:val="00015CD6"/>
    <w:rsid w:val="0003083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083E"/>
    <w:rsid w:val="00325348"/>
    <w:rsid w:val="0032732C"/>
    <w:rsid w:val="0033418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E4B"/>
    <w:rsid w:val="004E4BC3"/>
    <w:rsid w:val="004E7D54"/>
    <w:rsid w:val="005273C6"/>
    <w:rsid w:val="00530A69"/>
    <w:rsid w:val="00545593"/>
    <w:rsid w:val="0057552B"/>
    <w:rsid w:val="00577C6C"/>
    <w:rsid w:val="005C2FE2"/>
    <w:rsid w:val="005E0C56"/>
    <w:rsid w:val="005E2BC9"/>
    <w:rsid w:val="00605102"/>
    <w:rsid w:val="006215AA"/>
    <w:rsid w:val="006760C0"/>
    <w:rsid w:val="006913C9"/>
    <w:rsid w:val="0069470D"/>
    <w:rsid w:val="00696335"/>
    <w:rsid w:val="00734F00"/>
    <w:rsid w:val="007A70AE"/>
    <w:rsid w:val="008362E8"/>
    <w:rsid w:val="00852F3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E4E"/>
    <w:rsid w:val="00A833AB"/>
    <w:rsid w:val="00A9741D"/>
    <w:rsid w:val="00AC50B6"/>
    <w:rsid w:val="00AD4B17"/>
    <w:rsid w:val="00AF2728"/>
    <w:rsid w:val="00B412D4"/>
    <w:rsid w:val="00B8235C"/>
    <w:rsid w:val="00BE3C22"/>
    <w:rsid w:val="00C0345E"/>
    <w:rsid w:val="00C3483A"/>
    <w:rsid w:val="00C6651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D8B0F7-3CA0-42E3-872F-A786D1BE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0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0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63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31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7A302-0517-4B26-B9CE-CA16B6364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627</Words>
  <Characters>3577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5331: Hoyt C. Bellamy, Sr. - South Carolina Legislature Online</dc:title>
  <dc:creator>Gail Pinckney Moore</dc:creator>
  <cp:lastModifiedBy>N Cumfer</cp:lastModifiedBy>
  <cp:revision>2</cp:revision>
  <cp:lastPrinted>2016-05-04T21:23:00Z</cp:lastPrinted>
  <dcterms:created xsi:type="dcterms:W3CDTF">2016-12-02T19:35:00Z</dcterms:created>
  <dcterms:modified xsi:type="dcterms:W3CDTF">2016-12-02T19:35:00Z</dcterms:modified>
</cp:coreProperties>
</file>