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B4F" w:rsidRPr="00537B4F" w:rsidRDefault="00537B4F" w:rsidP="00537B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37B4F">
        <w:rPr>
          <w:rFonts w:eastAsia="Times New Roman" w:cs="Times New Roman"/>
          <w:b/>
          <w:szCs w:val="20"/>
        </w:rPr>
        <w:t>South Carolina General Assembly</w:t>
      </w:r>
    </w:p>
    <w:p w:rsidR="00537B4F" w:rsidRPr="00537B4F" w:rsidRDefault="00537B4F" w:rsidP="00537B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37B4F">
        <w:rPr>
          <w:rFonts w:eastAsia="Times New Roman" w:cs="Times New Roman"/>
          <w:szCs w:val="20"/>
        </w:rPr>
        <w:t>121st Session, 2015-2016</w:t>
      </w:r>
    </w:p>
    <w:p w:rsidR="00537B4F" w:rsidRPr="00537B4F" w:rsidRDefault="00537B4F" w:rsidP="00537B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7B4F" w:rsidRPr="00537B4F" w:rsidRDefault="00395B0B" w:rsidP="00537B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A78, R109, S754</w:t>
      </w:r>
    </w:p>
    <w:p w:rsidR="00537B4F" w:rsidRPr="00537B4F" w:rsidRDefault="00537B4F" w:rsidP="00537B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37B4F" w:rsidRPr="00537B4F" w:rsidRDefault="00537B4F" w:rsidP="00537B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7B4F">
        <w:rPr>
          <w:rFonts w:eastAsia="Times New Roman" w:cs="Times New Roman"/>
          <w:b/>
          <w:szCs w:val="20"/>
        </w:rPr>
        <w:t>STATUS INFORMATION</w:t>
      </w:r>
    </w:p>
    <w:p w:rsidR="00537B4F" w:rsidRPr="00537B4F" w:rsidRDefault="00537B4F" w:rsidP="00537B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7B4F" w:rsidRPr="00537B4F" w:rsidRDefault="00537B4F" w:rsidP="00537B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7B4F">
        <w:rPr>
          <w:rFonts w:eastAsia="Times New Roman" w:cs="Times New Roman"/>
          <w:szCs w:val="20"/>
        </w:rPr>
        <w:t>General Bill</w:t>
      </w:r>
    </w:p>
    <w:p w:rsidR="00537B4F" w:rsidRPr="00537B4F" w:rsidRDefault="00537B4F" w:rsidP="00537B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7B4F">
        <w:rPr>
          <w:rFonts w:eastAsia="Times New Roman" w:cs="Times New Roman"/>
          <w:szCs w:val="20"/>
        </w:rPr>
        <w:t>Sponsors: Senators Cleary, Rankin and Williams</w:t>
      </w:r>
    </w:p>
    <w:p w:rsidR="00537B4F" w:rsidRPr="00537B4F" w:rsidRDefault="00537B4F" w:rsidP="00537B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7B4F">
        <w:rPr>
          <w:rFonts w:eastAsia="Times New Roman" w:cs="Times New Roman"/>
          <w:szCs w:val="20"/>
        </w:rPr>
        <w:t>Document Path: l:\council\bills\bh\26302dg15.docx</w:t>
      </w:r>
    </w:p>
    <w:p w:rsidR="00537B4F" w:rsidRPr="00537B4F" w:rsidRDefault="00537B4F" w:rsidP="00537B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7B4F">
        <w:rPr>
          <w:rFonts w:eastAsia="Times New Roman" w:cs="Times New Roman"/>
          <w:szCs w:val="20"/>
        </w:rPr>
        <w:t>Companion/Similar bill(s): 4146</w:t>
      </w:r>
    </w:p>
    <w:p w:rsidR="00537B4F" w:rsidRPr="00537B4F" w:rsidRDefault="00537B4F" w:rsidP="00537B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5EB9" w:rsidRDefault="00175EB9" w:rsidP="00537B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7, 2015</w:t>
      </w:r>
    </w:p>
    <w:p w:rsidR="00175EB9" w:rsidRDefault="00175EB9" w:rsidP="00537B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14, 2015</w:t>
      </w:r>
    </w:p>
    <w:p w:rsidR="00175EB9" w:rsidRDefault="00175EB9" w:rsidP="00537B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2015</w:t>
      </w:r>
    </w:p>
    <w:p w:rsidR="00175EB9" w:rsidRDefault="00175EB9" w:rsidP="00537B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8, 2015, Signed</w:t>
      </w:r>
    </w:p>
    <w:p w:rsidR="00175EB9" w:rsidRDefault="00175EB9" w:rsidP="00537B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7B4F" w:rsidRPr="00537B4F" w:rsidRDefault="00537B4F" w:rsidP="00537B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7B4F">
        <w:rPr>
          <w:rFonts w:eastAsia="Times New Roman" w:cs="Times New Roman"/>
          <w:szCs w:val="20"/>
        </w:rPr>
        <w:t>Summary: Murrell's Inlet-Garden City Fire District</w:t>
      </w:r>
    </w:p>
    <w:p w:rsidR="00537B4F" w:rsidRPr="00537B4F" w:rsidRDefault="00537B4F" w:rsidP="00537B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7B4F" w:rsidRPr="00537B4F" w:rsidRDefault="00537B4F" w:rsidP="00537B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7B4F" w:rsidRPr="00537B4F" w:rsidRDefault="00537B4F" w:rsidP="00537B4F">
      <w:pPr>
        <w:widowControl w:val="0"/>
        <w:tabs>
          <w:tab w:val="center" w:pos="590"/>
          <w:tab w:val="center" w:pos="1440"/>
          <w:tab w:val="left" w:pos="1872"/>
          <w:tab w:val="left" w:pos="9187"/>
        </w:tabs>
        <w:rPr>
          <w:rFonts w:eastAsia="Times New Roman" w:cs="Times New Roman"/>
          <w:szCs w:val="20"/>
        </w:rPr>
      </w:pPr>
      <w:r w:rsidRPr="00537B4F">
        <w:rPr>
          <w:rFonts w:eastAsia="Times New Roman" w:cs="Times New Roman"/>
          <w:b/>
          <w:szCs w:val="20"/>
        </w:rPr>
        <w:t>HISTORY OF LEGISLATIVE ACTIONS</w:t>
      </w:r>
    </w:p>
    <w:p w:rsidR="00537B4F" w:rsidRPr="00537B4F" w:rsidRDefault="00537B4F" w:rsidP="00537B4F">
      <w:pPr>
        <w:widowControl w:val="0"/>
        <w:tabs>
          <w:tab w:val="center" w:pos="590"/>
          <w:tab w:val="center" w:pos="1440"/>
          <w:tab w:val="left" w:pos="1872"/>
          <w:tab w:val="left" w:pos="9187"/>
        </w:tabs>
        <w:rPr>
          <w:rFonts w:eastAsia="Times New Roman" w:cs="Times New Roman"/>
          <w:szCs w:val="20"/>
        </w:rPr>
      </w:pPr>
    </w:p>
    <w:p w:rsidR="00537B4F" w:rsidRPr="00537B4F" w:rsidRDefault="00537B4F" w:rsidP="00537B4F">
      <w:pPr>
        <w:widowControl w:val="0"/>
        <w:tabs>
          <w:tab w:val="center" w:pos="590"/>
          <w:tab w:val="center" w:pos="1440"/>
          <w:tab w:val="left" w:pos="1872"/>
          <w:tab w:val="left" w:pos="9187"/>
        </w:tabs>
        <w:rPr>
          <w:rFonts w:eastAsia="Times New Roman" w:cs="Times New Roman"/>
          <w:szCs w:val="20"/>
        </w:rPr>
      </w:pPr>
      <w:r w:rsidRPr="00537B4F">
        <w:rPr>
          <w:rFonts w:eastAsia="Times New Roman" w:cs="Times New Roman"/>
          <w:szCs w:val="20"/>
          <w:u w:val="single"/>
        </w:rPr>
        <w:tab/>
        <w:t>Date</w:t>
      </w:r>
      <w:r w:rsidRPr="00537B4F">
        <w:rPr>
          <w:rFonts w:eastAsia="Times New Roman" w:cs="Times New Roman"/>
          <w:szCs w:val="20"/>
          <w:u w:val="single"/>
        </w:rPr>
        <w:tab/>
        <w:t>Body</w:t>
      </w:r>
      <w:r w:rsidRPr="00537B4F">
        <w:rPr>
          <w:rFonts w:eastAsia="Times New Roman" w:cs="Times New Roman"/>
          <w:szCs w:val="20"/>
          <w:u w:val="single"/>
        </w:rPr>
        <w:tab/>
        <w:t>Action Description with journal page number</w:t>
      </w:r>
      <w:r w:rsidRPr="00537B4F">
        <w:rPr>
          <w:rFonts w:eastAsia="Times New Roman" w:cs="Times New Roman"/>
          <w:szCs w:val="20"/>
          <w:u w:val="single"/>
        </w:rPr>
        <w:tab/>
      </w:r>
    </w:p>
    <w:p w:rsidR="00395B0B" w:rsidRDefault="00395B0B" w:rsidP="00395B0B">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Senate</w:t>
      </w:r>
      <w:r>
        <w:rPr>
          <w:rFonts w:cs="Times New Roman"/>
        </w:rPr>
        <w:tab/>
      </w:r>
      <w:r w:rsidRPr="007111A9">
        <w:rPr>
          <w:rFonts w:cs="Times New Roman"/>
        </w:rPr>
        <w:t>Introduced, read</w:t>
      </w:r>
      <w:r>
        <w:rPr>
          <w:rFonts w:cs="Times New Roman"/>
        </w:rPr>
        <w:t xml:space="preserve"> first time, placed on calendar </w:t>
      </w:r>
      <w:r w:rsidRPr="007111A9">
        <w:rPr>
          <w:rFonts w:cs="Times New Roman"/>
        </w:rPr>
        <w:t>without reference (</w:t>
      </w:r>
      <w:hyperlink r:id="rId6" w:history="1">
        <w:r w:rsidRPr="00BE5ED0">
          <w:rPr>
            <w:rStyle w:val="Hyperlink"/>
            <w:rFonts w:cs="Times New Roman"/>
          </w:rPr>
          <w:t>Senate Journal</w:t>
        </w:r>
        <w:r w:rsidRPr="00BE5ED0">
          <w:rPr>
            <w:rStyle w:val="Hyperlink"/>
            <w:rFonts w:cs="Times New Roman"/>
          </w:rPr>
          <w:noBreakHyphen/>
          <w:t>page 5</w:t>
        </w:r>
      </w:hyperlink>
      <w:r w:rsidRPr="007111A9">
        <w:rPr>
          <w:rFonts w:cs="Times New Roman"/>
        </w:rPr>
        <w:t>)</w:t>
      </w:r>
    </w:p>
    <w:p w:rsidR="00395B0B" w:rsidRDefault="00395B0B" w:rsidP="00395B0B">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7111A9">
        <w:rPr>
          <w:rFonts w:cs="Times New Roman"/>
        </w:rPr>
        <w:t>Read second time (</w:t>
      </w:r>
      <w:hyperlink r:id="rId7" w:history="1">
        <w:r w:rsidRPr="00BE5ED0">
          <w:rPr>
            <w:rStyle w:val="Hyperlink"/>
            <w:rFonts w:cs="Times New Roman"/>
          </w:rPr>
          <w:t>Senate Journal</w:t>
        </w:r>
        <w:r w:rsidRPr="00BE5ED0">
          <w:rPr>
            <w:rStyle w:val="Hyperlink"/>
            <w:rFonts w:cs="Times New Roman"/>
          </w:rPr>
          <w:noBreakHyphen/>
          <w:t>page 59</w:t>
        </w:r>
      </w:hyperlink>
      <w:r w:rsidRPr="007111A9">
        <w:rPr>
          <w:rFonts w:cs="Times New Roman"/>
        </w:rPr>
        <w:t>)</w:t>
      </w:r>
    </w:p>
    <w:p w:rsidR="00395B0B" w:rsidRDefault="00395B0B" w:rsidP="00395B0B">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7111A9">
        <w:rPr>
          <w:rFonts w:cs="Times New Roman"/>
        </w:rPr>
        <w:t>Roll call Ayes</w:t>
      </w:r>
      <w:r>
        <w:rPr>
          <w:rFonts w:cs="Times New Roman"/>
        </w:rPr>
        <w:noBreakHyphen/>
      </w:r>
      <w:r w:rsidRPr="007111A9">
        <w:rPr>
          <w:rFonts w:cs="Times New Roman"/>
        </w:rPr>
        <w:t>44  Nays</w:t>
      </w:r>
      <w:r>
        <w:rPr>
          <w:rFonts w:cs="Times New Roman"/>
        </w:rPr>
        <w:noBreakHyphen/>
      </w:r>
      <w:r w:rsidRPr="007111A9">
        <w:rPr>
          <w:rFonts w:cs="Times New Roman"/>
        </w:rPr>
        <w:t>0 (</w:t>
      </w:r>
      <w:hyperlink r:id="rId8" w:history="1">
        <w:r w:rsidRPr="00BE5ED0">
          <w:rPr>
            <w:rStyle w:val="Hyperlink"/>
            <w:rFonts w:cs="Times New Roman"/>
          </w:rPr>
          <w:t>Senate Journal</w:t>
        </w:r>
        <w:r w:rsidRPr="00BE5ED0">
          <w:rPr>
            <w:rStyle w:val="Hyperlink"/>
            <w:rFonts w:cs="Times New Roman"/>
          </w:rPr>
          <w:noBreakHyphen/>
          <w:t>page 59</w:t>
        </w:r>
      </w:hyperlink>
      <w:r w:rsidRPr="007111A9">
        <w:rPr>
          <w:rFonts w:cs="Times New Roman"/>
        </w:rPr>
        <w:t>)</w:t>
      </w:r>
    </w:p>
    <w:p w:rsidR="00395B0B" w:rsidRDefault="00395B0B" w:rsidP="00395B0B">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Senate</w:t>
      </w:r>
      <w:r>
        <w:rPr>
          <w:rFonts w:cs="Times New Roman"/>
        </w:rPr>
        <w:tab/>
      </w:r>
      <w:r w:rsidRPr="007111A9">
        <w:rPr>
          <w:rFonts w:cs="Times New Roman"/>
        </w:rPr>
        <w:t>Re</w:t>
      </w:r>
      <w:r>
        <w:rPr>
          <w:rFonts w:cs="Times New Roman"/>
        </w:rPr>
        <w:t xml:space="preserve">ad third time and sent to House </w:t>
      </w:r>
      <w:r w:rsidRPr="007111A9">
        <w:rPr>
          <w:rFonts w:cs="Times New Roman"/>
        </w:rPr>
        <w:t>(</w:t>
      </w:r>
      <w:hyperlink r:id="rId9" w:history="1">
        <w:r w:rsidRPr="00BE5ED0">
          <w:rPr>
            <w:rStyle w:val="Hyperlink"/>
            <w:rFonts w:cs="Times New Roman"/>
          </w:rPr>
          <w:t>Senate Journal</w:t>
        </w:r>
        <w:r w:rsidRPr="00BE5ED0">
          <w:rPr>
            <w:rStyle w:val="Hyperlink"/>
            <w:rFonts w:cs="Times New Roman"/>
          </w:rPr>
          <w:noBreakHyphen/>
          <w:t>page 24</w:t>
        </w:r>
      </w:hyperlink>
      <w:r w:rsidRPr="007111A9">
        <w:rPr>
          <w:rFonts w:cs="Times New Roman"/>
        </w:rPr>
        <w:t>)</w:t>
      </w:r>
    </w:p>
    <w:p w:rsidR="00395B0B" w:rsidRDefault="00395B0B" w:rsidP="00395B0B">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House</w:t>
      </w:r>
      <w:r>
        <w:rPr>
          <w:rFonts w:cs="Times New Roman"/>
        </w:rPr>
        <w:tab/>
      </w:r>
      <w:r w:rsidRPr="007111A9">
        <w:rPr>
          <w:rFonts w:cs="Times New Roman"/>
        </w:rPr>
        <w:t>Introduced and read first time (</w:t>
      </w:r>
      <w:hyperlink r:id="rId10" w:history="1">
        <w:r w:rsidRPr="00BE5ED0">
          <w:rPr>
            <w:rStyle w:val="Hyperlink"/>
            <w:rFonts w:cs="Times New Roman"/>
          </w:rPr>
          <w:t>House Journal</w:t>
        </w:r>
        <w:r w:rsidRPr="00BE5ED0">
          <w:rPr>
            <w:rStyle w:val="Hyperlink"/>
            <w:rFonts w:cs="Times New Roman"/>
          </w:rPr>
          <w:noBreakHyphen/>
          <w:t>page 10</w:t>
        </w:r>
      </w:hyperlink>
      <w:r w:rsidRPr="007111A9">
        <w:rPr>
          <w:rFonts w:cs="Times New Roman"/>
        </w:rPr>
        <w:t>)</w:t>
      </w:r>
    </w:p>
    <w:p w:rsidR="00395B0B" w:rsidRDefault="00395B0B" w:rsidP="00395B0B">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House</w:t>
      </w:r>
      <w:r>
        <w:rPr>
          <w:rFonts w:cs="Times New Roman"/>
        </w:rPr>
        <w:tab/>
      </w:r>
      <w:r w:rsidRPr="007111A9">
        <w:rPr>
          <w:rFonts w:cs="Times New Roman"/>
        </w:rPr>
        <w:t>Re</w:t>
      </w:r>
      <w:r>
        <w:rPr>
          <w:rFonts w:cs="Times New Roman"/>
        </w:rPr>
        <w:t xml:space="preserve">ferred to </w:t>
      </w:r>
      <w:r w:rsidRPr="007111A9">
        <w:rPr>
          <w:rFonts w:cs="Times New Roman"/>
          <w:b/>
        </w:rPr>
        <w:t>Georgetown Delegation</w:t>
      </w:r>
      <w:r>
        <w:rPr>
          <w:rFonts w:cs="Times New Roman"/>
        </w:rPr>
        <w:t xml:space="preserve"> </w:t>
      </w:r>
      <w:r w:rsidRPr="007111A9">
        <w:rPr>
          <w:rFonts w:cs="Times New Roman"/>
        </w:rPr>
        <w:t>(</w:t>
      </w:r>
      <w:hyperlink r:id="rId11" w:history="1">
        <w:r w:rsidRPr="00BE5ED0">
          <w:rPr>
            <w:rStyle w:val="Hyperlink"/>
            <w:rFonts w:cs="Times New Roman"/>
          </w:rPr>
          <w:t>House Journal</w:t>
        </w:r>
        <w:r w:rsidRPr="00BE5ED0">
          <w:rPr>
            <w:rStyle w:val="Hyperlink"/>
            <w:rFonts w:cs="Times New Roman"/>
          </w:rPr>
          <w:noBreakHyphen/>
          <w:t>page 10</w:t>
        </w:r>
      </w:hyperlink>
      <w:r w:rsidRPr="007111A9">
        <w:rPr>
          <w:rFonts w:cs="Times New Roman"/>
        </w:rPr>
        <w:t>)</w:t>
      </w:r>
    </w:p>
    <w:p w:rsidR="00395B0B" w:rsidRDefault="00395B0B" w:rsidP="00395B0B">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7111A9">
        <w:rPr>
          <w:rFonts w:cs="Times New Roman"/>
        </w:rPr>
        <w:t>Reca</w:t>
      </w:r>
      <w:r>
        <w:rPr>
          <w:rFonts w:cs="Times New Roman"/>
        </w:rPr>
        <w:t xml:space="preserve">lled from </w:t>
      </w:r>
      <w:r w:rsidRPr="007111A9">
        <w:rPr>
          <w:rFonts w:cs="Times New Roman"/>
          <w:b/>
        </w:rPr>
        <w:t>Georgetown Delegation</w:t>
      </w:r>
      <w:r>
        <w:rPr>
          <w:rFonts w:cs="Times New Roman"/>
        </w:rPr>
        <w:t xml:space="preserve"> </w:t>
      </w:r>
      <w:r w:rsidRPr="007111A9">
        <w:rPr>
          <w:rFonts w:cs="Times New Roman"/>
        </w:rPr>
        <w:t>(</w:t>
      </w:r>
      <w:hyperlink r:id="rId12" w:history="1">
        <w:r w:rsidRPr="00BE5ED0">
          <w:rPr>
            <w:rStyle w:val="Hyperlink"/>
            <w:rFonts w:cs="Times New Roman"/>
          </w:rPr>
          <w:t>House Journal</w:t>
        </w:r>
        <w:r w:rsidRPr="00BE5ED0">
          <w:rPr>
            <w:rStyle w:val="Hyperlink"/>
            <w:rFonts w:cs="Times New Roman"/>
          </w:rPr>
          <w:noBreakHyphen/>
          <w:t>page 52</w:t>
        </w:r>
      </w:hyperlink>
      <w:r w:rsidRPr="007111A9">
        <w:rPr>
          <w:rFonts w:cs="Times New Roman"/>
        </w:rPr>
        <w:t>)</w:t>
      </w:r>
    </w:p>
    <w:p w:rsidR="00395B0B" w:rsidRDefault="00395B0B" w:rsidP="00395B0B">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7111A9">
        <w:rPr>
          <w:rFonts w:cs="Times New Roman"/>
        </w:rPr>
        <w:t xml:space="preserve">Referred to </w:t>
      </w:r>
      <w:r w:rsidRPr="007111A9">
        <w:rPr>
          <w:rFonts w:cs="Times New Roman"/>
          <w:b/>
        </w:rPr>
        <w:t>Horry Delegation</w:t>
      </w:r>
      <w:r w:rsidRPr="007111A9">
        <w:rPr>
          <w:rFonts w:cs="Times New Roman"/>
        </w:rPr>
        <w:t xml:space="preserve"> (</w:t>
      </w:r>
      <w:hyperlink r:id="rId13" w:history="1">
        <w:r w:rsidRPr="00BE5ED0">
          <w:rPr>
            <w:rStyle w:val="Hyperlink"/>
            <w:rFonts w:cs="Times New Roman"/>
          </w:rPr>
          <w:t>House Journal</w:t>
        </w:r>
        <w:r w:rsidRPr="00BE5ED0">
          <w:rPr>
            <w:rStyle w:val="Hyperlink"/>
            <w:rFonts w:cs="Times New Roman"/>
          </w:rPr>
          <w:noBreakHyphen/>
          <w:t>page 52</w:t>
        </w:r>
      </w:hyperlink>
      <w:r w:rsidRPr="007111A9">
        <w:rPr>
          <w:rFonts w:cs="Times New Roman"/>
        </w:rPr>
        <w:t>)</w:t>
      </w:r>
    </w:p>
    <w:p w:rsidR="00395B0B" w:rsidRDefault="00395B0B" w:rsidP="00395B0B">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House</w:t>
      </w:r>
      <w:r>
        <w:rPr>
          <w:rFonts w:cs="Times New Roman"/>
        </w:rPr>
        <w:tab/>
      </w:r>
      <w:r w:rsidRPr="007111A9">
        <w:rPr>
          <w:rFonts w:cs="Times New Roman"/>
        </w:rPr>
        <w:t>Recalled fro</w:t>
      </w:r>
      <w:r>
        <w:rPr>
          <w:rFonts w:cs="Times New Roman"/>
        </w:rPr>
        <w:t xml:space="preserve">m Committee on Horry Delegation </w:t>
      </w:r>
      <w:r w:rsidRPr="007111A9">
        <w:rPr>
          <w:rFonts w:cs="Times New Roman"/>
        </w:rPr>
        <w:t>(</w:t>
      </w:r>
      <w:hyperlink r:id="rId14" w:history="1">
        <w:r w:rsidRPr="00BE5ED0">
          <w:rPr>
            <w:rStyle w:val="Hyperlink"/>
            <w:rFonts w:cs="Times New Roman"/>
          </w:rPr>
          <w:t>House Journal</w:t>
        </w:r>
        <w:r w:rsidRPr="00BE5ED0">
          <w:rPr>
            <w:rStyle w:val="Hyperlink"/>
            <w:rFonts w:cs="Times New Roman"/>
          </w:rPr>
          <w:noBreakHyphen/>
          <w:t>page 23</w:t>
        </w:r>
      </w:hyperlink>
      <w:r w:rsidRPr="007111A9">
        <w:rPr>
          <w:rFonts w:cs="Times New Roman"/>
        </w:rPr>
        <w:t>)</w:t>
      </w:r>
    </w:p>
    <w:p w:rsidR="00395B0B" w:rsidRDefault="00395B0B" w:rsidP="00395B0B">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7111A9">
        <w:rPr>
          <w:rFonts w:cs="Times New Roman"/>
        </w:rPr>
        <w:t>Read second time (</w:t>
      </w:r>
      <w:hyperlink r:id="rId15" w:history="1">
        <w:r w:rsidRPr="00BE5ED0">
          <w:rPr>
            <w:rStyle w:val="Hyperlink"/>
            <w:rFonts w:cs="Times New Roman"/>
          </w:rPr>
          <w:t>House Journal</w:t>
        </w:r>
        <w:r w:rsidRPr="00BE5ED0">
          <w:rPr>
            <w:rStyle w:val="Hyperlink"/>
            <w:rFonts w:cs="Times New Roman"/>
          </w:rPr>
          <w:noBreakHyphen/>
          <w:t>page 19</w:t>
        </w:r>
      </w:hyperlink>
      <w:r w:rsidRPr="007111A9">
        <w:rPr>
          <w:rFonts w:cs="Times New Roman"/>
        </w:rPr>
        <w:t>)</w:t>
      </w:r>
    </w:p>
    <w:p w:rsidR="00395B0B" w:rsidRDefault="00395B0B" w:rsidP="00395B0B">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7111A9">
        <w:rPr>
          <w:rFonts w:cs="Times New Roman"/>
        </w:rPr>
        <w:t>Roll call Yeas</w:t>
      </w:r>
      <w:r>
        <w:rPr>
          <w:rFonts w:cs="Times New Roman"/>
        </w:rPr>
        <w:noBreakHyphen/>
      </w:r>
      <w:r w:rsidRPr="007111A9">
        <w:rPr>
          <w:rFonts w:cs="Times New Roman"/>
        </w:rPr>
        <w:t>74  Nays</w:t>
      </w:r>
      <w:r>
        <w:rPr>
          <w:rFonts w:cs="Times New Roman"/>
        </w:rPr>
        <w:noBreakHyphen/>
      </w:r>
      <w:r w:rsidRPr="007111A9">
        <w:rPr>
          <w:rFonts w:cs="Times New Roman"/>
        </w:rPr>
        <w:t>0 (</w:t>
      </w:r>
      <w:hyperlink r:id="rId16" w:history="1">
        <w:r w:rsidRPr="00BE5ED0">
          <w:rPr>
            <w:rStyle w:val="Hyperlink"/>
            <w:rFonts w:cs="Times New Roman"/>
          </w:rPr>
          <w:t>House Journal</w:t>
        </w:r>
        <w:r w:rsidRPr="00BE5ED0">
          <w:rPr>
            <w:rStyle w:val="Hyperlink"/>
            <w:rFonts w:cs="Times New Roman"/>
          </w:rPr>
          <w:noBreakHyphen/>
          <w:t>page 19</w:t>
        </w:r>
      </w:hyperlink>
      <w:r w:rsidRPr="007111A9">
        <w:rPr>
          <w:rFonts w:cs="Times New Roman"/>
        </w:rPr>
        <w:t>)</w:t>
      </w:r>
    </w:p>
    <w:p w:rsidR="00395B0B" w:rsidRDefault="00395B0B" w:rsidP="00395B0B">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7111A9">
        <w:rPr>
          <w:rFonts w:cs="Times New Roman"/>
        </w:rPr>
        <w:t>Read third time and enrolled (</w:t>
      </w:r>
      <w:hyperlink r:id="rId17" w:history="1">
        <w:r w:rsidRPr="00BE5ED0">
          <w:rPr>
            <w:rStyle w:val="Hyperlink"/>
            <w:rFonts w:cs="Times New Roman"/>
          </w:rPr>
          <w:t>House Journal</w:t>
        </w:r>
        <w:r w:rsidRPr="00BE5ED0">
          <w:rPr>
            <w:rStyle w:val="Hyperlink"/>
            <w:rFonts w:cs="Times New Roman"/>
          </w:rPr>
          <w:noBreakHyphen/>
          <w:t>page 7</w:t>
        </w:r>
      </w:hyperlink>
      <w:r w:rsidRPr="007111A9">
        <w:rPr>
          <w:rFonts w:cs="Times New Roman"/>
        </w:rPr>
        <w:t>)</w:t>
      </w:r>
    </w:p>
    <w:p w:rsidR="00395B0B" w:rsidRDefault="00395B0B" w:rsidP="00395B0B">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7111A9">
        <w:rPr>
          <w:rFonts w:cs="Times New Roman"/>
        </w:rPr>
        <w:t>Ratified R 109</w:t>
      </w:r>
    </w:p>
    <w:p w:rsidR="00395B0B" w:rsidRDefault="00395B0B" w:rsidP="00395B0B">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7111A9">
        <w:rPr>
          <w:rFonts w:cs="Times New Roman"/>
        </w:rPr>
        <w:t>Signed By Governor</w:t>
      </w:r>
    </w:p>
    <w:p w:rsidR="00395B0B" w:rsidRDefault="00395B0B" w:rsidP="00395B0B">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r>
      <w:r>
        <w:rPr>
          <w:rFonts w:cs="Times New Roman"/>
        </w:rPr>
        <w:tab/>
      </w:r>
      <w:r w:rsidRPr="007111A9">
        <w:rPr>
          <w:rFonts w:cs="Times New Roman"/>
        </w:rPr>
        <w:t>Effective date 06/08/15</w:t>
      </w:r>
    </w:p>
    <w:p w:rsidR="00395B0B" w:rsidRDefault="00395B0B" w:rsidP="00395B0B">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r>
      <w:r>
        <w:rPr>
          <w:rFonts w:cs="Times New Roman"/>
        </w:rPr>
        <w:tab/>
      </w:r>
      <w:r w:rsidRPr="007111A9">
        <w:rPr>
          <w:rFonts w:cs="Times New Roman"/>
        </w:rPr>
        <w:t>Act No</w:t>
      </w:r>
      <w:r>
        <w:rPr>
          <w:rFonts w:cs="Times New Roman"/>
        </w:rPr>
        <w:t>. </w:t>
      </w:r>
      <w:r w:rsidRPr="007111A9">
        <w:rPr>
          <w:rFonts w:cs="Times New Roman"/>
        </w:rPr>
        <w:t>78</w:t>
      </w:r>
    </w:p>
    <w:p w:rsidR="00395B0B" w:rsidRDefault="00395B0B" w:rsidP="00395B0B">
      <w:pPr>
        <w:widowControl w:val="0"/>
        <w:tabs>
          <w:tab w:val="right" w:pos="1008"/>
          <w:tab w:val="left" w:pos="1152"/>
          <w:tab w:val="left" w:pos="1872"/>
          <w:tab w:val="left" w:pos="9187"/>
        </w:tabs>
        <w:ind w:left="2088" w:hanging="2088"/>
        <w:rPr>
          <w:rFonts w:cs="Times New Roman"/>
        </w:rPr>
      </w:pPr>
    </w:p>
    <w:p w:rsidR="00537B4F" w:rsidRPr="00537B4F" w:rsidRDefault="00537B4F" w:rsidP="00537B4F">
      <w:pPr>
        <w:widowControl w:val="0"/>
        <w:tabs>
          <w:tab w:val="right" w:pos="1008"/>
          <w:tab w:val="left" w:pos="1152"/>
          <w:tab w:val="left" w:pos="1872"/>
          <w:tab w:val="left" w:pos="9187"/>
        </w:tabs>
        <w:ind w:left="2088" w:hanging="2088"/>
        <w:rPr>
          <w:rFonts w:eastAsia="Times New Roman" w:cs="Times New Roman"/>
          <w:szCs w:val="20"/>
        </w:rPr>
      </w:pPr>
      <w:r w:rsidRPr="00537B4F">
        <w:rPr>
          <w:rFonts w:eastAsia="Times New Roman" w:cs="Times New Roman"/>
          <w:szCs w:val="20"/>
        </w:rPr>
        <w:t xml:space="preserve">View the latest </w:t>
      </w:r>
      <w:hyperlink r:id="rId18" w:history="1">
        <w:r w:rsidRPr="00537B4F">
          <w:rPr>
            <w:rFonts w:eastAsia="Times New Roman" w:cs="Times New Roman"/>
            <w:color w:val="0000FF" w:themeColor="hyperlink"/>
            <w:szCs w:val="20"/>
            <w:u w:val="single"/>
          </w:rPr>
          <w:t>legislative information</w:t>
        </w:r>
      </w:hyperlink>
      <w:r w:rsidRPr="00537B4F">
        <w:rPr>
          <w:rFonts w:eastAsia="Times New Roman" w:cs="Times New Roman"/>
          <w:szCs w:val="20"/>
        </w:rPr>
        <w:t xml:space="preserve"> at the website</w:t>
      </w:r>
    </w:p>
    <w:p w:rsidR="00537B4F" w:rsidRPr="00537B4F" w:rsidRDefault="00537B4F" w:rsidP="00537B4F">
      <w:pPr>
        <w:widowControl w:val="0"/>
        <w:tabs>
          <w:tab w:val="right" w:pos="1008"/>
          <w:tab w:val="left" w:pos="1152"/>
          <w:tab w:val="left" w:pos="1872"/>
          <w:tab w:val="left" w:pos="9187"/>
        </w:tabs>
        <w:ind w:left="2088" w:hanging="2088"/>
        <w:rPr>
          <w:rFonts w:eastAsia="Times New Roman" w:cs="Times New Roman"/>
          <w:szCs w:val="20"/>
        </w:rPr>
      </w:pPr>
    </w:p>
    <w:p w:rsidR="00537B4F" w:rsidRPr="00537B4F" w:rsidRDefault="00537B4F" w:rsidP="00537B4F">
      <w:pPr>
        <w:widowControl w:val="0"/>
        <w:tabs>
          <w:tab w:val="right" w:pos="1008"/>
          <w:tab w:val="left" w:pos="1152"/>
          <w:tab w:val="left" w:pos="1872"/>
          <w:tab w:val="left" w:pos="9187"/>
        </w:tabs>
        <w:ind w:left="2088" w:hanging="2088"/>
        <w:rPr>
          <w:rFonts w:eastAsia="Times New Roman" w:cs="Times New Roman"/>
          <w:szCs w:val="20"/>
        </w:rPr>
      </w:pPr>
    </w:p>
    <w:p w:rsidR="00537B4F" w:rsidRPr="00537B4F" w:rsidRDefault="00537B4F" w:rsidP="00537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537B4F">
        <w:rPr>
          <w:rFonts w:eastAsia="Times New Roman" w:cs="Times New Roman"/>
          <w:b/>
          <w:szCs w:val="20"/>
        </w:rPr>
        <w:t>VERSIONS OF THIS BILL</w:t>
      </w:r>
    </w:p>
    <w:p w:rsidR="00537B4F" w:rsidRPr="00537B4F" w:rsidRDefault="00537B4F" w:rsidP="00537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37B4F" w:rsidRPr="00537B4F" w:rsidRDefault="00BE5ED0" w:rsidP="00537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537B4F" w:rsidRPr="00537B4F">
          <w:rPr>
            <w:rFonts w:eastAsia="Times New Roman" w:cs="Times New Roman"/>
            <w:color w:val="0000FF" w:themeColor="hyperlink"/>
            <w:szCs w:val="20"/>
            <w:u w:val="single"/>
          </w:rPr>
          <w:t>5/7/2015</w:t>
        </w:r>
      </w:hyperlink>
    </w:p>
    <w:p w:rsidR="00537B4F" w:rsidRPr="00537B4F" w:rsidRDefault="00BE5ED0" w:rsidP="00537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537B4F" w:rsidRPr="00537B4F">
          <w:rPr>
            <w:rFonts w:eastAsia="Times New Roman" w:cs="Times New Roman"/>
            <w:color w:val="0000FF" w:themeColor="hyperlink"/>
            <w:szCs w:val="20"/>
            <w:u w:val="single"/>
          </w:rPr>
          <w:t>5/7/2015-A</w:t>
        </w:r>
      </w:hyperlink>
    </w:p>
    <w:p w:rsidR="00537B4F" w:rsidRPr="00537B4F" w:rsidRDefault="00BE5ED0" w:rsidP="00537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537B4F" w:rsidRPr="00537B4F">
          <w:rPr>
            <w:rFonts w:eastAsia="Times New Roman" w:cs="Times New Roman"/>
            <w:color w:val="0000FF" w:themeColor="hyperlink"/>
            <w:szCs w:val="20"/>
            <w:u w:val="single"/>
          </w:rPr>
          <w:t>5/28/2015</w:t>
        </w:r>
      </w:hyperlink>
    </w:p>
    <w:p w:rsidR="00537B4F" w:rsidRPr="00537B4F" w:rsidRDefault="00537B4F" w:rsidP="00537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37B4F" w:rsidRDefault="00537B4F" w:rsidP="00537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37B4F" w:rsidSect="00537B4F">
          <w:pgSz w:w="12240" w:h="15840" w:code="1"/>
          <w:pgMar w:top="1080" w:right="1440" w:bottom="1080" w:left="1440" w:header="720" w:footer="720" w:gutter="0"/>
          <w:pgNumType w:start="1"/>
          <w:cols w:space="720"/>
          <w:noEndnote/>
          <w:docGrid w:linePitch="360"/>
        </w:sectPr>
      </w:pPr>
    </w:p>
    <w:p w:rsidR="002050AD" w:rsidRDefault="002050AD" w:rsidP="0020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(A78, R109, S754)</w:t>
      </w:r>
    </w:p>
    <w:p w:rsidR="002050AD" w:rsidRPr="008836A5" w:rsidRDefault="002050AD" w:rsidP="0020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050AD" w:rsidRPr="00537B4F" w:rsidRDefault="002050AD" w:rsidP="0020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37B4F">
        <w:rPr>
          <w:rFonts w:cs="Times New Roman"/>
          <w:b/>
          <w:color w:val="000000" w:themeColor="text1"/>
          <w:szCs w:val="36"/>
        </w:rPr>
        <w:t xml:space="preserve">AN ACT </w:t>
      </w:r>
      <w:r w:rsidRPr="00537B4F">
        <w:rPr>
          <w:rFonts w:cs="Times New Roman"/>
          <w:b/>
          <w:color w:val="000000" w:themeColor="text1"/>
          <w:u w:color="000000" w:themeColor="text1"/>
        </w:rPr>
        <w:t>TO AMEND THE CODE OF LAWS OF SOUTH CAROLINA, 1976, BY ADDING SECTION 4</w:t>
      </w:r>
      <w:r w:rsidRPr="00537B4F">
        <w:rPr>
          <w:rFonts w:cs="Times New Roman"/>
          <w:b/>
          <w:color w:val="000000" w:themeColor="text1"/>
          <w:u w:color="000000" w:themeColor="text1"/>
        </w:rPr>
        <w:noBreakHyphen/>
        <w:t>23</w:t>
      </w:r>
      <w:r w:rsidRPr="00537B4F">
        <w:rPr>
          <w:rFonts w:cs="Times New Roman"/>
          <w:b/>
          <w:color w:val="000000" w:themeColor="text1"/>
          <w:u w:color="000000" w:themeColor="text1"/>
        </w:rPr>
        <w:noBreakHyphen/>
        <w:t>15 SO AS TO INCREASE THE BOUNDARIES OF THE MURRELL’S INLET</w:t>
      </w:r>
      <w:r w:rsidRPr="00537B4F">
        <w:rPr>
          <w:rFonts w:cs="Times New Roman"/>
          <w:b/>
          <w:color w:val="000000" w:themeColor="text1"/>
          <w:u w:color="000000" w:themeColor="text1"/>
        </w:rPr>
        <w:noBreakHyphen/>
        <w:t>GARDEN CITY FIRE DISTRICT.</w:t>
      </w:r>
    </w:p>
    <w:p w:rsidR="002050AD" w:rsidRPr="00ED086C" w:rsidRDefault="002050AD" w:rsidP="0020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050AD" w:rsidRPr="00ED086C" w:rsidRDefault="002050AD" w:rsidP="0020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86C">
        <w:rPr>
          <w:rFonts w:cs="Times New Roman"/>
        </w:rPr>
        <w:t>Be it enacted by the General Assembly of the State of South Carolina:</w:t>
      </w:r>
    </w:p>
    <w:p w:rsidR="002050AD" w:rsidRPr="00ED086C" w:rsidRDefault="002050AD" w:rsidP="0020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050AD" w:rsidRPr="00767AED" w:rsidRDefault="002050AD" w:rsidP="0020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Murrell</w:t>
      </w:r>
      <w:r w:rsidRPr="004D611B">
        <w:rPr>
          <w:rFonts w:cs="Times New Roman"/>
          <w:color w:val="000000" w:themeColor="text1"/>
          <w:u w:color="000000" w:themeColor="text1"/>
        </w:rPr>
        <w:t>’</w:t>
      </w:r>
      <w:r>
        <w:rPr>
          <w:rFonts w:cs="Times New Roman"/>
          <w:b/>
          <w:color w:val="000000" w:themeColor="text1"/>
          <w:u w:color="000000" w:themeColor="text1"/>
        </w:rPr>
        <w:t>s Inlet</w:t>
      </w:r>
      <w:r>
        <w:rPr>
          <w:rFonts w:cs="Times New Roman"/>
          <w:b/>
          <w:color w:val="000000" w:themeColor="text1"/>
          <w:u w:color="000000" w:themeColor="text1"/>
        </w:rPr>
        <w:noBreakHyphen/>
        <w:t>Garden City Fire District expanded</w:t>
      </w:r>
    </w:p>
    <w:p w:rsidR="002050AD" w:rsidRDefault="002050AD" w:rsidP="0020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050AD" w:rsidRPr="00ED086C" w:rsidRDefault="002050AD" w:rsidP="0020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086C">
        <w:rPr>
          <w:rFonts w:cs="Times New Roman"/>
          <w:color w:val="000000" w:themeColor="text1"/>
          <w:u w:color="000000" w:themeColor="text1"/>
        </w:rPr>
        <w:t>SECTION</w:t>
      </w:r>
      <w:r w:rsidRPr="00ED086C">
        <w:rPr>
          <w:rFonts w:cs="Times New Roman"/>
          <w:color w:val="000000" w:themeColor="text1"/>
          <w:u w:color="000000" w:themeColor="text1"/>
        </w:rPr>
        <w:tab/>
        <w:t>1.</w:t>
      </w:r>
      <w:r w:rsidRPr="00ED086C">
        <w:rPr>
          <w:rFonts w:cs="Times New Roman"/>
          <w:color w:val="000000" w:themeColor="text1"/>
          <w:u w:color="000000" w:themeColor="text1"/>
        </w:rPr>
        <w:tab/>
        <w:t>Article 1, Chapter 23, Title 4 of the 1976 Code is amended by adding:</w:t>
      </w:r>
    </w:p>
    <w:p w:rsidR="002050AD" w:rsidRPr="00ED086C" w:rsidRDefault="002050AD" w:rsidP="0020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050AD" w:rsidRPr="00ED086C" w:rsidRDefault="002050AD" w:rsidP="0020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086C">
        <w:rPr>
          <w:rFonts w:cs="Times New Roman"/>
          <w:color w:val="000000" w:themeColor="text1"/>
          <w:u w:color="000000" w:themeColor="text1"/>
        </w:rPr>
        <w:tab/>
        <w:t>“Section 4</w:t>
      </w:r>
      <w:r>
        <w:rPr>
          <w:rFonts w:cs="Times New Roman"/>
          <w:color w:val="000000" w:themeColor="text1"/>
          <w:u w:color="000000" w:themeColor="text1"/>
        </w:rPr>
        <w:noBreakHyphen/>
      </w:r>
      <w:r w:rsidRPr="00ED086C">
        <w:rPr>
          <w:rFonts w:cs="Times New Roman"/>
          <w:color w:val="000000" w:themeColor="text1"/>
          <w:u w:color="000000" w:themeColor="text1"/>
        </w:rPr>
        <w:t>23</w:t>
      </w:r>
      <w:r>
        <w:rPr>
          <w:rFonts w:cs="Times New Roman"/>
          <w:color w:val="000000" w:themeColor="text1"/>
          <w:u w:color="000000" w:themeColor="text1"/>
        </w:rPr>
        <w:noBreakHyphen/>
      </w:r>
      <w:r w:rsidRPr="00ED086C">
        <w:rPr>
          <w:rFonts w:cs="Times New Roman"/>
          <w:color w:val="000000" w:themeColor="text1"/>
          <w:u w:color="000000" w:themeColor="text1"/>
        </w:rPr>
        <w:t>15.</w:t>
      </w:r>
      <w:r w:rsidRPr="00ED086C">
        <w:rPr>
          <w:rFonts w:cs="Times New Roman"/>
          <w:color w:val="000000" w:themeColor="text1"/>
          <w:u w:color="000000" w:themeColor="text1"/>
        </w:rPr>
        <w:tab/>
        <w:t>Notwithstanding the boundaries of the Murrell</w:t>
      </w:r>
      <w:r w:rsidRPr="004D611B">
        <w:rPr>
          <w:rFonts w:cs="Times New Roman"/>
          <w:color w:val="000000" w:themeColor="text1"/>
          <w:u w:color="000000" w:themeColor="text1"/>
        </w:rPr>
        <w:t>’</w:t>
      </w:r>
      <w:r w:rsidRPr="00ED086C">
        <w:rPr>
          <w:rFonts w:cs="Times New Roman"/>
          <w:color w:val="000000" w:themeColor="text1"/>
          <w:u w:color="000000" w:themeColor="text1"/>
        </w:rPr>
        <w:t>s Inlet</w:t>
      </w:r>
      <w:r>
        <w:rPr>
          <w:rFonts w:cs="Times New Roman"/>
          <w:color w:val="000000" w:themeColor="text1"/>
          <w:u w:color="000000" w:themeColor="text1"/>
        </w:rPr>
        <w:noBreakHyphen/>
      </w:r>
      <w:r w:rsidRPr="00ED086C">
        <w:rPr>
          <w:rFonts w:cs="Times New Roman"/>
          <w:color w:val="000000" w:themeColor="text1"/>
          <w:u w:color="000000" w:themeColor="text1"/>
        </w:rPr>
        <w:t>Garden City Fire District set forth in Section 4</w:t>
      </w:r>
      <w:r>
        <w:rPr>
          <w:rFonts w:cs="Times New Roman"/>
          <w:color w:val="000000" w:themeColor="text1"/>
          <w:u w:color="000000" w:themeColor="text1"/>
        </w:rPr>
        <w:noBreakHyphen/>
      </w:r>
      <w:r w:rsidRPr="00ED086C">
        <w:rPr>
          <w:rFonts w:cs="Times New Roman"/>
          <w:color w:val="000000" w:themeColor="text1"/>
          <w:u w:color="000000" w:themeColor="text1"/>
        </w:rPr>
        <w:t>23</w:t>
      </w:r>
      <w:r>
        <w:rPr>
          <w:rFonts w:cs="Times New Roman"/>
          <w:color w:val="000000" w:themeColor="text1"/>
          <w:u w:color="000000" w:themeColor="text1"/>
        </w:rPr>
        <w:noBreakHyphen/>
      </w:r>
      <w:r w:rsidRPr="00ED086C">
        <w:rPr>
          <w:rFonts w:cs="Times New Roman"/>
          <w:color w:val="000000" w:themeColor="text1"/>
          <w:u w:color="000000" w:themeColor="text1"/>
        </w:rPr>
        <w:t>10, as of January 1, 2016, the boundaries of the district also include that area shown on the official map prepared by and on file with the Revenue and Fiscal Affairs Office designated as document F</w:t>
      </w:r>
      <w:r>
        <w:rPr>
          <w:rFonts w:cs="Times New Roman"/>
          <w:color w:val="000000" w:themeColor="text1"/>
          <w:u w:color="000000" w:themeColor="text1"/>
        </w:rPr>
        <w:noBreakHyphen/>
      </w:r>
      <w:r w:rsidRPr="00ED086C">
        <w:rPr>
          <w:rFonts w:cs="Times New Roman"/>
          <w:color w:val="000000" w:themeColor="text1"/>
          <w:u w:color="000000" w:themeColor="text1"/>
        </w:rPr>
        <w:t>43</w:t>
      </w:r>
      <w:r>
        <w:rPr>
          <w:rFonts w:cs="Times New Roman"/>
          <w:color w:val="000000" w:themeColor="text1"/>
          <w:u w:color="000000" w:themeColor="text1"/>
        </w:rPr>
        <w:noBreakHyphen/>
      </w:r>
      <w:r w:rsidRPr="00ED086C">
        <w:rPr>
          <w:rFonts w:cs="Times New Roman"/>
          <w:color w:val="000000" w:themeColor="text1"/>
          <w:u w:color="000000" w:themeColor="text1"/>
        </w:rPr>
        <w:t>51</w:t>
      </w:r>
      <w:r>
        <w:rPr>
          <w:rFonts w:cs="Times New Roman"/>
          <w:color w:val="000000" w:themeColor="text1"/>
          <w:u w:color="000000" w:themeColor="text1"/>
        </w:rPr>
        <w:noBreakHyphen/>
      </w:r>
      <w:r w:rsidRPr="00ED086C">
        <w:rPr>
          <w:rFonts w:cs="Times New Roman"/>
          <w:color w:val="000000" w:themeColor="text1"/>
          <w:u w:color="000000" w:themeColor="text1"/>
        </w:rPr>
        <w:t>15.”</w:t>
      </w:r>
    </w:p>
    <w:p w:rsidR="002050AD" w:rsidRDefault="002050AD" w:rsidP="0020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050AD" w:rsidRPr="00767AED" w:rsidRDefault="002050AD" w:rsidP="0020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2050AD" w:rsidRPr="00ED086C" w:rsidRDefault="002050AD" w:rsidP="0020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050AD" w:rsidRPr="00ED086C" w:rsidRDefault="002050AD" w:rsidP="0020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86C">
        <w:rPr>
          <w:rFonts w:cs="Times New Roman"/>
          <w:color w:val="000000" w:themeColor="text1"/>
          <w:u w:color="000000" w:themeColor="text1"/>
        </w:rPr>
        <w:t>SECTION</w:t>
      </w:r>
      <w:r w:rsidRPr="00ED086C">
        <w:rPr>
          <w:rFonts w:cs="Times New Roman"/>
          <w:color w:val="000000" w:themeColor="text1"/>
          <w:u w:color="000000" w:themeColor="text1"/>
        </w:rPr>
        <w:tab/>
        <w:t>2.</w:t>
      </w:r>
      <w:r w:rsidRPr="00ED086C">
        <w:rPr>
          <w:rFonts w:cs="Times New Roman"/>
          <w:color w:val="000000" w:themeColor="text1"/>
          <w:u w:color="000000" w:themeColor="text1"/>
        </w:rPr>
        <w:tab/>
        <w:t>This act takes effect upon approval by the Governor.</w:t>
      </w:r>
    </w:p>
    <w:p w:rsidR="002050AD" w:rsidRDefault="002050AD" w:rsidP="0020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050AD" w:rsidRDefault="002050AD" w:rsidP="0020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2015.</w:t>
      </w:r>
    </w:p>
    <w:p w:rsidR="002050AD" w:rsidRDefault="002050AD" w:rsidP="002050AD">
      <w:pPr>
        <w:jc w:val="both"/>
        <w:rPr>
          <w:color w:val="000000" w:themeColor="text1"/>
        </w:rPr>
      </w:pPr>
    </w:p>
    <w:p w:rsidR="002050AD" w:rsidRDefault="002050AD" w:rsidP="002050AD">
      <w:pPr>
        <w:jc w:val="both"/>
        <w:rPr>
          <w:color w:val="000000" w:themeColor="text1"/>
        </w:rPr>
      </w:pPr>
      <w:r>
        <w:rPr>
          <w:color w:val="000000" w:themeColor="text1"/>
        </w:rPr>
        <w:t>Approved the 8</w:t>
      </w:r>
      <w:r w:rsidRPr="007424F5">
        <w:rPr>
          <w:color w:val="000000" w:themeColor="text1"/>
          <w:vertAlign w:val="superscript"/>
        </w:rPr>
        <w:t>th</w:t>
      </w:r>
      <w:r>
        <w:rPr>
          <w:color w:val="000000" w:themeColor="text1"/>
        </w:rPr>
        <w:t xml:space="preserve"> day of June, 2015. </w:t>
      </w:r>
    </w:p>
    <w:p w:rsidR="002050AD" w:rsidRDefault="002050AD" w:rsidP="002050AD">
      <w:pPr>
        <w:jc w:val="center"/>
        <w:rPr>
          <w:color w:val="000000" w:themeColor="text1"/>
        </w:rPr>
      </w:pPr>
    </w:p>
    <w:p w:rsidR="002050AD" w:rsidRDefault="002050AD" w:rsidP="002050AD">
      <w:pPr>
        <w:jc w:val="center"/>
        <w:rPr>
          <w:color w:val="000000" w:themeColor="text1"/>
        </w:rPr>
      </w:pPr>
      <w:r>
        <w:rPr>
          <w:color w:val="000000" w:themeColor="text1"/>
        </w:rPr>
        <w:t>__________</w:t>
      </w:r>
    </w:p>
    <w:p w:rsidR="00537B4F" w:rsidRPr="00D2671E" w:rsidRDefault="00537B4F" w:rsidP="00205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37B4F" w:rsidRPr="00D2671E" w:rsidSect="00537B4F">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72F" w:rsidRDefault="0073472F" w:rsidP="007D5FAC">
      <w:r>
        <w:separator/>
      </w:r>
    </w:p>
  </w:endnote>
  <w:endnote w:type="continuationSeparator" w:id="0">
    <w:p w:rsidR="0073472F" w:rsidRDefault="0073472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B4F" w:rsidRPr="00537B4F" w:rsidRDefault="00537B4F" w:rsidP="00537B4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E407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B4F" w:rsidRDefault="00537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72F" w:rsidRDefault="0073472F" w:rsidP="007D5FAC">
      <w:r>
        <w:separator/>
      </w:r>
    </w:p>
  </w:footnote>
  <w:footnote w:type="continuationSeparator" w:id="0">
    <w:p w:rsidR="0073472F" w:rsidRDefault="0073472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754"/>
    <w:docVar w:name="ActSecretary" w:val="Melton"/>
    <w:docVar w:name="ActSIdno" w:val="(51)  754DG15"/>
    <w:docVar w:name="clipname" w:val="754DG15"/>
    <w:docVar w:name="dvBillNumber" w:val="754"/>
    <w:docVar w:name="dvBillNumberPrefix" w:val="S"/>
    <w:docVar w:name="dvOriginalBody" w:val="Senate"/>
    <w:docVar w:name="OrigSENATEBillNo" w:val="754"/>
    <w:docVar w:name="SENATEACTFULLPATH" w:val="L:\COUNCIL\ACTS\754DG15.DOCX"/>
    <w:docVar w:name="WhatActtype" w:val="AN ACT"/>
  </w:docVars>
  <w:rsids>
    <w:rsidRoot w:val="0073472F"/>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06D7"/>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75EB9"/>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50AD"/>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33D"/>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5B0B"/>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24C8"/>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611B"/>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37B4F"/>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617E"/>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0E60"/>
    <w:rsid w:val="006C7535"/>
    <w:rsid w:val="006C7D00"/>
    <w:rsid w:val="006C7DDE"/>
    <w:rsid w:val="006F22C0"/>
    <w:rsid w:val="006F290C"/>
    <w:rsid w:val="007009F2"/>
    <w:rsid w:val="00704FF9"/>
    <w:rsid w:val="007052EC"/>
    <w:rsid w:val="00707063"/>
    <w:rsid w:val="007127A6"/>
    <w:rsid w:val="00731C9E"/>
    <w:rsid w:val="0073472F"/>
    <w:rsid w:val="00734C77"/>
    <w:rsid w:val="00737039"/>
    <w:rsid w:val="007373C7"/>
    <w:rsid w:val="007469F9"/>
    <w:rsid w:val="0074783A"/>
    <w:rsid w:val="007514EF"/>
    <w:rsid w:val="00764BFB"/>
    <w:rsid w:val="00765D0A"/>
    <w:rsid w:val="007664A2"/>
    <w:rsid w:val="00767AED"/>
    <w:rsid w:val="00773D8B"/>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27423"/>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861"/>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42E9"/>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E4075"/>
    <w:rsid w:val="009F42DA"/>
    <w:rsid w:val="009F654F"/>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9259F"/>
    <w:rsid w:val="00BB1593"/>
    <w:rsid w:val="00BB43F6"/>
    <w:rsid w:val="00BB7B1B"/>
    <w:rsid w:val="00BC5FF9"/>
    <w:rsid w:val="00BE36EB"/>
    <w:rsid w:val="00BE41F8"/>
    <w:rsid w:val="00BE5ED0"/>
    <w:rsid w:val="00BF1B60"/>
    <w:rsid w:val="00BF2034"/>
    <w:rsid w:val="00BF33CD"/>
    <w:rsid w:val="00BF352D"/>
    <w:rsid w:val="00BF6E92"/>
    <w:rsid w:val="00C0158B"/>
    <w:rsid w:val="00C02F5C"/>
    <w:rsid w:val="00C02F6F"/>
    <w:rsid w:val="00C03629"/>
    <w:rsid w:val="00C04A08"/>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11"/>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2671E"/>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506"/>
    <w:rsid w:val="00E00FC9"/>
    <w:rsid w:val="00E02CA8"/>
    <w:rsid w:val="00E076BB"/>
    <w:rsid w:val="00E1009A"/>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4D74"/>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B646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66D03388-C451-459C-99EF-029BBDBF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37B4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D61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11B"/>
    <w:rPr>
      <w:rFonts w:ascii="Segoe UI" w:hAnsi="Segoe UI" w:cs="Segoe UI"/>
      <w:sz w:val="18"/>
      <w:szCs w:val="18"/>
    </w:rPr>
  </w:style>
  <w:style w:type="table" w:styleId="TableGrid">
    <w:name w:val="Table Grid"/>
    <w:basedOn w:val="TableNormal"/>
    <w:uiPriority w:val="59"/>
    <w:rsid w:val="009F654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37B4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551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5-12-15.docx" TargetMode="External"/><Relationship Id="rId13" Type="http://schemas.openxmlformats.org/officeDocument/2006/relationships/hyperlink" Target="file:///h:\HJ%20Archive\2015\05-26-15.docx" TargetMode="External"/><Relationship Id="rId18" Type="http://schemas.openxmlformats.org/officeDocument/2006/relationships/hyperlink" Target="http://www.scstatehouse.gov/billsearch.php?billnumbers=754&amp;session=121&amp;summary=B" TargetMode="External"/><Relationship Id="rId3" Type="http://schemas.openxmlformats.org/officeDocument/2006/relationships/webSettings" Target="webSettings.xml"/><Relationship Id="rId21" Type="http://schemas.openxmlformats.org/officeDocument/2006/relationships/hyperlink" Target="file:///p:\pprever\2015-16\754_20150528.docx" TargetMode="External"/><Relationship Id="rId7" Type="http://schemas.openxmlformats.org/officeDocument/2006/relationships/hyperlink" Target="file:///h:\SJ%20Archive\2015\05-12-15.docx" TargetMode="External"/><Relationship Id="rId12" Type="http://schemas.openxmlformats.org/officeDocument/2006/relationships/hyperlink" Target="file:///h:\HJ%20Archive\2015\05-26-15.docx" TargetMode="External"/><Relationship Id="rId17" Type="http://schemas.openxmlformats.org/officeDocument/2006/relationships/hyperlink" Target="file:///h:\HJ%20Archive\2015\06-04-15.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5\06-03-15.docx" TargetMode="External"/><Relationship Id="rId20" Type="http://schemas.openxmlformats.org/officeDocument/2006/relationships/hyperlink" Target="file:///p:\pprever\2015-16\754_20150507A.docx" TargetMode="External"/><Relationship Id="rId1" Type="http://schemas.openxmlformats.org/officeDocument/2006/relationships/styles" Target="styles.xml"/><Relationship Id="rId6" Type="http://schemas.openxmlformats.org/officeDocument/2006/relationships/hyperlink" Target="file:///h:\SJ%20Archive\2015\05-07-15.docx" TargetMode="External"/><Relationship Id="rId11" Type="http://schemas.openxmlformats.org/officeDocument/2006/relationships/hyperlink" Target="file:///h:\HJ%20Archive\2015\05-14-15.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5\06-03-15.docx" TargetMode="External"/><Relationship Id="rId23" Type="http://schemas.openxmlformats.org/officeDocument/2006/relationships/footer" Target="footer2.xml"/><Relationship Id="rId10" Type="http://schemas.openxmlformats.org/officeDocument/2006/relationships/hyperlink" Target="file:///h:\HJ%20Archive\2015\05-14-15.docx" TargetMode="External"/><Relationship Id="rId19" Type="http://schemas.openxmlformats.org/officeDocument/2006/relationships/hyperlink" Target="file:///p:\pprever\2015-16\754_20150507.docx" TargetMode="External"/><Relationship Id="rId4" Type="http://schemas.openxmlformats.org/officeDocument/2006/relationships/footnotes" Target="footnotes.xml"/><Relationship Id="rId9" Type="http://schemas.openxmlformats.org/officeDocument/2006/relationships/hyperlink" Target="file:///h:\SJ%20Archive\2015\05-13-15.docx" TargetMode="External"/><Relationship Id="rId14" Type="http://schemas.openxmlformats.org/officeDocument/2006/relationships/hyperlink" Target="file:///h:\HJ%20Archive\2015\05-28-15.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754: Murrell's Inlet-Garden City Fire District - South Carolina Legislature Online</dc:title>
  <dc:subject/>
  <dc:creator>BRENDA MELTON</dc:creator>
  <cp:keywords/>
  <dc:description/>
  <cp:lastModifiedBy>N Cumfer</cp:lastModifiedBy>
  <cp:revision>2</cp:revision>
  <cp:lastPrinted>2015-06-04T14:59:00Z</cp:lastPrinted>
  <dcterms:created xsi:type="dcterms:W3CDTF">2016-12-02T17:14:00Z</dcterms:created>
  <dcterms:modified xsi:type="dcterms:W3CDTF">2016-12-02T17:14:00Z</dcterms:modified>
</cp:coreProperties>
</file>