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6E15" w:rsidRPr="00166E15" w:rsidRDefault="00166E15"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66E15">
        <w:rPr>
          <w:rFonts w:eastAsia="Times New Roman" w:cs="Times New Roman"/>
          <w:b/>
          <w:szCs w:val="20"/>
        </w:rPr>
        <w:t>South Carolina General Assembly</w:t>
      </w:r>
    </w:p>
    <w:p w:rsidR="00166E15" w:rsidRPr="00166E15" w:rsidRDefault="00166E15"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66E15">
        <w:rPr>
          <w:rFonts w:eastAsia="Times New Roman" w:cs="Times New Roman"/>
          <w:szCs w:val="20"/>
        </w:rPr>
        <w:t>121st Session, 2015-2016</w:t>
      </w:r>
    </w:p>
    <w:p w:rsidR="00166E15" w:rsidRPr="00166E15" w:rsidRDefault="00166E15"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6E15" w:rsidRPr="00166E15" w:rsidRDefault="00F36AD6"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A204, R224, S788</w:t>
      </w:r>
    </w:p>
    <w:p w:rsidR="00166E15" w:rsidRPr="00166E15" w:rsidRDefault="00166E15"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66E15" w:rsidRPr="00166E15" w:rsidRDefault="00166E15"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6E15">
        <w:rPr>
          <w:rFonts w:eastAsia="Times New Roman" w:cs="Times New Roman"/>
          <w:b/>
          <w:szCs w:val="20"/>
        </w:rPr>
        <w:t>STATUS INFORMATION</w:t>
      </w:r>
    </w:p>
    <w:p w:rsidR="00166E15" w:rsidRPr="00166E15" w:rsidRDefault="00166E15"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6E15" w:rsidRPr="00166E15" w:rsidRDefault="00166E15"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6E15">
        <w:rPr>
          <w:rFonts w:eastAsia="Times New Roman" w:cs="Times New Roman"/>
          <w:szCs w:val="20"/>
        </w:rPr>
        <w:t>General Bill</w:t>
      </w:r>
    </w:p>
    <w:p w:rsidR="00166E15" w:rsidRPr="00166E15" w:rsidRDefault="00166E15"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6E15">
        <w:rPr>
          <w:rFonts w:eastAsia="Times New Roman" w:cs="Times New Roman"/>
          <w:szCs w:val="20"/>
        </w:rPr>
        <w:t>Sponsors: Senator Campsen</w:t>
      </w:r>
    </w:p>
    <w:p w:rsidR="00166E15" w:rsidRPr="00166E15" w:rsidRDefault="00166E15"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6E15">
        <w:rPr>
          <w:rFonts w:eastAsia="Times New Roman" w:cs="Times New Roman"/>
          <w:szCs w:val="20"/>
        </w:rPr>
        <w:t>Document Path: l:\council\bills\nbd\11119cz15.docx</w:t>
      </w:r>
    </w:p>
    <w:p w:rsidR="00166E15" w:rsidRPr="00166E15" w:rsidRDefault="00166E15"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6E15">
        <w:rPr>
          <w:rFonts w:eastAsia="Times New Roman" w:cs="Times New Roman"/>
          <w:szCs w:val="20"/>
        </w:rPr>
        <w:t>Companion/Similar bill(s): 4215</w:t>
      </w:r>
    </w:p>
    <w:p w:rsidR="00166E15" w:rsidRPr="00166E15" w:rsidRDefault="00166E15"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233A" w:rsidRDefault="007D233A"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19, 2015</w:t>
      </w:r>
    </w:p>
    <w:p w:rsidR="007D233A" w:rsidRDefault="007D233A"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 2016</w:t>
      </w:r>
    </w:p>
    <w:p w:rsidR="007D233A" w:rsidRDefault="007D233A"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 2016</w:t>
      </w:r>
    </w:p>
    <w:p w:rsidR="007D233A" w:rsidRDefault="007D233A"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24, 2016</w:t>
      </w:r>
    </w:p>
    <w:p w:rsidR="007D233A" w:rsidRDefault="007D233A"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7D233A" w:rsidRDefault="007D233A"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6E15" w:rsidRPr="00166E15" w:rsidRDefault="00166E15"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6E15">
        <w:rPr>
          <w:rFonts w:eastAsia="Times New Roman" w:cs="Times New Roman"/>
          <w:szCs w:val="20"/>
        </w:rPr>
        <w:t>Summary: Managed Tidal Impoundment Preservation Act</w:t>
      </w:r>
    </w:p>
    <w:p w:rsidR="00166E15" w:rsidRPr="00166E15" w:rsidRDefault="00166E15"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6E15" w:rsidRPr="00166E15" w:rsidRDefault="00166E15"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6E15" w:rsidRPr="00166E15" w:rsidRDefault="00166E15" w:rsidP="00166E15">
      <w:pPr>
        <w:widowControl w:val="0"/>
        <w:tabs>
          <w:tab w:val="center" w:pos="590"/>
          <w:tab w:val="center" w:pos="1440"/>
          <w:tab w:val="left" w:pos="1872"/>
          <w:tab w:val="left" w:pos="9187"/>
        </w:tabs>
        <w:rPr>
          <w:rFonts w:eastAsia="Times New Roman" w:cs="Times New Roman"/>
          <w:szCs w:val="20"/>
        </w:rPr>
      </w:pPr>
      <w:r w:rsidRPr="00166E15">
        <w:rPr>
          <w:rFonts w:eastAsia="Times New Roman" w:cs="Times New Roman"/>
          <w:b/>
          <w:szCs w:val="20"/>
        </w:rPr>
        <w:t>HISTORY OF LEGISLATIVE ACTIONS</w:t>
      </w:r>
    </w:p>
    <w:p w:rsidR="00166E15" w:rsidRPr="00166E15" w:rsidRDefault="00166E15" w:rsidP="00166E15">
      <w:pPr>
        <w:widowControl w:val="0"/>
        <w:tabs>
          <w:tab w:val="center" w:pos="590"/>
          <w:tab w:val="center" w:pos="1440"/>
          <w:tab w:val="left" w:pos="1872"/>
          <w:tab w:val="left" w:pos="9187"/>
        </w:tabs>
        <w:rPr>
          <w:rFonts w:eastAsia="Times New Roman" w:cs="Times New Roman"/>
          <w:szCs w:val="20"/>
        </w:rPr>
      </w:pPr>
    </w:p>
    <w:p w:rsidR="00166E15" w:rsidRPr="00166E15" w:rsidRDefault="00166E15" w:rsidP="00166E15">
      <w:pPr>
        <w:widowControl w:val="0"/>
        <w:tabs>
          <w:tab w:val="center" w:pos="590"/>
          <w:tab w:val="center" w:pos="1440"/>
          <w:tab w:val="left" w:pos="1872"/>
          <w:tab w:val="left" w:pos="9187"/>
        </w:tabs>
        <w:rPr>
          <w:rFonts w:eastAsia="Times New Roman" w:cs="Times New Roman"/>
          <w:szCs w:val="20"/>
        </w:rPr>
      </w:pPr>
      <w:r w:rsidRPr="00166E15">
        <w:rPr>
          <w:rFonts w:eastAsia="Times New Roman" w:cs="Times New Roman"/>
          <w:szCs w:val="20"/>
          <w:u w:val="single"/>
        </w:rPr>
        <w:tab/>
        <w:t>Date</w:t>
      </w:r>
      <w:r w:rsidRPr="00166E15">
        <w:rPr>
          <w:rFonts w:eastAsia="Times New Roman" w:cs="Times New Roman"/>
          <w:szCs w:val="20"/>
          <w:u w:val="single"/>
        </w:rPr>
        <w:tab/>
        <w:t>Body</w:t>
      </w:r>
      <w:r w:rsidRPr="00166E15">
        <w:rPr>
          <w:rFonts w:eastAsia="Times New Roman" w:cs="Times New Roman"/>
          <w:szCs w:val="20"/>
          <w:u w:val="single"/>
        </w:rPr>
        <w:tab/>
        <w:t>Action Description with journal page number</w:t>
      </w:r>
      <w:r w:rsidRPr="00166E15">
        <w:rPr>
          <w:rFonts w:eastAsia="Times New Roman" w:cs="Times New Roman"/>
          <w:szCs w:val="20"/>
          <w:u w:val="single"/>
        </w:rPr>
        <w:tab/>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Senate</w:t>
      </w:r>
      <w:r>
        <w:rPr>
          <w:rFonts w:cs="Times New Roman"/>
        </w:rPr>
        <w:tab/>
      </w:r>
      <w:r w:rsidRPr="00AB704E">
        <w:rPr>
          <w:rFonts w:cs="Times New Roman"/>
        </w:rPr>
        <w:t>Introduced and read first time (</w:t>
      </w:r>
      <w:hyperlink r:id="rId6" w:history="1">
        <w:r w:rsidRPr="009F23BC">
          <w:rPr>
            <w:rStyle w:val="Hyperlink"/>
            <w:rFonts w:cs="Times New Roman"/>
          </w:rPr>
          <w:t>Senate Journal</w:t>
        </w:r>
        <w:r w:rsidRPr="009F23BC">
          <w:rPr>
            <w:rStyle w:val="Hyperlink"/>
            <w:rFonts w:cs="Times New Roman"/>
          </w:rPr>
          <w:noBreakHyphen/>
          <w:t>page 9</w:t>
        </w:r>
      </w:hyperlink>
      <w:r w:rsidRPr="00AB704E">
        <w:rPr>
          <w:rFonts w:cs="Times New Roman"/>
        </w:rPr>
        <w:t>)</w:t>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Senate</w:t>
      </w:r>
      <w:r>
        <w:rPr>
          <w:rFonts w:cs="Times New Roman"/>
        </w:rPr>
        <w:tab/>
      </w:r>
      <w:r w:rsidRPr="00AB704E">
        <w:rPr>
          <w:rFonts w:cs="Times New Roman"/>
        </w:rPr>
        <w:t>Referred to Commi</w:t>
      </w:r>
      <w:r>
        <w:rPr>
          <w:rFonts w:cs="Times New Roman"/>
        </w:rPr>
        <w:t xml:space="preserve">ttee on </w:t>
      </w:r>
      <w:r w:rsidRPr="00AB704E">
        <w:rPr>
          <w:rFonts w:cs="Times New Roman"/>
          <w:b/>
        </w:rPr>
        <w:t>Agriculture and Natural Resources</w:t>
      </w:r>
      <w:r w:rsidRPr="00AB704E">
        <w:rPr>
          <w:rFonts w:cs="Times New Roman"/>
        </w:rPr>
        <w:t xml:space="preserve"> (</w:t>
      </w:r>
      <w:hyperlink r:id="rId7" w:history="1">
        <w:r w:rsidRPr="009F23BC">
          <w:rPr>
            <w:rStyle w:val="Hyperlink"/>
            <w:rFonts w:cs="Times New Roman"/>
          </w:rPr>
          <w:t>Senate Journal</w:t>
        </w:r>
        <w:r w:rsidRPr="009F23BC">
          <w:rPr>
            <w:rStyle w:val="Hyperlink"/>
            <w:rFonts w:cs="Times New Roman"/>
          </w:rPr>
          <w:noBreakHyphen/>
          <w:t>page 9</w:t>
        </w:r>
      </w:hyperlink>
      <w:r w:rsidRPr="00AB704E">
        <w:rPr>
          <w:rFonts w:cs="Times New Roman"/>
        </w:rPr>
        <w:t>)</w:t>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AB704E">
        <w:rPr>
          <w:rFonts w:cs="Times New Roman"/>
        </w:rPr>
        <w:t>Committee r</w:t>
      </w:r>
      <w:r>
        <w:rPr>
          <w:rFonts w:cs="Times New Roman"/>
        </w:rPr>
        <w:t xml:space="preserve">eport: Favorable with amendment </w:t>
      </w:r>
      <w:r w:rsidRPr="00AB704E">
        <w:rPr>
          <w:rFonts w:cs="Times New Roman"/>
          <w:b/>
        </w:rPr>
        <w:t>Agriculture and Natural Resources</w:t>
      </w:r>
      <w:r>
        <w:rPr>
          <w:rFonts w:cs="Times New Roman"/>
        </w:rPr>
        <w:t xml:space="preserve"> </w:t>
      </w:r>
      <w:r w:rsidRPr="00AB704E">
        <w:rPr>
          <w:rFonts w:cs="Times New Roman"/>
        </w:rPr>
        <w:t>(</w:t>
      </w:r>
      <w:hyperlink r:id="rId8" w:history="1">
        <w:r w:rsidRPr="009F23BC">
          <w:rPr>
            <w:rStyle w:val="Hyperlink"/>
            <w:rFonts w:cs="Times New Roman"/>
          </w:rPr>
          <w:t>Senate Journal</w:t>
        </w:r>
        <w:r w:rsidRPr="009F23BC">
          <w:rPr>
            <w:rStyle w:val="Hyperlink"/>
            <w:rFonts w:cs="Times New Roman"/>
          </w:rPr>
          <w:noBreakHyphen/>
          <w:t>page 10</w:t>
        </w:r>
      </w:hyperlink>
      <w:r w:rsidRPr="00AB704E">
        <w:rPr>
          <w:rFonts w:cs="Times New Roman"/>
        </w:rPr>
        <w:t>)</w:t>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2/26/2016</w:t>
      </w:r>
      <w:r>
        <w:rPr>
          <w:rFonts w:cs="Times New Roman"/>
        </w:rPr>
        <w:tab/>
      </w:r>
      <w:r>
        <w:rPr>
          <w:rFonts w:cs="Times New Roman"/>
        </w:rPr>
        <w:tab/>
      </w:r>
      <w:r w:rsidRPr="00AB704E">
        <w:rPr>
          <w:rFonts w:cs="Times New Roman"/>
        </w:rPr>
        <w:t>Scrivener's error corrected</w:t>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3/1/2016</w:t>
      </w:r>
      <w:r>
        <w:rPr>
          <w:rFonts w:cs="Times New Roman"/>
        </w:rPr>
        <w:tab/>
        <w:t>Senate</w:t>
      </w:r>
      <w:r>
        <w:rPr>
          <w:rFonts w:cs="Times New Roman"/>
        </w:rPr>
        <w:tab/>
      </w:r>
      <w:r w:rsidRPr="00AB704E">
        <w:rPr>
          <w:rFonts w:cs="Times New Roman"/>
        </w:rPr>
        <w:t>Committee Amendment Adopted (</w:t>
      </w:r>
      <w:hyperlink r:id="rId9" w:history="1">
        <w:r w:rsidRPr="009F23BC">
          <w:rPr>
            <w:rStyle w:val="Hyperlink"/>
            <w:rFonts w:cs="Times New Roman"/>
          </w:rPr>
          <w:t>Senate Journal</w:t>
        </w:r>
        <w:r w:rsidRPr="009F23BC">
          <w:rPr>
            <w:rStyle w:val="Hyperlink"/>
            <w:rFonts w:cs="Times New Roman"/>
          </w:rPr>
          <w:noBreakHyphen/>
          <w:t>page 9</w:t>
        </w:r>
      </w:hyperlink>
      <w:r w:rsidRPr="00AB704E">
        <w:rPr>
          <w:rFonts w:cs="Times New Roman"/>
        </w:rPr>
        <w:t>)</w:t>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3/1/2016</w:t>
      </w:r>
      <w:r>
        <w:rPr>
          <w:rFonts w:cs="Times New Roman"/>
        </w:rPr>
        <w:tab/>
        <w:t>Senate</w:t>
      </w:r>
      <w:r>
        <w:rPr>
          <w:rFonts w:cs="Times New Roman"/>
        </w:rPr>
        <w:tab/>
      </w:r>
      <w:r w:rsidRPr="00AB704E">
        <w:rPr>
          <w:rFonts w:cs="Times New Roman"/>
        </w:rPr>
        <w:t>Read second time (</w:t>
      </w:r>
      <w:hyperlink r:id="rId10" w:history="1">
        <w:r w:rsidRPr="009F23BC">
          <w:rPr>
            <w:rStyle w:val="Hyperlink"/>
            <w:rFonts w:cs="Times New Roman"/>
          </w:rPr>
          <w:t>Senate Journal</w:t>
        </w:r>
        <w:r w:rsidRPr="009F23BC">
          <w:rPr>
            <w:rStyle w:val="Hyperlink"/>
            <w:rFonts w:cs="Times New Roman"/>
          </w:rPr>
          <w:noBreakHyphen/>
          <w:t>page 9</w:t>
        </w:r>
      </w:hyperlink>
      <w:r w:rsidRPr="00AB704E">
        <w:rPr>
          <w:rFonts w:cs="Times New Roman"/>
        </w:rPr>
        <w:t>)</w:t>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3/1/2016</w:t>
      </w:r>
      <w:r>
        <w:rPr>
          <w:rFonts w:cs="Times New Roman"/>
        </w:rPr>
        <w:tab/>
        <w:t>Senate</w:t>
      </w:r>
      <w:r>
        <w:rPr>
          <w:rFonts w:cs="Times New Roman"/>
        </w:rPr>
        <w:tab/>
      </w:r>
      <w:r w:rsidRPr="00AB704E">
        <w:rPr>
          <w:rFonts w:cs="Times New Roman"/>
        </w:rPr>
        <w:t>Roll call Ayes</w:t>
      </w:r>
      <w:r>
        <w:rPr>
          <w:rFonts w:cs="Times New Roman"/>
        </w:rPr>
        <w:noBreakHyphen/>
      </w:r>
      <w:r w:rsidRPr="00AB704E">
        <w:rPr>
          <w:rFonts w:cs="Times New Roman"/>
        </w:rPr>
        <w:t>34  Nays</w:t>
      </w:r>
      <w:r>
        <w:rPr>
          <w:rFonts w:cs="Times New Roman"/>
        </w:rPr>
        <w:noBreakHyphen/>
      </w:r>
      <w:r w:rsidRPr="00AB704E">
        <w:rPr>
          <w:rFonts w:cs="Times New Roman"/>
        </w:rPr>
        <w:t>0 (</w:t>
      </w:r>
      <w:hyperlink r:id="rId11" w:history="1">
        <w:r w:rsidRPr="009F23BC">
          <w:rPr>
            <w:rStyle w:val="Hyperlink"/>
            <w:rFonts w:cs="Times New Roman"/>
          </w:rPr>
          <w:t>Senate Journal</w:t>
        </w:r>
        <w:r w:rsidRPr="009F23BC">
          <w:rPr>
            <w:rStyle w:val="Hyperlink"/>
            <w:rFonts w:cs="Times New Roman"/>
          </w:rPr>
          <w:noBreakHyphen/>
          <w:t>page 9</w:t>
        </w:r>
      </w:hyperlink>
      <w:r w:rsidRPr="00AB704E">
        <w:rPr>
          <w:rFonts w:cs="Times New Roman"/>
        </w:rPr>
        <w:t>)</w:t>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Senate</w:t>
      </w:r>
      <w:r>
        <w:rPr>
          <w:rFonts w:cs="Times New Roman"/>
        </w:rPr>
        <w:tab/>
      </w:r>
      <w:r w:rsidRPr="00AB704E">
        <w:rPr>
          <w:rFonts w:cs="Times New Roman"/>
        </w:rPr>
        <w:t>Re</w:t>
      </w:r>
      <w:r>
        <w:rPr>
          <w:rFonts w:cs="Times New Roman"/>
        </w:rPr>
        <w:t xml:space="preserve">ad third time and sent to House </w:t>
      </w:r>
      <w:r w:rsidRPr="00AB704E">
        <w:rPr>
          <w:rFonts w:cs="Times New Roman"/>
        </w:rPr>
        <w:t>(</w:t>
      </w:r>
      <w:hyperlink r:id="rId12" w:history="1">
        <w:r w:rsidRPr="009F23BC">
          <w:rPr>
            <w:rStyle w:val="Hyperlink"/>
            <w:rFonts w:cs="Times New Roman"/>
          </w:rPr>
          <w:t>Senate Journal</w:t>
        </w:r>
        <w:r w:rsidRPr="009F23BC">
          <w:rPr>
            <w:rStyle w:val="Hyperlink"/>
            <w:rFonts w:cs="Times New Roman"/>
          </w:rPr>
          <w:noBreakHyphen/>
          <w:t>page 10</w:t>
        </w:r>
      </w:hyperlink>
      <w:r w:rsidRPr="00AB704E">
        <w:rPr>
          <w:rFonts w:cs="Times New Roman"/>
        </w:rPr>
        <w:t>)</w:t>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AB704E">
        <w:rPr>
          <w:rFonts w:cs="Times New Roman"/>
        </w:rPr>
        <w:t>Introduced and read first time (</w:t>
      </w:r>
      <w:hyperlink r:id="rId13" w:history="1">
        <w:r w:rsidRPr="009F23BC">
          <w:rPr>
            <w:rStyle w:val="Hyperlink"/>
            <w:rFonts w:cs="Times New Roman"/>
          </w:rPr>
          <w:t>House Journal</w:t>
        </w:r>
        <w:r w:rsidRPr="009F23BC">
          <w:rPr>
            <w:rStyle w:val="Hyperlink"/>
            <w:rFonts w:cs="Times New Roman"/>
          </w:rPr>
          <w:noBreakHyphen/>
          <w:t>page 12</w:t>
        </w:r>
      </w:hyperlink>
      <w:r w:rsidRPr="00AB704E">
        <w:rPr>
          <w:rFonts w:cs="Times New Roman"/>
        </w:rPr>
        <w:t>)</w:t>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AB704E">
        <w:rPr>
          <w:rFonts w:cs="Times New Roman"/>
        </w:rPr>
        <w:t>Referred to Co</w:t>
      </w:r>
      <w:r>
        <w:rPr>
          <w:rFonts w:cs="Times New Roman"/>
        </w:rPr>
        <w:t xml:space="preserve">mmittee on </w:t>
      </w:r>
      <w:r w:rsidRPr="00AB704E">
        <w:rPr>
          <w:rFonts w:cs="Times New Roman"/>
          <w:b/>
        </w:rPr>
        <w:t>Agriculture, Natural Resources and Environmental Affairs</w:t>
      </w:r>
      <w:r>
        <w:rPr>
          <w:rFonts w:cs="Times New Roman"/>
        </w:rPr>
        <w:t xml:space="preserve"> </w:t>
      </w:r>
      <w:r w:rsidRPr="00AB704E">
        <w:rPr>
          <w:rFonts w:cs="Times New Roman"/>
        </w:rPr>
        <w:t>(</w:t>
      </w:r>
      <w:hyperlink r:id="rId14" w:history="1">
        <w:r w:rsidRPr="009F23BC">
          <w:rPr>
            <w:rStyle w:val="Hyperlink"/>
            <w:rFonts w:cs="Times New Roman"/>
          </w:rPr>
          <w:t>House Journal</w:t>
        </w:r>
        <w:r w:rsidRPr="009F23BC">
          <w:rPr>
            <w:rStyle w:val="Hyperlink"/>
            <w:rFonts w:cs="Times New Roman"/>
          </w:rPr>
          <w:noBreakHyphen/>
          <w:t>page 12</w:t>
        </w:r>
      </w:hyperlink>
      <w:r w:rsidRPr="00AB704E">
        <w:rPr>
          <w:rFonts w:cs="Times New Roman"/>
        </w:rPr>
        <w:t>)</w:t>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House</w:t>
      </w:r>
      <w:r>
        <w:rPr>
          <w:rFonts w:cs="Times New Roman"/>
        </w:rPr>
        <w:tab/>
      </w:r>
      <w:r w:rsidRPr="00AB704E">
        <w:rPr>
          <w:rFonts w:cs="Times New Roman"/>
        </w:rPr>
        <w:t>Committee r</w:t>
      </w:r>
      <w:r>
        <w:rPr>
          <w:rFonts w:cs="Times New Roman"/>
        </w:rPr>
        <w:t xml:space="preserve">eport: Favorable with amendment </w:t>
      </w:r>
      <w:r w:rsidRPr="00AB704E">
        <w:rPr>
          <w:rFonts w:cs="Times New Roman"/>
          <w:b/>
        </w:rPr>
        <w:t>Agriculture, Natural Resources and Environmental Affairs</w:t>
      </w:r>
      <w:r w:rsidRPr="00AB704E">
        <w:rPr>
          <w:rFonts w:cs="Times New Roman"/>
        </w:rPr>
        <w:t xml:space="preserve"> (</w:t>
      </w:r>
      <w:hyperlink r:id="rId15" w:history="1">
        <w:r w:rsidRPr="009F23BC">
          <w:rPr>
            <w:rStyle w:val="Hyperlink"/>
            <w:rFonts w:cs="Times New Roman"/>
          </w:rPr>
          <w:t>House Journal</w:t>
        </w:r>
        <w:r w:rsidRPr="009F23BC">
          <w:rPr>
            <w:rStyle w:val="Hyperlink"/>
            <w:rFonts w:cs="Times New Roman"/>
          </w:rPr>
          <w:noBreakHyphen/>
          <w:t>page 2</w:t>
        </w:r>
      </w:hyperlink>
      <w:r w:rsidRPr="00AB704E">
        <w:rPr>
          <w:rFonts w:cs="Times New Roman"/>
        </w:rPr>
        <w:t>)</w:t>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AB704E">
        <w:rPr>
          <w:rFonts w:cs="Times New Roman"/>
        </w:rPr>
        <w:t>Debat</w:t>
      </w:r>
      <w:r>
        <w:rPr>
          <w:rFonts w:cs="Times New Roman"/>
        </w:rPr>
        <w:t>e adjourned until Tues., 5</w:t>
      </w:r>
      <w:r>
        <w:rPr>
          <w:rFonts w:cs="Times New Roman"/>
        </w:rPr>
        <w:noBreakHyphen/>
        <w:t>3</w:t>
      </w:r>
      <w:r>
        <w:rPr>
          <w:rFonts w:cs="Times New Roman"/>
        </w:rPr>
        <w:noBreakHyphen/>
        <w:t xml:space="preserve">16 </w:t>
      </w:r>
      <w:r w:rsidRPr="00AB704E">
        <w:rPr>
          <w:rFonts w:cs="Times New Roman"/>
        </w:rPr>
        <w:t>(</w:t>
      </w:r>
      <w:hyperlink r:id="rId16" w:history="1">
        <w:r w:rsidRPr="009F23BC">
          <w:rPr>
            <w:rStyle w:val="Hyperlink"/>
            <w:rFonts w:cs="Times New Roman"/>
          </w:rPr>
          <w:t>House Journal</w:t>
        </w:r>
        <w:r w:rsidRPr="009F23BC">
          <w:rPr>
            <w:rStyle w:val="Hyperlink"/>
            <w:rFonts w:cs="Times New Roman"/>
          </w:rPr>
          <w:noBreakHyphen/>
          <w:t>page 180</w:t>
        </w:r>
      </w:hyperlink>
      <w:r w:rsidRPr="00AB704E">
        <w:rPr>
          <w:rFonts w:cs="Times New Roman"/>
        </w:rPr>
        <w:t>)</w:t>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House</w:t>
      </w:r>
      <w:r>
        <w:rPr>
          <w:rFonts w:cs="Times New Roman"/>
        </w:rPr>
        <w:tab/>
      </w:r>
      <w:r w:rsidRPr="00AB704E">
        <w:rPr>
          <w:rFonts w:cs="Times New Roman"/>
        </w:rPr>
        <w:t>Amended (</w:t>
      </w:r>
      <w:hyperlink r:id="rId17" w:history="1">
        <w:r w:rsidRPr="009F23BC">
          <w:rPr>
            <w:rStyle w:val="Hyperlink"/>
            <w:rFonts w:cs="Times New Roman"/>
          </w:rPr>
          <w:t>House Journal</w:t>
        </w:r>
        <w:r w:rsidRPr="009F23BC">
          <w:rPr>
            <w:rStyle w:val="Hyperlink"/>
            <w:rFonts w:cs="Times New Roman"/>
          </w:rPr>
          <w:noBreakHyphen/>
          <w:t>page 18</w:t>
        </w:r>
      </w:hyperlink>
      <w:r w:rsidRPr="00AB704E">
        <w:rPr>
          <w:rFonts w:cs="Times New Roman"/>
        </w:rPr>
        <w:t>)</w:t>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House</w:t>
      </w:r>
      <w:r>
        <w:rPr>
          <w:rFonts w:cs="Times New Roman"/>
        </w:rPr>
        <w:tab/>
      </w:r>
      <w:r w:rsidRPr="00AB704E">
        <w:rPr>
          <w:rFonts w:cs="Times New Roman"/>
        </w:rPr>
        <w:t>Read second time (</w:t>
      </w:r>
      <w:hyperlink r:id="rId18" w:history="1">
        <w:r w:rsidRPr="009F23BC">
          <w:rPr>
            <w:rStyle w:val="Hyperlink"/>
            <w:rFonts w:cs="Times New Roman"/>
          </w:rPr>
          <w:t>House Journal</w:t>
        </w:r>
        <w:r w:rsidRPr="009F23BC">
          <w:rPr>
            <w:rStyle w:val="Hyperlink"/>
            <w:rFonts w:cs="Times New Roman"/>
          </w:rPr>
          <w:noBreakHyphen/>
          <w:t>page 18</w:t>
        </w:r>
      </w:hyperlink>
      <w:r w:rsidRPr="00AB704E">
        <w:rPr>
          <w:rFonts w:cs="Times New Roman"/>
        </w:rPr>
        <w:t>)</w:t>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House</w:t>
      </w:r>
      <w:r>
        <w:rPr>
          <w:rFonts w:cs="Times New Roman"/>
        </w:rPr>
        <w:tab/>
      </w:r>
      <w:r w:rsidRPr="00AB704E">
        <w:rPr>
          <w:rFonts w:cs="Times New Roman"/>
        </w:rPr>
        <w:t>Roll call Yeas</w:t>
      </w:r>
      <w:r>
        <w:rPr>
          <w:rFonts w:cs="Times New Roman"/>
        </w:rPr>
        <w:noBreakHyphen/>
      </w:r>
      <w:r w:rsidRPr="00AB704E">
        <w:rPr>
          <w:rFonts w:cs="Times New Roman"/>
        </w:rPr>
        <w:t>104  Nays</w:t>
      </w:r>
      <w:r>
        <w:rPr>
          <w:rFonts w:cs="Times New Roman"/>
        </w:rPr>
        <w:noBreakHyphen/>
      </w:r>
      <w:r w:rsidRPr="00AB704E">
        <w:rPr>
          <w:rFonts w:cs="Times New Roman"/>
        </w:rPr>
        <w:t>0 (</w:t>
      </w:r>
      <w:hyperlink r:id="rId19" w:history="1">
        <w:r w:rsidRPr="009F23BC">
          <w:rPr>
            <w:rStyle w:val="Hyperlink"/>
            <w:rFonts w:cs="Times New Roman"/>
          </w:rPr>
          <w:t>House Journal</w:t>
        </w:r>
        <w:r w:rsidRPr="009F23BC">
          <w:rPr>
            <w:rStyle w:val="Hyperlink"/>
            <w:rFonts w:cs="Times New Roman"/>
          </w:rPr>
          <w:noBreakHyphen/>
          <w:t>page 18</w:t>
        </w:r>
      </w:hyperlink>
      <w:r w:rsidRPr="00AB704E">
        <w:rPr>
          <w:rFonts w:cs="Times New Roman"/>
        </w:rPr>
        <w:t>)</w:t>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AB704E">
        <w:rPr>
          <w:rFonts w:cs="Times New Roman"/>
        </w:rPr>
        <w:t>Read third t</w:t>
      </w:r>
      <w:r>
        <w:rPr>
          <w:rFonts w:cs="Times New Roman"/>
        </w:rPr>
        <w:t xml:space="preserve">ime and returned to Senate with </w:t>
      </w:r>
      <w:r w:rsidRPr="00AB704E">
        <w:rPr>
          <w:rFonts w:cs="Times New Roman"/>
        </w:rPr>
        <w:t>amendments (</w:t>
      </w:r>
      <w:hyperlink r:id="rId20" w:history="1">
        <w:r w:rsidRPr="009F23BC">
          <w:rPr>
            <w:rStyle w:val="Hyperlink"/>
            <w:rFonts w:cs="Times New Roman"/>
          </w:rPr>
          <w:t>House Journal</w:t>
        </w:r>
        <w:r w:rsidRPr="009F23BC">
          <w:rPr>
            <w:rStyle w:val="Hyperlink"/>
            <w:rFonts w:cs="Times New Roman"/>
          </w:rPr>
          <w:noBreakHyphen/>
          <w:t>page 10</w:t>
        </w:r>
      </w:hyperlink>
      <w:r w:rsidRPr="00AB704E">
        <w:rPr>
          <w:rFonts w:cs="Times New Roman"/>
        </w:rPr>
        <w:t>)</w:t>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AB704E">
        <w:rPr>
          <w:rFonts w:cs="Times New Roman"/>
        </w:rPr>
        <w:t xml:space="preserve">Concurred </w:t>
      </w:r>
      <w:r>
        <w:rPr>
          <w:rFonts w:cs="Times New Roman"/>
        </w:rPr>
        <w:t xml:space="preserve">in House amendment and enrolled </w:t>
      </w:r>
      <w:r w:rsidRPr="00AB704E">
        <w:rPr>
          <w:rFonts w:cs="Times New Roman"/>
        </w:rPr>
        <w:t>(</w:t>
      </w:r>
      <w:hyperlink r:id="rId21" w:history="1">
        <w:r w:rsidRPr="009F23BC">
          <w:rPr>
            <w:rStyle w:val="Hyperlink"/>
            <w:rFonts w:cs="Times New Roman"/>
          </w:rPr>
          <w:t>Senate Journal</w:t>
        </w:r>
        <w:r w:rsidRPr="009F23BC">
          <w:rPr>
            <w:rStyle w:val="Hyperlink"/>
            <w:rFonts w:cs="Times New Roman"/>
          </w:rPr>
          <w:noBreakHyphen/>
          <w:t>page 109</w:t>
        </w:r>
      </w:hyperlink>
      <w:r w:rsidRPr="00AB704E">
        <w:rPr>
          <w:rFonts w:cs="Times New Roman"/>
        </w:rPr>
        <w:t>)</w:t>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AB704E">
        <w:rPr>
          <w:rFonts w:cs="Times New Roman"/>
        </w:rPr>
        <w:t>Roll call Ayes</w:t>
      </w:r>
      <w:r>
        <w:rPr>
          <w:rFonts w:cs="Times New Roman"/>
        </w:rPr>
        <w:noBreakHyphen/>
      </w:r>
      <w:r w:rsidRPr="00AB704E">
        <w:rPr>
          <w:rFonts w:cs="Times New Roman"/>
        </w:rPr>
        <w:t>39  Nays</w:t>
      </w:r>
      <w:r>
        <w:rPr>
          <w:rFonts w:cs="Times New Roman"/>
        </w:rPr>
        <w:noBreakHyphen/>
      </w:r>
      <w:r w:rsidRPr="00AB704E">
        <w:rPr>
          <w:rFonts w:cs="Times New Roman"/>
        </w:rPr>
        <w:t>0 (</w:t>
      </w:r>
      <w:hyperlink r:id="rId22" w:history="1">
        <w:r w:rsidRPr="009F23BC">
          <w:rPr>
            <w:rStyle w:val="Hyperlink"/>
            <w:rFonts w:cs="Times New Roman"/>
          </w:rPr>
          <w:t>Senate Journal</w:t>
        </w:r>
        <w:r w:rsidRPr="009F23BC">
          <w:rPr>
            <w:rStyle w:val="Hyperlink"/>
            <w:rFonts w:cs="Times New Roman"/>
          </w:rPr>
          <w:noBreakHyphen/>
          <w:t>page 109</w:t>
        </w:r>
      </w:hyperlink>
      <w:r w:rsidRPr="00AB704E">
        <w:rPr>
          <w:rFonts w:cs="Times New Roman"/>
        </w:rPr>
        <w:t>)</w:t>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AB704E">
        <w:rPr>
          <w:rFonts w:cs="Times New Roman"/>
        </w:rPr>
        <w:t>Ratified R 224</w:t>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AB704E">
        <w:rPr>
          <w:rFonts w:cs="Times New Roman"/>
        </w:rPr>
        <w:t>Signed By Governor</w:t>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AB704E">
        <w:rPr>
          <w:rFonts w:cs="Times New Roman"/>
        </w:rPr>
        <w:t>Effective date 06/03/16</w:t>
      </w:r>
    </w:p>
    <w:p w:rsidR="00F36AD6" w:rsidRDefault="00F36AD6" w:rsidP="00F36AD6">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AB704E">
        <w:rPr>
          <w:rFonts w:cs="Times New Roman"/>
        </w:rPr>
        <w:t>Act No</w:t>
      </w:r>
      <w:r>
        <w:rPr>
          <w:rFonts w:cs="Times New Roman"/>
        </w:rPr>
        <w:t>. </w:t>
      </w:r>
      <w:r w:rsidRPr="00AB704E">
        <w:rPr>
          <w:rFonts w:cs="Times New Roman"/>
        </w:rPr>
        <w:t>204</w:t>
      </w:r>
    </w:p>
    <w:p w:rsidR="00F36AD6" w:rsidRDefault="00F36AD6" w:rsidP="00F36AD6">
      <w:pPr>
        <w:widowControl w:val="0"/>
        <w:tabs>
          <w:tab w:val="right" w:pos="1008"/>
          <w:tab w:val="left" w:pos="1152"/>
          <w:tab w:val="left" w:pos="1872"/>
          <w:tab w:val="left" w:pos="9187"/>
        </w:tabs>
        <w:ind w:left="2088" w:hanging="2088"/>
        <w:rPr>
          <w:rFonts w:cs="Times New Roman"/>
        </w:rPr>
      </w:pPr>
    </w:p>
    <w:p w:rsidR="00166E15" w:rsidRPr="00166E15" w:rsidRDefault="00166E15" w:rsidP="00166E15">
      <w:pPr>
        <w:widowControl w:val="0"/>
        <w:tabs>
          <w:tab w:val="right" w:pos="1008"/>
          <w:tab w:val="left" w:pos="1152"/>
          <w:tab w:val="left" w:pos="1872"/>
          <w:tab w:val="left" w:pos="9187"/>
        </w:tabs>
        <w:ind w:left="2088" w:hanging="2088"/>
        <w:rPr>
          <w:rFonts w:eastAsia="Times New Roman" w:cs="Times New Roman"/>
          <w:szCs w:val="20"/>
        </w:rPr>
      </w:pPr>
      <w:r w:rsidRPr="00166E15">
        <w:rPr>
          <w:rFonts w:eastAsia="Times New Roman" w:cs="Times New Roman"/>
          <w:szCs w:val="20"/>
        </w:rPr>
        <w:t xml:space="preserve">View the latest </w:t>
      </w:r>
      <w:hyperlink r:id="rId23" w:history="1">
        <w:r w:rsidRPr="00166E15">
          <w:rPr>
            <w:rFonts w:eastAsia="Times New Roman" w:cs="Times New Roman"/>
            <w:color w:val="0000FF" w:themeColor="hyperlink"/>
            <w:szCs w:val="20"/>
            <w:u w:val="single"/>
          </w:rPr>
          <w:t>legislative information</w:t>
        </w:r>
      </w:hyperlink>
      <w:r w:rsidRPr="00166E15">
        <w:rPr>
          <w:rFonts w:eastAsia="Times New Roman" w:cs="Times New Roman"/>
          <w:szCs w:val="20"/>
        </w:rPr>
        <w:t xml:space="preserve"> at the website</w:t>
      </w:r>
    </w:p>
    <w:p w:rsidR="00166E15" w:rsidRPr="00166E15" w:rsidRDefault="00166E15" w:rsidP="00166E15">
      <w:pPr>
        <w:widowControl w:val="0"/>
        <w:tabs>
          <w:tab w:val="right" w:pos="1008"/>
          <w:tab w:val="left" w:pos="1152"/>
          <w:tab w:val="left" w:pos="1872"/>
          <w:tab w:val="left" w:pos="9187"/>
        </w:tabs>
        <w:ind w:left="2088" w:hanging="2088"/>
        <w:rPr>
          <w:rFonts w:eastAsia="Times New Roman" w:cs="Times New Roman"/>
          <w:szCs w:val="20"/>
        </w:rPr>
      </w:pPr>
    </w:p>
    <w:p w:rsidR="00166E15" w:rsidRPr="00166E15" w:rsidRDefault="00166E15" w:rsidP="00166E15">
      <w:pPr>
        <w:widowControl w:val="0"/>
        <w:tabs>
          <w:tab w:val="right" w:pos="1008"/>
          <w:tab w:val="left" w:pos="1152"/>
          <w:tab w:val="left" w:pos="1872"/>
          <w:tab w:val="left" w:pos="9187"/>
        </w:tabs>
        <w:ind w:left="2088" w:hanging="2088"/>
        <w:rPr>
          <w:rFonts w:eastAsia="Times New Roman" w:cs="Times New Roman"/>
          <w:szCs w:val="20"/>
        </w:rPr>
      </w:pPr>
    </w:p>
    <w:p w:rsidR="00166E15" w:rsidRPr="00166E15" w:rsidRDefault="00166E15"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6E15">
        <w:rPr>
          <w:rFonts w:eastAsia="Times New Roman" w:cs="Times New Roman"/>
          <w:b/>
          <w:szCs w:val="20"/>
        </w:rPr>
        <w:lastRenderedPageBreak/>
        <w:t>VERSIONS OF THIS BILL</w:t>
      </w:r>
    </w:p>
    <w:p w:rsidR="00166E15" w:rsidRPr="00166E15" w:rsidRDefault="00166E15"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6E15" w:rsidRPr="00166E15" w:rsidRDefault="009F23BC" w:rsidP="00166E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166E15" w:rsidRPr="00166E15">
          <w:rPr>
            <w:rFonts w:eastAsia="Times New Roman" w:cs="Times New Roman"/>
            <w:color w:val="0000FF" w:themeColor="hyperlink"/>
            <w:szCs w:val="20"/>
            <w:u w:val="single"/>
          </w:rPr>
          <w:t>5/19/2015</w:t>
        </w:r>
      </w:hyperlink>
    </w:p>
    <w:p w:rsidR="00166E15" w:rsidRPr="00166E15" w:rsidRDefault="009F23BC" w:rsidP="001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66E15" w:rsidRPr="00166E15">
          <w:rPr>
            <w:rFonts w:eastAsia="Times New Roman" w:cs="Times New Roman"/>
            <w:color w:val="0000FF" w:themeColor="hyperlink"/>
            <w:szCs w:val="20"/>
            <w:u w:val="single"/>
          </w:rPr>
          <w:t>2/25/2016</w:t>
        </w:r>
      </w:hyperlink>
    </w:p>
    <w:p w:rsidR="00166E15" w:rsidRPr="00166E15" w:rsidRDefault="009F23BC" w:rsidP="001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66E15" w:rsidRPr="00166E15">
          <w:rPr>
            <w:rFonts w:eastAsia="Times New Roman" w:cs="Times New Roman"/>
            <w:color w:val="0000FF" w:themeColor="hyperlink"/>
            <w:szCs w:val="20"/>
            <w:u w:val="single"/>
          </w:rPr>
          <w:t>2/26/2016</w:t>
        </w:r>
      </w:hyperlink>
    </w:p>
    <w:p w:rsidR="00166E15" w:rsidRPr="00166E15" w:rsidRDefault="009F23BC" w:rsidP="001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166E15" w:rsidRPr="00166E15">
          <w:rPr>
            <w:rFonts w:eastAsia="Times New Roman" w:cs="Times New Roman"/>
            <w:color w:val="0000FF" w:themeColor="hyperlink"/>
            <w:szCs w:val="20"/>
            <w:u w:val="single"/>
          </w:rPr>
          <w:t>3/1/2016</w:t>
        </w:r>
      </w:hyperlink>
    </w:p>
    <w:p w:rsidR="00166E15" w:rsidRPr="00166E15" w:rsidRDefault="009F23BC" w:rsidP="001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166E15" w:rsidRPr="00166E15">
          <w:rPr>
            <w:rFonts w:eastAsia="Times New Roman" w:cs="Times New Roman"/>
            <w:color w:val="0000FF" w:themeColor="hyperlink"/>
            <w:szCs w:val="20"/>
            <w:u w:val="single"/>
          </w:rPr>
          <w:t>4/21/2016</w:t>
        </w:r>
      </w:hyperlink>
    </w:p>
    <w:p w:rsidR="00166E15" w:rsidRPr="00166E15" w:rsidRDefault="009F23BC" w:rsidP="001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166E15" w:rsidRPr="00166E15">
          <w:rPr>
            <w:rFonts w:eastAsia="Times New Roman" w:cs="Times New Roman"/>
            <w:color w:val="0000FF" w:themeColor="hyperlink"/>
            <w:szCs w:val="20"/>
            <w:u w:val="single"/>
          </w:rPr>
          <w:t>5/3/2016</w:t>
        </w:r>
      </w:hyperlink>
    </w:p>
    <w:p w:rsidR="00166E15" w:rsidRPr="00166E15" w:rsidRDefault="00166E15" w:rsidP="001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66E15" w:rsidRDefault="00166E15" w:rsidP="00166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66E15" w:rsidSect="00166E15">
          <w:pgSz w:w="12240" w:h="15840" w:code="1"/>
          <w:pgMar w:top="1080" w:right="1440" w:bottom="1080" w:left="1440" w:header="720" w:footer="720" w:gutter="0"/>
          <w:pgNumType w:start="1"/>
          <w:cols w:space="720"/>
          <w:noEndnote/>
          <w:docGrid w:linePitch="360"/>
        </w:sectPr>
      </w:pPr>
    </w:p>
    <w:p w:rsidR="009F0045"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(A204, R224, S788)</w:t>
      </w:r>
    </w:p>
    <w:p w:rsidR="009F0045" w:rsidRPr="008836A5"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F0045" w:rsidRPr="00166E15"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66E15">
        <w:rPr>
          <w:rFonts w:cs="Times New Roman"/>
          <w:b/>
          <w:color w:val="000000" w:themeColor="text1"/>
          <w:szCs w:val="36"/>
        </w:rPr>
        <w:t xml:space="preserve">AN ACT </w:t>
      </w:r>
      <w:r w:rsidRPr="00166E15">
        <w:rPr>
          <w:rFonts w:cs="Times New Roman"/>
          <w:b/>
          <w:color w:val="000000" w:themeColor="text1"/>
          <w:u w:color="000000" w:themeColor="text1"/>
        </w:rPr>
        <w:t>TO AMEND SECTION 48</w:t>
      </w:r>
      <w:r w:rsidRPr="00166E15">
        <w:rPr>
          <w:rFonts w:cs="Times New Roman"/>
          <w:b/>
          <w:color w:val="000000" w:themeColor="text1"/>
          <w:u w:color="000000" w:themeColor="text1"/>
        </w:rPr>
        <w:noBreakHyphen/>
        <w:t>39</w:t>
      </w:r>
      <w:r w:rsidRPr="00166E15">
        <w:rPr>
          <w:rFonts w:cs="Times New Roman"/>
          <w:b/>
          <w:color w:val="000000" w:themeColor="text1"/>
          <w:u w:color="000000" w:themeColor="text1"/>
        </w:rPr>
        <w:noBreakHyphen/>
        <w:t xml:space="preserve">150, AS AMENDED, CODE OF LAWS OF SOUTH CAROLINA, 1976, RELATING TO THE APPROVAL OF PERMITS TO ALTER CRITICAL AREAS, SO AS TO ENACT THE “MANAGED TIDAL IMPOUNDMENT PRESERVATION ACT”, BY EXEMPTING PROPERTY THAT IS DEEMED ELIGIBLE UNDER A UNITED STATES ARMY CORP OF ENGINEERS’ GENERAL PERMIT FROM PERMITTING REQUIREMENTS IN CERTAIN CIRCUMSTANCES AND GRANTING ENFORCEMENT AUTHORITY TO THE COASTAL DIVISION OF THE SOUTH CAROLINA DEPARTMENT OF HEALTH AND ENVIRONMENTAL CONTROL. </w:t>
      </w:r>
    </w:p>
    <w:p w:rsidR="009F0045" w:rsidRPr="00360A42"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F0045"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0A42">
        <w:rPr>
          <w:rFonts w:cs="Times New Roman"/>
        </w:rPr>
        <w:t>Be it enacted by the General Assembly of the State of South Carolina:</w:t>
      </w:r>
    </w:p>
    <w:p w:rsidR="009F0045"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045" w:rsidRPr="005C5A41"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Act Citation</w:t>
      </w:r>
    </w:p>
    <w:p w:rsidR="009F0045" w:rsidRPr="00360A42"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045"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0A42">
        <w:rPr>
          <w:rFonts w:cs="Times New Roman"/>
          <w:color w:val="000000" w:themeColor="text1"/>
          <w:u w:color="000000" w:themeColor="text1"/>
        </w:rPr>
        <w:t>SECTION</w:t>
      </w:r>
      <w:r w:rsidRPr="00360A42">
        <w:rPr>
          <w:rFonts w:cs="Times New Roman"/>
          <w:color w:val="000000" w:themeColor="text1"/>
          <w:u w:color="000000" w:themeColor="text1"/>
        </w:rPr>
        <w:tab/>
        <w:t>1.</w:t>
      </w:r>
      <w:r w:rsidRPr="00360A42">
        <w:rPr>
          <w:rFonts w:cs="Times New Roman"/>
          <w:color w:val="000000" w:themeColor="text1"/>
          <w:u w:color="000000" w:themeColor="text1"/>
        </w:rPr>
        <w:tab/>
        <w:t xml:space="preserve">This act must be known and may be cited as the “Managed Tidal Impoundment Preservation Act”.  </w:t>
      </w:r>
    </w:p>
    <w:p w:rsidR="009F0045"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F0045" w:rsidRPr="005C5A41"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Eligible property exempt from permitting regulations for maintenance and repair</w:t>
      </w:r>
    </w:p>
    <w:p w:rsidR="009F0045" w:rsidRPr="00360A42"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F0045" w:rsidRPr="00360A42"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0A42">
        <w:rPr>
          <w:rFonts w:cs="Times New Roman"/>
          <w:color w:val="000000" w:themeColor="text1"/>
          <w:u w:color="000000" w:themeColor="text1"/>
        </w:rPr>
        <w:t>SECTION</w:t>
      </w:r>
      <w:r w:rsidRPr="00360A42">
        <w:rPr>
          <w:rFonts w:cs="Times New Roman"/>
          <w:color w:val="000000" w:themeColor="text1"/>
          <w:u w:color="000000" w:themeColor="text1"/>
        </w:rPr>
        <w:tab/>
        <w:t>2.</w:t>
      </w:r>
      <w:r w:rsidRPr="00360A42">
        <w:rPr>
          <w:rFonts w:cs="Times New Roman"/>
          <w:color w:val="000000" w:themeColor="text1"/>
          <w:u w:color="000000" w:themeColor="text1"/>
        </w:rPr>
        <w:tab/>
        <w:t>Section 48</w:t>
      </w:r>
      <w:r w:rsidRPr="00360A42">
        <w:rPr>
          <w:rFonts w:cs="Times New Roman"/>
          <w:color w:val="000000" w:themeColor="text1"/>
          <w:u w:color="000000" w:themeColor="text1"/>
        </w:rPr>
        <w:noBreakHyphen/>
        <w:t>39</w:t>
      </w:r>
      <w:r w:rsidRPr="00360A42">
        <w:rPr>
          <w:rFonts w:cs="Times New Roman"/>
          <w:color w:val="000000" w:themeColor="text1"/>
          <w:u w:color="000000" w:themeColor="text1"/>
        </w:rPr>
        <w:noBreakHyphen/>
        <w:t xml:space="preserve">150 of the 1976 Code, as last amended by Act 41 of 2011, is further amended by adding an appropriately lettered subsection to read: </w:t>
      </w:r>
    </w:p>
    <w:p w:rsidR="009F0045" w:rsidRPr="00360A42"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F0045" w:rsidRPr="00360A42"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0A42">
        <w:rPr>
          <w:rFonts w:cs="Times New Roman"/>
          <w:color w:val="000000" w:themeColor="text1"/>
          <w:u w:color="000000" w:themeColor="text1"/>
        </w:rPr>
        <w:tab/>
        <w:t>“( )(1)</w:t>
      </w:r>
      <w:r w:rsidRPr="00360A42">
        <w:rPr>
          <w:rFonts w:cs="Times New Roman"/>
          <w:color w:val="000000" w:themeColor="text1"/>
          <w:u w:color="000000" w:themeColor="text1"/>
        </w:rPr>
        <w:tab/>
        <w:t xml:space="preserve">A property that is deemed eligible under a general permit issued by the United States Army Corp of Engineers is exempt from the permitting requirements set forth in this chapter for routine, normal, or emergency maintenance or repair activities pursuant to the general permit within currently functioning: </w:t>
      </w:r>
    </w:p>
    <w:p w:rsidR="009F0045" w:rsidRPr="00360A42"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0A42">
        <w:rPr>
          <w:rFonts w:cs="Times New Roman"/>
          <w:color w:val="000000" w:themeColor="text1"/>
          <w:u w:color="000000" w:themeColor="text1"/>
        </w:rPr>
        <w:tab/>
      </w:r>
      <w:r w:rsidRPr="00360A42">
        <w:rPr>
          <w:rFonts w:cs="Times New Roman"/>
          <w:color w:val="000000" w:themeColor="text1"/>
          <w:u w:color="000000" w:themeColor="text1"/>
        </w:rPr>
        <w:tab/>
      </w:r>
      <w:r w:rsidRPr="00360A42">
        <w:rPr>
          <w:rFonts w:cs="Times New Roman"/>
          <w:color w:val="000000" w:themeColor="text1"/>
          <w:u w:color="000000" w:themeColor="text1"/>
        </w:rPr>
        <w:tab/>
        <w:t>(a)</w:t>
      </w:r>
      <w:r w:rsidRPr="00360A42">
        <w:rPr>
          <w:rFonts w:cs="Times New Roman"/>
          <w:color w:val="000000" w:themeColor="text1"/>
          <w:u w:color="000000" w:themeColor="text1"/>
        </w:rPr>
        <w:tab/>
        <w:t xml:space="preserve">tidal impoundment fields located in tidal navigable waters of the United States, as the term is used in Section 10 of the Rivers and Harbors Act of 1899; or </w:t>
      </w:r>
    </w:p>
    <w:p w:rsidR="009F0045" w:rsidRPr="00360A42"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0A42">
        <w:rPr>
          <w:rFonts w:cs="Times New Roman"/>
          <w:color w:val="000000" w:themeColor="text1"/>
          <w:u w:color="000000" w:themeColor="text1"/>
        </w:rPr>
        <w:tab/>
      </w:r>
      <w:r w:rsidRPr="00360A42">
        <w:rPr>
          <w:rFonts w:cs="Times New Roman"/>
          <w:color w:val="000000" w:themeColor="text1"/>
          <w:u w:color="000000" w:themeColor="text1"/>
        </w:rPr>
        <w:tab/>
      </w:r>
      <w:r w:rsidRPr="00360A42">
        <w:rPr>
          <w:rFonts w:cs="Times New Roman"/>
          <w:color w:val="000000" w:themeColor="text1"/>
          <w:u w:color="000000" w:themeColor="text1"/>
        </w:rPr>
        <w:tab/>
        <w:t>(b)</w:t>
      </w:r>
      <w:r w:rsidRPr="00360A42">
        <w:rPr>
          <w:rFonts w:cs="Times New Roman"/>
          <w:color w:val="000000" w:themeColor="text1"/>
          <w:u w:color="000000" w:themeColor="text1"/>
        </w:rPr>
        <w:tab/>
        <w:t xml:space="preserve">adjacent nontidal fields that rely on the outgoing tide to drain, where the water regimes of the fields are currently being manipulated for wildlife management or where the fields have all of the necessary embankments and structures in place to allow for the manipulation of the water regimes for wildlife management. </w:t>
      </w:r>
    </w:p>
    <w:p w:rsidR="009F0045"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0A42">
        <w:rPr>
          <w:rFonts w:cs="Times New Roman"/>
          <w:color w:val="000000" w:themeColor="text1"/>
          <w:u w:color="000000" w:themeColor="text1"/>
        </w:rPr>
        <w:tab/>
      </w:r>
      <w:r w:rsidRPr="00360A42">
        <w:rPr>
          <w:rFonts w:cs="Times New Roman"/>
          <w:color w:val="000000" w:themeColor="text1"/>
          <w:u w:color="000000" w:themeColor="text1"/>
        </w:rPr>
        <w:tab/>
        <w:t>(2)</w:t>
      </w:r>
      <w:r w:rsidRPr="00360A42">
        <w:rPr>
          <w:rFonts w:cs="Times New Roman"/>
          <w:color w:val="000000" w:themeColor="text1"/>
          <w:u w:color="000000" w:themeColor="text1"/>
        </w:rPr>
        <w:tab/>
        <w:t>The division may enforce the conditions of the general permit issued by the United States Army Corp of Engineers in the same manner and with the same authority as if the division had approved the permit pursuant to the provisions of this chapter.”</w:t>
      </w:r>
    </w:p>
    <w:p w:rsidR="009F0045"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F0045" w:rsidRPr="005C5A41"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Intent</w:t>
      </w:r>
    </w:p>
    <w:p w:rsidR="009F0045" w:rsidRPr="00360A42"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F0045"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60A42">
        <w:rPr>
          <w:rFonts w:cs="Times New Roman"/>
          <w:color w:val="000000" w:themeColor="text1"/>
          <w:u w:color="000000" w:themeColor="text1"/>
        </w:rPr>
        <w:t>SECTION</w:t>
      </w:r>
      <w:r w:rsidRPr="00360A42">
        <w:rPr>
          <w:rFonts w:cs="Times New Roman"/>
          <w:color w:val="000000" w:themeColor="text1"/>
          <w:u w:color="000000" w:themeColor="text1"/>
        </w:rPr>
        <w:tab/>
        <w:t>3.</w:t>
      </w:r>
      <w:r w:rsidRPr="00360A42">
        <w:rPr>
          <w:rFonts w:cs="Times New Roman"/>
          <w:color w:val="000000" w:themeColor="text1"/>
          <w:u w:color="000000" w:themeColor="text1"/>
        </w:rPr>
        <w:tab/>
        <w:t>The intent of the General Assembly is to make this act applicable to property deemed eligible under the United States Army Corps of Engineers, Charleston District’s Managed Tidal Impoundment General Permit Number SAC</w:t>
      </w:r>
      <w:r w:rsidRPr="00360A42">
        <w:rPr>
          <w:rFonts w:cs="Times New Roman"/>
          <w:color w:val="000000" w:themeColor="text1"/>
          <w:u w:color="000000" w:themeColor="text1"/>
        </w:rPr>
        <w:noBreakHyphen/>
        <w:t>2011</w:t>
      </w:r>
      <w:r w:rsidRPr="00360A42">
        <w:rPr>
          <w:rFonts w:cs="Times New Roman"/>
          <w:color w:val="000000" w:themeColor="text1"/>
          <w:u w:color="000000" w:themeColor="text1"/>
        </w:rPr>
        <w:noBreakHyphen/>
        <w:t>1157 and its successors.</w:t>
      </w:r>
    </w:p>
    <w:p w:rsidR="009F0045"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F0045" w:rsidRPr="005C5A41"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9F0045" w:rsidRPr="00360A42"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F0045" w:rsidRPr="00360A42"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0A42">
        <w:rPr>
          <w:rFonts w:cs="Times New Roman"/>
          <w:color w:val="000000" w:themeColor="text1"/>
          <w:u w:color="000000" w:themeColor="text1"/>
        </w:rPr>
        <w:t>SECTION</w:t>
      </w:r>
      <w:r w:rsidRPr="00360A42">
        <w:rPr>
          <w:rFonts w:cs="Times New Roman"/>
          <w:color w:val="000000" w:themeColor="text1"/>
          <w:u w:color="000000" w:themeColor="text1"/>
        </w:rPr>
        <w:tab/>
        <w:t>4.</w:t>
      </w:r>
      <w:r w:rsidRPr="00360A42">
        <w:rPr>
          <w:rFonts w:cs="Times New Roman"/>
          <w:color w:val="000000" w:themeColor="text1"/>
          <w:u w:color="000000" w:themeColor="text1"/>
        </w:rPr>
        <w:tab/>
        <w:t>This act takes effect upon approval by the Governor.</w:t>
      </w:r>
    </w:p>
    <w:p w:rsidR="009F0045"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F0045" w:rsidRDefault="009F004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9F0045" w:rsidRDefault="009F0045" w:rsidP="009F0045">
      <w:pPr>
        <w:jc w:val="both"/>
        <w:rPr>
          <w:color w:val="000000" w:themeColor="text1"/>
        </w:rPr>
      </w:pPr>
    </w:p>
    <w:p w:rsidR="009F0045" w:rsidRDefault="009F0045" w:rsidP="009F0045">
      <w:pPr>
        <w:jc w:val="both"/>
        <w:rPr>
          <w:color w:val="000000" w:themeColor="text1"/>
        </w:rPr>
      </w:pPr>
      <w:r>
        <w:rPr>
          <w:color w:val="000000" w:themeColor="text1"/>
        </w:rPr>
        <w:t>Approved the 3</w:t>
      </w:r>
      <w:r w:rsidRPr="008D29E2">
        <w:rPr>
          <w:color w:val="000000" w:themeColor="text1"/>
          <w:vertAlign w:val="superscript"/>
        </w:rPr>
        <w:t>rd</w:t>
      </w:r>
      <w:r>
        <w:rPr>
          <w:color w:val="000000" w:themeColor="text1"/>
        </w:rPr>
        <w:t xml:space="preserve"> day of June, 2016. </w:t>
      </w:r>
    </w:p>
    <w:p w:rsidR="009F0045" w:rsidRDefault="009F0045" w:rsidP="009F0045">
      <w:pPr>
        <w:jc w:val="center"/>
        <w:rPr>
          <w:color w:val="000000" w:themeColor="text1"/>
        </w:rPr>
      </w:pPr>
    </w:p>
    <w:p w:rsidR="009F0045" w:rsidRDefault="009F0045" w:rsidP="009F0045">
      <w:pPr>
        <w:jc w:val="center"/>
        <w:rPr>
          <w:color w:val="000000" w:themeColor="text1"/>
        </w:rPr>
      </w:pPr>
      <w:r>
        <w:rPr>
          <w:color w:val="000000" w:themeColor="text1"/>
        </w:rPr>
        <w:t>__________</w:t>
      </w:r>
    </w:p>
    <w:p w:rsidR="00166E15" w:rsidRPr="00F54021" w:rsidRDefault="00166E15" w:rsidP="009F00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66E15" w:rsidRPr="00F54021" w:rsidSect="00166E15">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723" w:rsidRDefault="00A16723" w:rsidP="007D5FAC">
      <w:r>
        <w:separator/>
      </w:r>
    </w:p>
  </w:endnote>
  <w:endnote w:type="continuationSeparator" w:id="0">
    <w:p w:rsidR="00A16723" w:rsidRDefault="00A1672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E15" w:rsidRPr="00166E15" w:rsidRDefault="00166E15" w:rsidP="00166E1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F004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6E15" w:rsidRDefault="00166E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723" w:rsidRDefault="00A16723" w:rsidP="007D5FAC">
      <w:r>
        <w:separator/>
      </w:r>
    </w:p>
  </w:footnote>
  <w:footnote w:type="continuationSeparator" w:id="0">
    <w:p w:rsidR="00A16723" w:rsidRDefault="00A1672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788"/>
    <w:docVar w:name="ActSecretary" w:val="Downey"/>
    <w:docVar w:name="ActSIdno" w:val="(78)  788CZ16"/>
    <w:docVar w:name="clipname" w:val="788CZ16"/>
    <w:docVar w:name="dvBillNumber" w:val="788"/>
    <w:docVar w:name="dvBillNumberPrefix" w:val="S"/>
    <w:docVar w:name="dvOriginalBody" w:val="Senate"/>
    <w:docVar w:name="OrigSENATEBillNo" w:val="788"/>
    <w:docVar w:name="SENATEACTFULLPATH" w:val="L:\COUNCIL\ACTS\788CZ16.DOCX"/>
    <w:docVar w:name="WhatActtype" w:val="AN ACT"/>
  </w:docVars>
  <w:rsids>
    <w:rsidRoot w:val="00A16723"/>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4FD0"/>
    <w:rsid w:val="00135DDF"/>
    <w:rsid w:val="00136AA0"/>
    <w:rsid w:val="00141278"/>
    <w:rsid w:val="0014525A"/>
    <w:rsid w:val="001519E2"/>
    <w:rsid w:val="001626DB"/>
    <w:rsid w:val="00166E15"/>
    <w:rsid w:val="001678A5"/>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0903"/>
    <w:rsid w:val="004941A4"/>
    <w:rsid w:val="00497784"/>
    <w:rsid w:val="004A073E"/>
    <w:rsid w:val="004A1278"/>
    <w:rsid w:val="004A1BA1"/>
    <w:rsid w:val="004A5193"/>
    <w:rsid w:val="004A76F3"/>
    <w:rsid w:val="004B1DA6"/>
    <w:rsid w:val="004B27E8"/>
    <w:rsid w:val="004B2B52"/>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71ED"/>
    <w:rsid w:val="005515CE"/>
    <w:rsid w:val="00556774"/>
    <w:rsid w:val="00556D79"/>
    <w:rsid w:val="00560EBF"/>
    <w:rsid w:val="00561A0C"/>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C5A41"/>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27B5"/>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3337"/>
    <w:rsid w:val="006C7535"/>
    <w:rsid w:val="006C7D00"/>
    <w:rsid w:val="006C7DDE"/>
    <w:rsid w:val="006F22C0"/>
    <w:rsid w:val="006F290C"/>
    <w:rsid w:val="007009F2"/>
    <w:rsid w:val="00704FF9"/>
    <w:rsid w:val="007052EC"/>
    <w:rsid w:val="00707063"/>
    <w:rsid w:val="007127A6"/>
    <w:rsid w:val="00714A84"/>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233A"/>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4B33"/>
    <w:rsid w:val="008B2051"/>
    <w:rsid w:val="008B48BD"/>
    <w:rsid w:val="008B552D"/>
    <w:rsid w:val="008C325E"/>
    <w:rsid w:val="008C6A81"/>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0C08"/>
    <w:rsid w:val="009C170D"/>
    <w:rsid w:val="009D0B32"/>
    <w:rsid w:val="009D75E7"/>
    <w:rsid w:val="009F0045"/>
    <w:rsid w:val="009F23BC"/>
    <w:rsid w:val="009F42DA"/>
    <w:rsid w:val="00A03978"/>
    <w:rsid w:val="00A050C0"/>
    <w:rsid w:val="00A062DB"/>
    <w:rsid w:val="00A14F94"/>
    <w:rsid w:val="00A16723"/>
    <w:rsid w:val="00A22884"/>
    <w:rsid w:val="00A23CED"/>
    <w:rsid w:val="00A25E64"/>
    <w:rsid w:val="00A26387"/>
    <w:rsid w:val="00A3022E"/>
    <w:rsid w:val="00A450A2"/>
    <w:rsid w:val="00A46627"/>
    <w:rsid w:val="00A475E8"/>
    <w:rsid w:val="00A53FD5"/>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2FA8"/>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2763"/>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36AD6"/>
    <w:rsid w:val="00F432E0"/>
    <w:rsid w:val="00F44E35"/>
    <w:rsid w:val="00F509CF"/>
    <w:rsid w:val="00F51775"/>
    <w:rsid w:val="00F54021"/>
    <w:rsid w:val="00F54582"/>
    <w:rsid w:val="00F61884"/>
    <w:rsid w:val="00F627EF"/>
    <w:rsid w:val="00F65C06"/>
    <w:rsid w:val="00F669CB"/>
    <w:rsid w:val="00F66E0E"/>
    <w:rsid w:val="00F721C4"/>
    <w:rsid w:val="00F7296A"/>
    <w:rsid w:val="00F86999"/>
    <w:rsid w:val="00FA1013"/>
    <w:rsid w:val="00FA7E14"/>
    <w:rsid w:val="00FB1A6A"/>
    <w:rsid w:val="00FB471B"/>
    <w:rsid w:val="00FC380D"/>
    <w:rsid w:val="00FD41DB"/>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2169D28-0BE7-43E2-B7F8-24BF6021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66E1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678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78A5"/>
    <w:rPr>
      <w:rFonts w:ascii="Segoe UI" w:hAnsi="Segoe UI" w:cs="Segoe UI"/>
      <w:sz w:val="18"/>
      <w:szCs w:val="18"/>
    </w:rPr>
  </w:style>
  <w:style w:type="table" w:styleId="TableGrid">
    <w:name w:val="Table Grid"/>
    <w:basedOn w:val="TableNormal"/>
    <w:uiPriority w:val="59"/>
    <w:rsid w:val="00FD41D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66E1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53F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2-25-16.docx" TargetMode="External"/><Relationship Id="rId13" Type="http://schemas.openxmlformats.org/officeDocument/2006/relationships/hyperlink" Target="file:///h:\HJ%20Archive\2016\03-03-16.docx" TargetMode="External"/><Relationship Id="rId18" Type="http://schemas.openxmlformats.org/officeDocument/2006/relationships/hyperlink" Target="file:///h:\HJ%20Archive\2016\05-03-16.docx" TargetMode="External"/><Relationship Id="rId26" Type="http://schemas.openxmlformats.org/officeDocument/2006/relationships/hyperlink" Target="file:///p:\pprever\2015-16\788_20160226.docx" TargetMode="External"/><Relationship Id="rId3" Type="http://schemas.openxmlformats.org/officeDocument/2006/relationships/webSettings" Target="webSettings.xml"/><Relationship Id="rId21" Type="http://schemas.openxmlformats.org/officeDocument/2006/relationships/hyperlink" Target="file:///h:\SJ%20Archive\2016\05-24-16.docx" TargetMode="External"/><Relationship Id="rId7" Type="http://schemas.openxmlformats.org/officeDocument/2006/relationships/hyperlink" Target="file:///h:\SJ%20Archive\2015\05-19-15.docx" TargetMode="External"/><Relationship Id="rId12" Type="http://schemas.openxmlformats.org/officeDocument/2006/relationships/hyperlink" Target="file:///h:\SJ%20Archive\2016\03-02-16.docx" TargetMode="External"/><Relationship Id="rId17" Type="http://schemas.openxmlformats.org/officeDocument/2006/relationships/hyperlink" Target="file:///h:\HJ%20Archive\2016\05-03-16.docx" TargetMode="External"/><Relationship Id="rId25" Type="http://schemas.openxmlformats.org/officeDocument/2006/relationships/hyperlink" Target="file:///p:\pprever\2015-16\788_20160225.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6\04-26-16.docx" TargetMode="External"/><Relationship Id="rId20" Type="http://schemas.openxmlformats.org/officeDocument/2006/relationships/hyperlink" Target="file:///h:\HJ%20Archive\2016\05-04-16.docx" TargetMode="External"/><Relationship Id="rId29" Type="http://schemas.openxmlformats.org/officeDocument/2006/relationships/hyperlink" Target="file:///p:\pprever\2015-16\788_20160503.docx" TargetMode="External"/><Relationship Id="rId1" Type="http://schemas.openxmlformats.org/officeDocument/2006/relationships/styles" Target="styles.xml"/><Relationship Id="rId6" Type="http://schemas.openxmlformats.org/officeDocument/2006/relationships/hyperlink" Target="file:///h:\SJ%20Archive\2015\05-19-15.docx" TargetMode="External"/><Relationship Id="rId11" Type="http://schemas.openxmlformats.org/officeDocument/2006/relationships/hyperlink" Target="file:///h:\SJ%20Archive\2016\03-01-16.docx" TargetMode="External"/><Relationship Id="rId24" Type="http://schemas.openxmlformats.org/officeDocument/2006/relationships/hyperlink" Target="file:///p:\pprever\2015-16\788_20150519.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6\04-21-16.docx" TargetMode="External"/><Relationship Id="rId23" Type="http://schemas.openxmlformats.org/officeDocument/2006/relationships/hyperlink" Target="http://www.scstatehouse.gov/billsearch.php?billnumbers=788&amp;session=121&amp;summary=B" TargetMode="External"/><Relationship Id="rId28" Type="http://schemas.openxmlformats.org/officeDocument/2006/relationships/hyperlink" Target="file:///p:\pprever\2015-16\788_20160421.docx" TargetMode="External"/><Relationship Id="rId10" Type="http://schemas.openxmlformats.org/officeDocument/2006/relationships/hyperlink" Target="file:///h:\SJ%20Archive\2016\03-01-16.docx" TargetMode="External"/><Relationship Id="rId19" Type="http://schemas.openxmlformats.org/officeDocument/2006/relationships/hyperlink" Target="file:///h:\HJ%20Archive\2016\05-03-16.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6\03-01-16.docx" TargetMode="External"/><Relationship Id="rId14" Type="http://schemas.openxmlformats.org/officeDocument/2006/relationships/hyperlink" Target="file:///h:\HJ%20Archive\2016\03-03-16.docx" TargetMode="External"/><Relationship Id="rId22" Type="http://schemas.openxmlformats.org/officeDocument/2006/relationships/hyperlink" Target="file:///h:\SJ%20Archive\2016\05-24-16.docx" TargetMode="External"/><Relationship Id="rId27" Type="http://schemas.openxmlformats.org/officeDocument/2006/relationships/hyperlink" Target="file:///p:\pprever\2015-16\788_20160301.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909</Words>
  <Characters>5185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788: Managed Tidal Impoundment Preservation Act - South Carolina Legislature Online</dc:title>
  <dc:subject/>
  <dc:creator>%USERNAME%</dc:creator>
  <cp:keywords/>
  <dc:description/>
  <cp:lastModifiedBy>N Cumfer</cp:lastModifiedBy>
  <cp:revision>2</cp:revision>
  <cp:lastPrinted>2016-05-25T14:00:00Z</cp:lastPrinted>
  <dcterms:created xsi:type="dcterms:W3CDTF">2016-12-02T17:15:00Z</dcterms:created>
  <dcterms:modified xsi:type="dcterms:W3CDTF">2016-12-02T17:15:00Z</dcterms:modified>
</cp:coreProperties>
</file>