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147" w:rsidRDefault="00872147" w:rsidP="00872147">
      <w:pPr>
        <w:widowControl w:val="0"/>
        <w:jc w:val="center"/>
      </w:pPr>
      <w:bookmarkStart w:id="0" w:name="_GoBack"/>
      <w:bookmarkEnd w:id="0"/>
      <w:r w:rsidRPr="00872147">
        <w:rPr>
          <w:b/>
        </w:rPr>
        <w:t>South Carolina General Assembly</w:t>
      </w:r>
    </w:p>
    <w:p w:rsidR="00872147" w:rsidRDefault="00872147" w:rsidP="00872147">
      <w:pPr>
        <w:widowControl w:val="0"/>
        <w:jc w:val="center"/>
      </w:pPr>
      <w:r>
        <w:t>121st Session, 2015-2016</w:t>
      </w:r>
    </w:p>
    <w:p w:rsidR="00872147" w:rsidRDefault="00872147" w:rsidP="00872147">
      <w:pPr>
        <w:widowControl w:val="0"/>
      </w:pPr>
    </w:p>
    <w:p w:rsidR="00872147" w:rsidRDefault="00872147" w:rsidP="00872147">
      <w:pPr>
        <w:widowControl w:val="0"/>
        <w:rPr>
          <w:b/>
        </w:rPr>
      </w:pPr>
      <w:r w:rsidRPr="00872147">
        <w:rPr>
          <w:b/>
        </w:rPr>
        <w:t>S.</w:t>
      </w:r>
      <w:r>
        <w:rPr>
          <w:b/>
        </w:rPr>
        <w:t xml:space="preserve"> </w:t>
      </w:r>
      <w:r w:rsidRPr="00872147">
        <w:rPr>
          <w:b/>
        </w:rPr>
        <w:t>866</w:t>
      </w:r>
    </w:p>
    <w:p w:rsidR="00872147" w:rsidRDefault="00872147" w:rsidP="00872147">
      <w:pPr>
        <w:widowControl w:val="0"/>
        <w:rPr>
          <w:b/>
        </w:rPr>
      </w:pPr>
    </w:p>
    <w:p w:rsidR="00872147" w:rsidRDefault="00872147" w:rsidP="00872147">
      <w:pPr>
        <w:widowControl w:val="0"/>
      </w:pPr>
      <w:r w:rsidRPr="00872147">
        <w:rPr>
          <w:b/>
        </w:rPr>
        <w:t>STATUS INFORMATION</w:t>
      </w:r>
    </w:p>
    <w:p w:rsidR="00872147" w:rsidRDefault="00872147" w:rsidP="00872147">
      <w:pPr>
        <w:widowControl w:val="0"/>
      </w:pPr>
    </w:p>
    <w:p w:rsidR="00872147" w:rsidRDefault="00872147" w:rsidP="00872147">
      <w:pPr>
        <w:widowControl w:val="0"/>
      </w:pPr>
      <w:r>
        <w:t>Senate Resolution</w:t>
      </w:r>
    </w:p>
    <w:p w:rsidR="00872147" w:rsidRDefault="00872147" w:rsidP="00872147">
      <w:pPr>
        <w:widowControl w:val="0"/>
      </w:pPr>
      <w:r>
        <w:t>Sponsors: Senator Shealy</w:t>
      </w:r>
    </w:p>
    <w:p w:rsidR="00872147" w:rsidRDefault="00872147" w:rsidP="00872147">
      <w:pPr>
        <w:widowControl w:val="0"/>
      </w:pPr>
      <w:r>
        <w:t>Document Path: l:\s-res\ks\033plea.kmm.ks.docx</w:t>
      </w:r>
    </w:p>
    <w:p w:rsidR="00872147" w:rsidRDefault="00872147" w:rsidP="00872147">
      <w:pPr>
        <w:widowControl w:val="0"/>
      </w:pPr>
    </w:p>
    <w:p w:rsidR="00872147" w:rsidRDefault="00872147" w:rsidP="00872147">
      <w:pPr>
        <w:widowControl w:val="0"/>
      </w:pPr>
      <w:r>
        <w:t>Introduced in the Senate on June 3, 2015</w:t>
      </w:r>
    </w:p>
    <w:p w:rsidR="00872147" w:rsidRDefault="00872147" w:rsidP="00872147">
      <w:pPr>
        <w:widowControl w:val="0"/>
      </w:pPr>
      <w:r>
        <w:t>Adopted by the Senate on June 3, 2015</w:t>
      </w:r>
    </w:p>
    <w:p w:rsidR="00872147" w:rsidRDefault="00872147" w:rsidP="00872147">
      <w:pPr>
        <w:widowControl w:val="0"/>
      </w:pPr>
    </w:p>
    <w:p w:rsidR="00872147" w:rsidRDefault="00872147" w:rsidP="00872147">
      <w:pPr>
        <w:widowControl w:val="0"/>
      </w:pPr>
      <w:r>
        <w:t xml:space="preserve">Summary: </w:t>
      </w:r>
      <w:r w:rsidR="0001593F">
        <w:t>Pleasant Hill Missionary Baptist Church</w:t>
      </w:r>
    </w:p>
    <w:p w:rsidR="00872147" w:rsidRDefault="00872147" w:rsidP="00872147">
      <w:pPr>
        <w:widowControl w:val="0"/>
      </w:pPr>
    </w:p>
    <w:p w:rsidR="00872147" w:rsidRDefault="00872147" w:rsidP="00872147">
      <w:pPr>
        <w:widowControl w:val="0"/>
      </w:pPr>
    </w:p>
    <w:p w:rsidR="00872147" w:rsidRDefault="00872147" w:rsidP="00872147">
      <w:pPr>
        <w:widowControl w:val="0"/>
        <w:tabs>
          <w:tab w:val="center" w:pos="590"/>
          <w:tab w:val="center" w:pos="1440"/>
          <w:tab w:val="left" w:pos="1872"/>
          <w:tab w:val="left" w:pos="9187"/>
        </w:tabs>
      </w:pPr>
      <w:r w:rsidRPr="00872147">
        <w:rPr>
          <w:b/>
        </w:rPr>
        <w:t>HISTORY OF LEGISLATIVE ACTIONS</w:t>
      </w:r>
    </w:p>
    <w:p w:rsidR="00872147" w:rsidRDefault="00872147" w:rsidP="00872147">
      <w:pPr>
        <w:widowControl w:val="0"/>
        <w:tabs>
          <w:tab w:val="center" w:pos="590"/>
          <w:tab w:val="center" w:pos="1440"/>
          <w:tab w:val="left" w:pos="1872"/>
          <w:tab w:val="left" w:pos="9187"/>
        </w:tabs>
      </w:pPr>
    </w:p>
    <w:p w:rsidR="00872147" w:rsidRPr="00872147" w:rsidRDefault="00872147" w:rsidP="00872147">
      <w:pPr>
        <w:widowControl w:val="0"/>
        <w:tabs>
          <w:tab w:val="center" w:pos="590"/>
          <w:tab w:val="center" w:pos="1440"/>
          <w:tab w:val="left" w:pos="1872"/>
          <w:tab w:val="left" w:pos="9187"/>
        </w:tabs>
      </w:pPr>
      <w:r w:rsidRPr="00872147">
        <w:rPr>
          <w:u w:val="single"/>
        </w:rPr>
        <w:tab/>
        <w:t>Date</w:t>
      </w:r>
      <w:r w:rsidRPr="00872147">
        <w:rPr>
          <w:u w:val="single"/>
        </w:rPr>
        <w:tab/>
        <w:t>Body</w:t>
      </w:r>
      <w:r w:rsidRPr="00872147">
        <w:rPr>
          <w:u w:val="single"/>
        </w:rPr>
        <w:tab/>
        <w:t>Action Description with journal page number</w:t>
      </w:r>
      <w:r w:rsidRPr="00872147">
        <w:rPr>
          <w:u w:val="single"/>
        </w:rPr>
        <w:tab/>
      </w:r>
    </w:p>
    <w:p w:rsidR="00170F8D" w:rsidRDefault="00170F8D" w:rsidP="00170F8D">
      <w:pPr>
        <w:widowControl w:val="0"/>
        <w:tabs>
          <w:tab w:val="right" w:pos="1008"/>
          <w:tab w:val="left" w:pos="1152"/>
          <w:tab w:val="left" w:pos="1872"/>
          <w:tab w:val="left" w:pos="9187"/>
        </w:tabs>
        <w:ind w:left="2088" w:hanging="2088"/>
      </w:pPr>
      <w:r>
        <w:tab/>
        <w:t>6/3/2015</w:t>
      </w:r>
      <w:r>
        <w:tab/>
        <w:t>Senate</w:t>
      </w:r>
      <w:r>
        <w:tab/>
      </w:r>
      <w:r w:rsidRPr="00A279AE">
        <w:t>Introduced and adopted (</w:t>
      </w:r>
      <w:hyperlink r:id="rId6" w:history="1">
        <w:r w:rsidRPr="00110013">
          <w:rPr>
            <w:rStyle w:val="Hyperlink"/>
          </w:rPr>
          <w:t>Senate Journal</w:t>
        </w:r>
        <w:r w:rsidRPr="00110013">
          <w:rPr>
            <w:rStyle w:val="Hyperlink"/>
          </w:rPr>
          <w:noBreakHyphen/>
          <w:t>page 12</w:t>
        </w:r>
      </w:hyperlink>
      <w:r w:rsidRPr="00A279AE">
        <w:t>)</w:t>
      </w:r>
    </w:p>
    <w:p w:rsidR="00170F8D" w:rsidRDefault="00170F8D" w:rsidP="00170F8D">
      <w:pPr>
        <w:widowControl w:val="0"/>
        <w:tabs>
          <w:tab w:val="right" w:pos="1008"/>
          <w:tab w:val="left" w:pos="1152"/>
          <w:tab w:val="left" w:pos="1872"/>
          <w:tab w:val="left" w:pos="9187"/>
        </w:tabs>
        <w:ind w:left="2088" w:hanging="2088"/>
      </w:pPr>
    </w:p>
    <w:p w:rsidR="00872147" w:rsidRDefault="00872147" w:rsidP="00872147">
      <w:pPr>
        <w:widowControl w:val="0"/>
        <w:tabs>
          <w:tab w:val="right" w:pos="1008"/>
          <w:tab w:val="left" w:pos="1152"/>
          <w:tab w:val="left" w:pos="1872"/>
          <w:tab w:val="left" w:pos="9187"/>
        </w:tabs>
        <w:ind w:left="2088" w:hanging="2088"/>
      </w:pPr>
      <w:r>
        <w:t xml:space="preserve">View the latest </w:t>
      </w:r>
      <w:hyperlink r:id="rId7" w:history="1">
        <w:r w:rsidRPr="00872147">
          <w:rPr>
            <w:rStyle w:val="Hyperlink"/>
          </w:rPr>
          <w:t>legislative information</w:t>
        </w:r>
      </w:hyperlink>
      <w:r>
        <w:t xml:space="preserve"> at the website</w:t>
      </w:r>
    </w:p>
    <w:p w:rsidR="00872147" w:rsidRDefault="00872147" w:rsidP="00872147">
      <w:pPr>
        <w:widowControl w:val="0"/>
        <w:tabs>
          <w:tab w:val="right" w:pos="1008"/>
          <w:tab w:val="left" w:pos="1152"/>
          <w:tab w:val="left" w:pos="1872"/>
          <w:tab w:val="left" w:pos="9187"/>
        </w:tabs>
        <w:ind w:left="2088" w:hanging="2088"/>
      </w:pPr>
    </w:p>
    <w:p w:rsidR="00872147" w:rsidRPr="00872147" w:rsidRDefault="00872147" w:rsidP="00872147">
      <w:pPr>
        <w:widowControl w:val="0"/>
        <w:tabs>
          <w:tab w:val="right" w:pos="1008"/>
          <w:tab w:val="left" w:pos="1152"/>
          <w:tab w:val="left" w:pos="1872"/>
          <w:tab w:val="left" w:pos="9187"/>
        </w:tabs>
        <w:ind w:left="2088" w:hanging="2088"/>
      </w:pPr>
    </w:p>
    <w:p w:rsidR="00872147" w:rsidRDefault="00872147" w:rsidP="00872147">
      <w:r w:rsidRPr="00872147">
        <w:rPr>
          <w:b/>
        </w:rPr>
        <w:t>VERSIONS OF THIS BILL</w:t>
      </w:r>
    </w:p>
    <w:p w:rsidR="00872147" w:rsidRDefault="00872147" w:rsidP="00872147"/>
    <w:p w:rsidR="00872147" w:rsidRDefault="00110013" w:rsidP="00872147">
      <w:hyperlink r:id="rId8" w:history="1">
        <w:r w:rsidR="00872147">
          <w:rPr>
            <w:rStyle w:val="Hyperlink"/>
          </w:rPr>
          <w:t>6/3/2015</w:t>
        </w:r>
      </w:hyperlink>
    </w:p>
    <w:p w:rsidR="00872147" w:rsidRDefault="00872147" w:rsidP="00872147"/>
    <w:p w:rsidR="00872147" w:rsidRDefault="00872147" w:rsidP="00872147">
      <w:pPr>
        <w:sectPr w:rsidR="00872147" w:rsidSect="00872147">
          <w:pgSz w:w="12240" w:h="15840" w:code="1"/>
          <w:pgMar w:top="1080" w:right="1440" w:bottom="1080" w:left="1440" w:header="720" w:footer="720" w:gutter="0"/>
          <w:cols w:space="720"/>
          <w:noEndnote/>
          <w:docGrid w:linePitch="360"/>
        </w:sectPr>
      </w:pPr>
    </w:p>
    <w:p w:rsidR="00E112CD" w:rsidRPr="00522CE0" w:rsidRDefault="00E11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7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PLEASANT HILL MISSIONAR</w:t>
      </w:r>
      <w:r w:rsidR="001825FB">
        <w:rPr>
          <w:rFonts w:eastAsia="Times New Roman"/>
        </w:rPr>
        <w:t xml:space="preserve">Y BAPTIST CHURCH IN LEXINGTON </w:t>
      </w:r>
      <w:r>
        <w:rPr>
          <w:rFonts w:eastAsia="Times New Roman"/>
        </w:rPr>
        <w:t xml:space="preserve">ON THE OCCASION OF ITS </w:t>
      </w:r>
      <w:r w:rsidR="001825FB">
        <w:rPr>
          <w:rFonts w:eastAsia="Times New Roman"/>
        </w:rPr>
        <w:t xml:space="preserve">HISTORIC </w:t>
      </w:r>
      <w:r>
        <w:rPr>
          <w:rFonts w:eastAsia="Times New Roman"/>
        </w:rPr>
        <w:t xml:space="preserve">ONE HUNDRED FIFTIETH ANNIVERSARY AND TO </w:t>
      </w:r>
      <w:r w:rsidR="001825FB">
        <w:rPr>
          <w:rFonts w:eastAsia="Times New Roman"/>
        </w:rPr>
        <w:t>COMMEND THE CHURCH FOR MORE THAN A CENTURY OF SERVICE TO GOD AND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9E5"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Pleasant Hill Missionary Baptist Church</w:t>
      </w:r>
      <w:r w:rsidR="00860A87">
        <w:rPr>
          <w:rFonts w:eastAsia="Times New Roman"/>
        </w:rPr>
        <w:t>,</w:t>
      </w:r>
      <w:r>
        <w:rPr>
          <w:rFonts w:eastAsia="Times New Roman"/>
        </w:rPr>
        <w:t xml:space="preserve"> in Le</w:t>
      </w:r>
      <w:r w:rsidR="00860A87">
        <w:rPr>
          <w:rFonts w:eastAsia="Times New Roman"/>
        </w:rPr>
        <w:t>xington,</w:t>
      </w:r>
      <w:r>
        <w:rPr>
          <w:rFonts w:eastAsia="Times New Roman"/>
        </w:rPr>
        <w:t xml:space="preserve"> will celebrate its sesquicentennial anniversary on Sunday, July 12, 2015; and</w:t>
      </w:r>
    </w:p>
    <w:p w:rsidR="001569E5"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5FB"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1865, </w:t>
      </w:r>
      <w:r w:rsidR="00860A87">
        <w:rPr>
          <w:rFonts w:eastAsia="Times New Roman"/>
        </w:rPr>
        <w:t>on land given by Dr. Bell, the forefathers of Belleville Baptist Church met to pray and sing praises to God for bringing them through slavery; and</w:t>
      </w: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69E5">
        <w:rPr>
          <w:rFonts w:eastAsia="Times New Roman"/>
        </w:rPr>
        <w:t xml:space="preserve">under the leadership of Reverend John Bates, </w:t>
      </w:r>
      <w:r>
        <w:rPr>
          <w:rFonts w:eastAsia="Times New Roman"/>
        </w:rPr>
        <w:t>the church’s first pastor, Belleville Baptist Church was renamed Pleasant Hill Baptist Church; and</w:t>
      </w: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its extended history, the church has been led by fourteen pastors, dedicated to the work of the Lord. The church is currently led by Reverend Eugene Rush, Jr., who has served as pastor since 2005; and</w:t>
      </w:r>
    </w:p>
    <w:p w:rsidR="001825FB"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5FB"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church will celebrate this extraordinary milestone on July 12, 2015, with a morning worship service </w:t>
      </w:r>
      <w:r w:rsidR="00860A87">
        <w:rPr>
          <w:rFonts w:eastAsia="Times New Roman"/>
        </w:rPr>
        <w:t xml:space="preserve">led by </w:t>
      </w:r>
      <w:r>
        <w:rPr>
          <w:rFonts w:eastAsia="Times New Roman"/>
        </w:rPr>
        <w:t>guest minister Reverend Dr. Carson E. Wise, Sr., pastor of New Bethany Baptist Church in Washington, DC, and with an afternoon gathering to remember the past, enjoy special music, and hear a message from the Reverend Raymond Adams of Mt. Moriah Missionary Baptist Church in Greenwood; and</w:t>
      </w:r>
    </w:p>
    <w:p w:rsidR="001825FB"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77C"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celebrates this significant milestone of a century and a half of meaningful spiritual ministry to the congregation and to the community of Pleasant Hill Missionary Baptist Church. </w:t>
      </w:r>
      <w:r w:rsidR="00B5477C">
        <w:rPr>
          <w:rFonts w:eastAsia="Times New Roman"/>
        </w:rPr>
        <w:t>Now, therefore,</w:t>
      </w: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5FB"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825FB">
        <w:rPr>
          <w:rFonts w:eastAsia="Times New Roman"/>
        </w:rPr>
        <w:t>the members of the Senate, by this resolution, recognize and congratulate Pleasant Hill Missionary Baptist Church in Lexington on the occasion of its historic one hundred fiftieth anniversary and commend the church for more than a century of service to God and the community</w:t>
      </w:r>
      <w:r>
        <w:rPr>
          <w:rFonts w:eastAsia="Times New Roman"/>
        </w:rPr>
        <w:t>.</w:t>
      </w: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77C" w:rsidRPr="00522CE0"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60A87">
        <w:rPr>
          <w:rFonts w:eastAsia="Times New Roman"/>
        </w:rPr>
        <w:t>Reverend Eugene Rush, Jr., pastor of Pleasant Hill Missionary Baptist Church</w:t>
      </w:r>
      <w:r>
        <w:rPr>
          <w:rFonts w:eastAsia="Times New Roman"/>
        </w:rPr>
        <w:t>.</w:t>
      </w:r>
    </w:p>
    <w:p w:rsidR="00911E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2147" w:rsidRDefault="00872147" w:rsidP="00872147">
      <w:pPr>
        <w:suppressAutoHyphens/>
        <w:jc w:val="both"/>
        <w:rPr>
          <w:rFonts w:eastAsia="Times New Roman"/>
        </w:rPr>
      </w:pPr>
    </w:p>
    <w:sectPr w:rsidR="00872147" w:rsidSect="008721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77C" w:rsidRDefault="00B5477C" w:rsidP="00522CE0">
      <w:r>
        <w:separator/>
      </w:r>
    </w:p>
  </w:endnote>
  <w:endnote w:type="continuationSeparator" w:id="0">
    <w:p w:rsidR="00B5477C" w:rsidRDefault="00B547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EA27FA-7AB8-403E-BA4A-2F0AEE96F906}"/>
    <w:embedBold r:id="rId2" w:fontKey="{1130E7FC-344A-4EDB-99D0-8A624022D826}"/>
  </w:font>
  <w:font w:name="Calibri">
    <w:panose1 w:val="020F0502020204030204"/>
    <w:charset w:val="00"/>
    <w:family w:val="swiss"/>
    <w:pitch w:val="variable"/>
    <w:sig w:usb0="E00002FF" w:usb1="4000ACFF" w:usb2="00000001" w:usb3="00000000" w:csb0="0000019F" w:csb1="00000000"/>
    <w:embedRegular r:id="rId3" w:fontKey="{598AD1D7-7865-497C-8C60-4255EE04A293}"/>
    <w:embedBold r:id="rId4" w:fontKey="{349C21E0-CE43-4F77-A0F7-C56423AB5655}"/>
  </w:font>
  <w:font w:name="Segoe UI">
    <w:panose1 w:val="020B0502040204020203"/>
    <w:charset w:val="00"/>
    <w:family w:val="swiss"/>
    <w:pitch w:val="variable"/>
    <w:sig w:usb0="E10022FF" w:usb1="C000E47F" w:usb2="00000029" w:usb3="00000000" w:csb0="000001DF" w:csb1="00000000"/>
    <w:embedRegular r:id="rId5" w:fontKey="{5779A4B1-1BA1-48C0-B37A-25DBBB25D5BB}"/>
  </w:font>
  <w:font w:name="Cambria">
    <w:panose1 w:val="02040503050406030204"/>
    <w:charset w:val="00"/>
    <w:family w:val="roman"/>
    <w:pitch w:val="variable"/>
    <w:sig w:usb0="E00002FF" w:usb1="400004FF" w:usb2="00000000" w:usb3="00000000" w:csb0="0000019F" w:csb1="00000000"/>
    <w:embedRegular r:id="rId6" w:fontKey="{049FC042-26CA-4579-A421-7ABEDD655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147" w:rsidRPr="00E112CD" w:rsidRDefault="00872147" w:rsidP="00E112CD">
    <w:pPr>
      <w:pStyle w:val="Footer"/>
      <w:tabs>
        <w:tab w:val="clear" w:pos="4680"/>
        <w:tab w:val="clear" w:pos="9360"/>
        <w:tab w:val="center" w:pos="2995"/>
      </w:tabs>
      <w:spacing w:before="120"/>
    </w:pPr>
    <w:r>
      <w:t>[866]</w:t>
    </w:r>
    <w:r>
      <w:tab/>
    </w:r>
    <w:r>
      <w:fldChar w:fldCharType="begin"/>
    </w:r>
    <w:r>
      <w:instrText xml:space="preserve"> PAGE  \* MERGEFORMAT </w:instrText>
    </w:r>
    <w:r>
      <w:fldChar w:fldCharType="separate"/>
    </w:r>
    <w:r w:rsidR="001100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77C" w:rsidRDefault="00B5477C" w:rsidP="00522CE0">
      <w:r>
        <w:separator/>
      </w:r>
    </w:p>
  </w:footnote>
  <w:footnote w:type="continuationSeparator" w:id="0">
    <w:p w:rsidR="00B5477C" w:rsidRDefault="00B547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LEA.KMM.KS"/>
    <w:docVar w:name="CoverAttorneyInitials" w:val="KMM"/>
    <w:docVar w:name="CoverAttorneyLastName" w:val="Moffitt"/>
    <w:docVar w:name="CoverBillType" w:val="r"/>
    <w:docVar w:name="CoverSenator" w:val="KS"/>
    <w:docVar w:name="dvBillNumber" w:val="866"/>
    <w:docVar w:name="dvBillNumberPrefix" w:val="S. "/>
    <w:docVar w:name="dvOriginalBody" w:val="Senate"/>
    <w:docVar w:name="fulldraftpath" w:val="L:\S-RES\KS\033PLEA.KMM.KS.DOCX"/>
    <w:docVar w:name="NameofBody" w:val="S"/>
    <w:docVar w:name="vgroup2" w:val="S-RES"/>
  </w:docVars>
  <w:rsids>
    <w:rsidRoot w:val="00B5477C"/>
    <w:rsid w:val="0001593F"/>
    <w:rsid w:val="00042AC1"/>
    <w:rsid w:val="00046516"/>
    <w:rsid w:val="0007601D"/>
    <w:rsid w:val="000B0720"/>
    <w:rsid w:val="000B5EAF"/>
    <w:rsid w:val="00110013"/>
    <w:rsid w:val="001315B2"/>
    <w:rsid w:val="001569E5"/>
    <w:rsid w:val="00170561"/>
    <w:rsid w:val="00170F8D"/>
    <w:rsid w:val="001825FB"/>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308A"/>
    <w:rsid w:val="007318D4"/>
    <w:rsid w:val="00765784"/>
    <w:rsid w:val="007A4390"/>
    <w:rsid w:val="007A71CC"/>
    <w:rsid w:val="007E5CB7"/>
    <w:rsid w:val="008314D2"/>
    <w:rsid w:val="00860A87"/>
    <w:rsid w:val="00872147"/>
    <w:rsid w:val="008B2F42"/>
    <w:rsid w:val="008C3697"/>
    <w:rsid w:val="008E185F"/>
    <w:rsid w:val="008F023B"/>
    <w:rsid w:val="00904E16"/>
    <w:rsid w:val="00911E76"/>
    <w:rsid w:val="009162B3"/>
    <w:rsid w:val="00927C62"/>
    <w:rsid w:val="00983951"/>
    <w:rsid w:val="00984124"/>
    <w:rsid w:val="00984640"/>
    <w:rsid w:val="00995C37"/>
    <w:rsid w:val="009C118A"/>
    <w:rsid w:val="00A02011"/>
    <w:rsid w:val="00A246FB"/>
    <w:rsid w:val="00A4011E"/>
    <w:rsid w:val="00A86015"/>
    <w:rsid w:val="00A91ADF"/>
    <w:rsid w:val="00A9594E"/>
    <w:rsid w:val="00AE59C8"/>
    <w:rsid w:val="00B10098"/>
    <w:rsid w:val="00B5477C"/>
    <w:rsid w:val="00B5790D"/>
    <w:rsid w:val="00B945C5"/>
    <w:rsid w:val="00BA20EA"/>
    <w:rsid w:val="00BB5AFC"/>
    <w:rsid w:val="00BC0A56"/>
    <w:rsid w:val="00C45366"/>
    <w:rsid w:val="00C57023"/>
    <w:rsid w:val="00C74052"/>
    <w:rsid w:val="00C95B0A"/>
    <w:rsid w:val="00CB187A"/>
    <w:rsid w:val="00CC0EC7"/>
    <w:rsid w:val="00CE3C59"/>
    <w:rsid w:val="00D1088B"/>
    <w:rsid w:val="00D14DE6"/>
    <w:rsid w:val="00D156D2"/>
    <w:rsid w:val="00D35486"/>
    <w:rsid w:val="00D53E29"/>
    <w:rsid w:val="00D86943"/>
    <w:rsid w:val="00DA47B9"/>
    <w:rsid w:val="00DE5635"/>
    <w:rsid w:val="00E058D3"/>
    <w:rsid w:val="00E112CD"/>
    <w:rsid w:val="00E76AD9"/>
    <w:rsid w:val="00E91E2F"/>
    <w:rsid w:val="00EA3546"/>
    <w:rsid w:val="00EB47AE"/>
    <w:rsid w:val="00EC34E1"/>
    <w:rsid w:val="00F0234A"/>
    <w:rsid w:val="00F05CF2"/>
    <w:rsid w:val="00F30B2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38D940F-C0D7-4C17-B756-43C305DD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0A"/>
    <w:rPr>
      <w:rFonts w:ascii="Segoe UI" w:hAnsi="Segoe UI" w:cs="Segoe UI"/>
      <w:sz w:val="18"/>
      <w:szCs w:val="18"/>
    </w:rPr>
  </w:style>
  <w:style w:type="character" w:styleId="Hyperlink">
    <w:name w:val="Hyperlink"/>
    <w:basedOn w:val="DefaultParagraphFont"/>
    <w:uiPriority w:val="99"/>
    <w:unhideWhenUsed/>
    <w:rsid w:val="008721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66_201506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6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430</Words>
  <Characters>2456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866: Pleasant Hill Missionary Baptist Church - South Carolina Legislature Online</dc:title>
  <dc:subject/>
  <dc:creator>Jill Holt</dc:creator>
  <cp:keywords/>
  <dc:description/>
  <cp:lastModifiedBy>N Cumfer</cp:lastModifiedBy>
  <cp:revision>2</cp:revision>
  <cp:lastPrinted>2015-06-03T16:01:00Z</cp:lastPrinted>
  <dcterms:created xsi:type="dcterms:W3CDTF">2016-12-02T17:18:00Z</dcterms:created>
  <dcterms:modified xsi:type="dcterms:W3CDTF">2016-12-02T17:18:00Z</dcterms:modified>
</cp:coreProperties>
</file>