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D3D" w:rsidRDefault="002A7D3D" w:rsidP="002A7D3D">
      <w:pPr>
        <w:widowControl w:val="0"/>
        <w:jc w:val="center"/>
      </w:pPr>
      <w:bookmarkStart w:id="0" w:name="_GoBack"/>
      <w:bookmarkEnd w:id="0"/>
      <w:r w:rsidRPr="002A7D3D">
        <w:rPr>
          <w:b/>
        </w:rPr>
        <w:t>South Carolina General Assembly</w:t>
      </w:r>
    </w:p>
    <w:p w:rsidR="002A7D3D" w:rsidRDefault="002A7D3D" w:rsidP="002A7D3D">
      <w:pPr>
        <w:widowControl w:val="0"/>
        <w:jc w:val="center"/>
      </w:pPr>
      <w:r>
        <w:t>121st Session, 2015-2016</w:t>
      </w:r>
    </w:p>
    <w:p w:rsidR="002A7D3D" w:rsidRDefault="002A7D3D" w:rsidP="002A7D3D">
      <w:pPr>
        <w:widowControl w:val="0"/>
      </w:pPr>
    </w:p>
    <w:p w:rsidR="002A7D3D" w:rsidRDefault="002A7D3D" w:rsidP="002A7D3D">
      <w:pPr>
        <w:widowControl w:val="0"/>
        <w:rPr>
          <w:b/>
        </w:rPr>
      </w:pPr>
      <w:r w:rsidRPr="002A7D3D">
        <w:rPr>
          <w:b/>
        </w:rPr>
        <w:t>S.</w:t>
      </w:r>
      <w:r>
        <w:rPr>
          <w:b/>
        </w:rPr>
        <w:t xml:space="preserve"> </w:t>
      </w:r>
      <w:r w:rsidRPr="002A7D3D">
        <w:rPr>
          <w:b/>
        </w:rPr>
        <w:t>920</w:t>
      </w:r>
    </w:p>
    <w:p w:rsidR="002A7D3D" w:rsidRDefault="002A7D3D" w:rsidP="002A7D3D">
      <w:pPr>
        <w:widowControl w:val="0"/>
        <w:rPr>
          <w:b/>
        </w:rPr>
      </w:pPr>
    </w:p>
    <w:p w:rsidR="002A7D3D" w:rsidRDefault="002A7D3D" w:rsidP="002A7D3D">
      <w:pPr>
        <w:widowControl w:val="0"/>
      </w:pPr>
      <w:r w:rsidRPr="002A7D3D">
        <w:rPr>
          <w:b/>
        </w:rPr>
        <w:t>STATUS INFORMATION</w:t>
      </w:r>
    </w:p>
    <w:p w:rsidR="002A7D3D" w:rsidRDefault="002A7D3D" w:rsidP="002A7D3D">
      <w:pPr>
        <w:widowControl w:val="0"/>
      </w:pPr>
    </w:p>
    <w:p w:rsidR="002A7D3D" w:rsidRDefault="002A7D3D" w:rsidP="002A7D3D">
      <w:pPr>
        <w:widowControl w:val="0"/>
      </w:pPr>
      <w:r>
        <w:t>General Bill</w:t>
      </w:r>
    </w:p>
    <w:p w:rsidR="002A7D3D" w:rsidRDefault="002A7D3D" w:rsidP="002A7D3D">
      <w:pPr>
        <w:widowControl w:val="0"/>
      </w:pPr>
      <w:r>
        <w:t>Sponsors: Senator Bryant</w:t>
      </w:r>
    </w:p>
    <w:p w:rsidR="002A7D3D" w:rsidRDefault="002A7D3D" w:rsidP="002A7D3D">
      <w:pPr>
        <w:widowControl w:val="0"/>
      </w:pPr>
      <w:r>
        <w:t>Document Path: l:\s-res\klb\030modu.eb.klb.docx</w:t>
      </w:r>
    </w:p>
    <w:p w:rsidR="002A7D3D" w:rsidRDefault="002A7D3D" w:rsidP="002A7D3D">
      <w:pPr>
        <w:widowControl w:val="0"/>
      </w:pPr>
    </w:p>
    <w:p w:rsidR="005F3CC5" w:rsidRDefault="005F3CC5" w:rsidP="002A7D3D">
      <w:pPr>
        <w:widowControl w:val="0"/>
      </w:pPr>
      <w:r>
        <w:t>Introduced in the Senate on January 13, 2016</w:t>
      </w:r>
    </w:p>
    <w:p w:rsidR="005F3CC5" w:rsidRPr="005F3CC5" w:rsidRDefault="005F3CC5" w:rsidP="002A7D3D">
      <w:pPr>
        <w:widowControl w:val="0"/>
      </w:pPr>
      <w:r>
        <w:t xml:space="preserve">Currently residing in the Senate Committee on </w:t>
      </w:r>
      <w:r w:rsidRPr="005F3CC5">
        <w:rPr>
          <w:b/>
        </w:rPr>
        <w:t>Judiciary</w:t>
      </w:r>
    </w:p>
    <w:p w:rsidR="005F3CC5" w:rsidRDefault="005F3CC5" w:rsidP="002A7D3D">
      <w:pPr>
        <w:widowControl w:val="0"/>
      </w:pPr>
    </w:p>
    <w:p w:rsidR="002A7D3D" w:rsidRDefault="002A7D3D" w:rsidP="002A7D3D">
      <w:pPr>
        <w:widowControl w:val="0"/>
      </w:pPr>
      <w:r>
        <w:t xml:space="preserve">Summary: </w:t>
      </w:r>
      <w:r w:rsidR="002E3DE3">
        <w:t>Certification of modular buildings</w:t>
      </w:r>
    </w:p>
    <w:p w:rsidR="002A7D3D" w:rsidRDefault="002A7D3D" w:rsidP="002A7D3D">
      <w:pPr>
        <w:widowControl w:val="0"/>
      </w:pPr>
    </w:p>
    <w:p w:rsidR="002A7D3D" w:rsidRDefault="002A7D3D" w:rsidP="002A7D3D">
      <w:pPr>
        <w:widowControl w:val="0"/>
      </w:pPr>
    </w:p>
    <w:p w:rsidR="002A7D3D" w:rsidRDefault="002A7D3D" w:rsidP="002A7D3D">
      <w:pPr>
        <w:widowControl w:val="0"/>
        <w:tabs>
          <w:tab w:val="center" w:pos="590"/>
          <w:tab w:val="center" w:pos="1440"/>
          <w:tab w:val="left" w:pos="1872"/>
          <w:tab w:val="left" w:pos="9187"/>
        </w:tabs>
      </w:pPr>
      <w:r w:rsidRPr="002A7D3D">
        <w:rPr>
          <w:b/>
        </w:rPr>
        <w:t>HISTORY OF LEGISLATIVE ACTIONS</w:t>
      </w:r>
    </w:p>
    <w:p w:rsidR="002A7D3D" w:rsidRDefault="002A7D3D" w:rsidP="002A7D3D">
      <w:pPr>
        <w:widowControl w:val="0"/>
        <w:tabs>
          <w:tab w:val="center" w:pos="590"/>
          <w:tab w:val="center" w:pos="1440"/>
          <w:tab w:val="left" w:pos="1872"/>
          <w:tab w:val="left" w:pos="9187"/>
        </w:tabs>
      </w:pPr>
    </w:p>
    <w:p w:rsidR="002A7D3D" w:rsidRPr="002A7D3D" w:rsidRDefault="002A7D3D" w:rsidP="002A7D3D">
      <w:pPr>
        <w:widowControl w:val="0"/>
        <w:tabs>
          <w:tab w:val="center" w:pos="590"/>
          <w:tab w:val="center" w:pos="1440"/>
          <w:tab w:val="left" w:pos="1872"/>
          <w:tab w:val="left" w:pos="9187"/>
        </w:tabs>
      </w:pPr>
      <w:r w:rsidRPr="002A7D3D">
        <w:rPr>
          <w:u w:val="single"/>
        </w:rPr>
        <w:tab/>
        <w:t>Date</w:t>
      </w:r>
      <w:r w:rsidRPr="002A7D3D">
        <w:rPr>
          <w:u w:val="single"/>
        </w:rPr>
        <w:tab/>
        <w:t>Body</w:t>
      </w:r>
      <w:r w:rsidRPr="002A7D3D">
        <w:rPr>
          <w:u w:val="single"/>
        </w:rPr>
        <w:tab/>
        <w:t>Action Description with journal page number</w:t>
      </w:r>
      <w:r w:rsidRPr="002A7D3D">
        <w:rPr>
          <w:u w:val="single"/>
        </w:rPr>
        <w:tab/>
      </w:r>
    </w:p>
    <w:p w:rsidR="00C87434" w:rsidRDefault="00C87434" w:rsidP="00C87434">
      <w:pPr>
        <w:widowControl w:val="0"/>
        <w:tabs>
          <w:tab w:val="right" w:pos="1008"/>
          <w:tab w:val="left" w:pos="1152"/>
          <w:tab w:val="left" w:pos="1872"/>
          <w:tab w:val="left" w:pos="9187"/>
        </w:tabs>
        <w:ind w:left="2088" w:hanging="2088"/>
      </w:pPr>
      <w:r>
        <w:tab/>
        <w:t>12/2/2015</w:t>
      </w:r>
      <w:r>
        <w:tab/>
        <w:t>Senate</w:t>
      </w:r>
      <w:r>
        <w:tab/>
      </w:r>
      <w:r w:rsidRPr="00631394">
        <w:t>Prefiled</w:t>
      </w:r>
    </w:p>
    <w:p w:rsidR="00C87434" w:rsidRDefault="00C87434" w:rsidP="00C87434">
      <w:pPr>
        <w:widowControl w:val="0"/>
        <w:tabs>
          <w:tab w:val="right" w:pos="1008"/>
          <w:tab w:val="left" w:pos="1152"/>
          <w:tab w:val="left" w:pos="1872"/>
          <w:tab w:val="left" w:pos="9187"/>
        </w:tabs>
        <w:ind w:left="2088" w:hanging="2088"/>
      </w:pPr>
      <w:r>
        <w:tab/>
        <w:t>12/2/2015</w:t>
      </w:r>
      <w:r>
        <w:tab/>
        <w:t>Senate</w:t>
      </w:r>
      <w:r>
        <w:tab/>
      </w:r>
      <w:r w:rsidRPr="00631394">
        <w:t xml:space="preserve">Referred to Committee on </w:t>
      </w:r>
      <w:r w:rsidRPr="00631394">
        <w:rPr>
          <w:b/>
        </w:rPr>
        <w:t>Judiciary</w:t>
      </w:r>
    </w:p>
    <w:p w:rsidR="00C87434" w:rsidRDefault="00C87434" w:rsidP="00C87434">
      <w:pPr>
        <w:widowControl w:val="0"/>
        <w:tabs>
          <w:tab w:val="right" w:pos="1008"/>
          <w:tab w:val="left" w:pos="1152"/>
          <w:tab w:val="left" w:pos="1872"/>
          <w:tab w:val="left" w:pos="9187"/>
        </w:tabs>
        <w:ind w:left="2088" w:hanging="2088"/>
      </w:pPr>
      <w:r>
        <w:tab/>
        <w:t>1/13/2016</w:t>
      </w:r>
      <w:r>
        <w:tab/>
        <w:t>Senate</w:t>
      </w:r>
      <w:r>
        <w:tab/>
      </w:r>
      <w:r w:rsidRPr="00631394">
        <w:t>Introduced and read first time (</w:t>
      </w:r>
      <w:hyperlink r:id="rId6" w:history="1">
        <w:r w:rsidRPr="008956DC">
          <w:rPr>
            <w:rStyle w:val="Hyperlink"/>
          </w:rPr>
          <w:t>Senate Journal</w:t>
        </w:r>
        <w:r w:rsidRPr="008956DC">
          <w:rPr>
            <w:rStyle w:val="Hyperlink"/>
          </w:rPr>
          <w:noBreakHyphen/>
          <w:t>page 31</w:t>
        </w:r>
      </w:hyperlink>
      <w:r w:rsidRPr="00631394">
        <w:t>)</w:t>
      </w:r>
    </w:p>
    <w:p w:rsidR="00C87434" w:rsidRDefault="00C87434" w:rsidP="00C87434">
      <w:pPr>
        <w:widowControl w:val="0"/>
        <w:tabs>
          <w:tab w:val="right" w:pos="1008"/>
          <w:tab w:val="left" w:pos="1152"/>
          <w:tab w:val="left" w:pos="1872"/>
          <w:tab w:val="left" w:pos="9187"/>
        </w:tabs>
        <w:ind w:left="2088" w:hanging="2088"/>
      </w:pPr>
      <w:r>
        <w:tab/>
        <w:t>1/13/2016</w:t>
      </w:r>
      <w:r>
        <w:tab/>
        <w:t>Senate</w:t>
      </w:r>
      <w:r>
        <w:tab/>
      </w:r>
      <w:r w:rsidRPr="00631394">
        <w:t>Ref</w:t>
      </w:r>
      <w:r>
        <w:t xml:space="preserve">erred to Committee on </w:t>
      </w:r>
      <w:r w:rsidRPr="00631394">
        <w:rPr>
          <w:b/>
        </w:rPr>
        <w:t>Judiciary</w:t>
      </w:r>
      <w:r>
        <w:t xml:space="preserve"> </w:t>
      </w:r>
      <w:r w:rsidRPr="00631394">
        <w:t>(</w:t>
      </w:r>
      <w:hyperlink r:id="rId7" w:history="1">
        <w:r w:rsidRPr="008956DC">
          <w:rPr>
            <w:rStyle w:val="Hyperlink"/>
          </w:rPr>
          <w:t>Senate Journal</w:t>
        </w:r>
        <w:r w:rsidRPr="008956DC">
          <w:rPr>
            <w:rStyle w:val="Hyperlink"/>
          </w:rPr>
          <w:noBreakHyphen/>
          <w:t>page 31</w:t>
        </w:r>
      </w:hyperlink>
      <w:r w:rsidRPr="00631394">
        <w:t>)</w:t>
      </w:r>
    </w:p>
    <w:p w:rsidR="00C87434" w:rsidRDefault="00C87434" w:rsidP="00C87434">
      <w:pPr>
        <w:widowControl w:val="0"/>
        <w:tabs>
          <w:tab w:val="right" w:pos="1008"/>
          <w:tab w:val="left" w:pos="1152"/>
          <w:tab w:val="left" w:pos="1872"/>
          <w:tab w:val="left" w:pos="9187"/>
        </w:tabs>
        <w:ind w:left="2088" w:hanging="2088"/>
      </w:pPr>
    </w:p>
    <w:p w:rsidR="002A7D3D" w:rsidRDefault="002A7D3D" w:rsidP="002A7D3D">
      <w:pPr>
        <w:widowControl w:val="0"/>
        <w:tabs>
          <w:tab w:val="right" w:pos="1008"/>
          <w:tab w:val="left" w:pos="1152"/>
          <w:tab w:val="left" w:pos="1872"/>
          <w:tab w:val="left" w:pos="9187"/>
        </w:tabs>
        <w:ind w:left="2088" w:hanging="2088"/>
      </w:pPr>
      <w:r>
        <w:t xml:space="preserve">View the latest </w:t>
      </w:r>
      <w:hyperlink r:id="rId8" w:history="1">
        <w:r w:rsidRPr="002A7D3D">
          <w:rPr>
            <w:rStyle w:val="Hyperlink"/>
          </w:rPr>
          <w:t>legislative information</w:t>
        </w:r>
      </w:hyperlink>
      <w:r>
        <w:t xml:space="preserve"> at the website</w:t>
      </w:r>
    </w:p>
    <w:p w:rsidR="002A7D3D" w:rsidRDefault="002A7D3D" w:rsidP="002A7D3D">
      <w:pPr>
        <w:widowControl w:val="0"/>
        <w:tabs>
          <w:tab w:val="right" w:pos="1008"/>
          <w:tab w:val="left" w:pos="1152"/>
          <w:tab w:val="left" w:pos="1872"/>
          <w:tab w:val="left" w:pos="9187"/>
        </w:tabs>
        <w:ind w:left="2088" w:hanging="2088"/>
      </w:pPr>
    </w:p>
    <w:p w:rsidR="002A7D3D" w:rsidRPr="002A7D3D" w:rsidRDefault="002A7D3D" w:rsidP="002A7D3D">
      <w:pPr>
        <w:widowControl w:val="0"/>
        <w:tabs>
          <w:tab w:val="right" w:pos="1008"/>
          <w:tab w:val="left" w:pos="1152"/>
          <w:tab w:val="left" w:pos="1872"/>
          <w:tab w:val="left" w:pos="9187"/>
        </w:tabs>
        <w:ind w:left="2088" w:hanging="2088"/>
      </w:pPr>
    </w:p>
    <w:p w:rsidR="002A7D3D" w:rsidRDefault="002A7D3D" w:rsidP="002A7D3D">
      <w:pPr>
        <w:widowControl w:val="0"/>
      </w:pPr>
      <w:r w:rsidRPr="002A7D3D">
        <w:rPr>
          <w:b/>
        </w:rPr>
        <w:t>VERSIONS OF THIS BILL</w:t>
      </w:r>
    </w:p>
    <w:p w:rsidR="002A7D3D" w:rsidRDefault="002A7D3D" w:rsidP="002A7D3D">
      <w:pPr>
        <w:widowControl w:val="0"/>
      </w:pPr>
    </w:p>
    <w:p w:rsidR="002A7D3D" w:rsidRDefault="008956DC" w:rsidP="002A7D3D">
      <w:pPr>
        <w:widowControl w:val="0"/>
      </w:pPr>
      <w:hyperlink r:id="rId9" w:history="1">
        <w:r w:rsidR="002A7D3D">
          <w:rPr>
            <w:rStyle w:val="Hyperlink"/>
          </w:rPr>
          <w:t>12/2/2015</w:t>
        </w:r>
      </w:hyperlink>
    </w:p>
    <w:p w:rsidR="002A7D3D" w:rsidRDefault="002A7D3D" w:rsidP="002A7D3D"/>
    <w:p w:rsidR="002A7D3D" w:rsidRDefault="002A7D3D" w:rsidP="002A7D3D">
      <w:pPr>
        <w:sectPr w:rsidR="002A7D3D" w:rsidSect="002A7D3D">
          <w:pgSz w:w="12240" w:h="15840" w:code="1"/>
          <w:pgMar w:top="1080" w:right="1440" w:bottom="1080" w:left="1440" w:header="720" w:footer="720" w:gutter="0"/>
          <w:cols w:space="720"/>
          <w:noEndnote/>
          <w:docGrid w:linePitch="360"/>
        </w:sectPr>
      </w:pPr>
    </w:p>
    <w:p w:rsidR="00A1529A" w:rsidRPr="00522CE0" w:rsidRDefault="00A15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5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392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04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w:t>
      </w:r>
      <w:r w:rsidR="00A827B8">
        <w:rPr>
          <w:rFonts w:eastAsia="Times New Roman"/>
        </w:rPr>
        <w:noBreakHyphen/>
      </w:r>
      <w:r>
        <w:rPr>
          <w:rFonts w:eastAsia="Times New Roman"/>
        </w:rPr>
        <w:t>43</w:t>
      </w:r>
      <w:r w:rsidR="00A827B8">
        <w:rPr>
          <w:rFonts w:eastAsia="Times New Roman"/>
        </w:rPr>
        <w:noBreakHyphen/>
      </w:r>
      <w:r>
        <w:rPr>
          <w:rFonts w:eastAsia="Times New Roman"/>
        </w:rPr>
        <w:t xml:space="preserve">80 OF THE 1976 CODE, RELATING TO THE CERTIFICATION OF MODULAR BUILDINGS, TO ALLOW FOR CERTIFICATION OF STRUCTURES NOT ORIGINALLY MANUFACTURED AS A MODULAR BUILDING </w:t>
      </w:r>
      <w:r w:rsidR="000E75BF">
        <w:rPr>
          <w:rFonts w:eastAsia="Times New Roman"/>
        </w:rPr>
        <w:t>AFTER THE STRUCTURE IS CONVERTED TO A MODULAR BUILDING.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392F" w:rsidRDefault="00DD3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392F" w:rsidRDefault="00DD3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392F" w:rsidRDefault="00DD3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7022C">
        <w:rPr>
          <w:rFonts w:eastAsia="Times New Roman"/>
        </w:rPr>
        <w:t>Section 23</w:t>
      </w:r>
      <w:r w:rsidR="00A827B8">
        <w:rPr>
          <w:rFonts w:eastAsia="Times New Roman"/>
        </w:rPr>
        <w:noBreakHyphen/>
      </w:r>
      <w:r w:rsidR="00F7022C">
        <w:rPr>
          <w:rFonts w:eastAsia="Times New Roman"/>
        </w:rPr>
        <w:t>43</w:t>
      </w:r>
      <w:r w:rsidR="00A827B8">
        <w:rPr>
          <w:rFonts w:eastAsia="Times New Roman"/>
        </w:rPr>
        <w:noBreakHyphen/>
      </w:r>
      <w:r w:rsidR="00F7022C">
        <w:rPr>
          <w:rFonts w:eastAsia="Times New Roman"/>
        </w:rPr>
        <w:t>80 of the 1976 Code is amended to read:</w:t>
      </w:r>
    </w:p>
    <w:p w:rsidR="00F7022C" w:rsidRDefault="00F702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22C" w:rsidRDefault="00F702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00943A05">
        <w:rPr>
          <w:rFonts w:eastAsia="Times New Roman"/>
        </w:rPr>
        <w:t>Section 23</w:t>
      </w:r>
      <w:r w:rsidR="00A827B8">
        <w:rPr>
          <w:rFonts w:eastAsia="Times New Roman"/>
        </w:rPr>
        <w:noBreakHyphen/>
      </w:r>
      <w:r w:rsidR="00943A05">
        <w:rPr>
          <w:rFonts w:eastAsia="Times New Roman"/>
        </w:rPr>
        <w:t>43</w:t>
      </w:r>
      <w:r w:rsidR="00A827B8">
        <w:rPr>
          <w:rFonts w:eastAsia="Times New Roman"/>
        </w:rPr>
        <w:noBreakHyphen/>
      </w:r>
      <w:r w:rsidR="00943A05">
        <w:rPr>
          <w:rFonts w:eastAsia="Times New Roman"/>
        </w:rPr>
        <w:t>80.</w:t>
      </w:r>
      <w:r w:rsidR="00943A05">
        <w:rPr>
          <w:rFonts w:eastAsia="Times New Roman"/>
        </w:rPr>
        <w:tab/>
      </w:r>
      <w:r>
        <w:rPr>
          <w:u w:val="single"/>
        </w:rPr>
        <w:t>(A)</w:t>
      </w:r>
      <w:r>
        <w:tab/>
      </w:r>
      <w:r w:rsidRPr="009D21C1">
        <w:t>Modular buildings must be certified by the council, as complying with this chapter and the regulations promulgated by authority of this chapter, if they have been manufactured in accordance with approved building systems and passed inspection in accordance with an approved compliance assurance program in Section 23</w:t>
      </w:r>
      <w:r w:rsidR="00A827B8">
        <w:noBreakHyphen/>
      </w:r>
      <w:r w:rsidRPr="009D21C1">
        <w:t>43</w:t>
      </w:r>
      <w:r w:rsidR="00A827B8">
        <w:noBreakHyphen/>
      </w:r>
      <w:r w:rsidRPr="009D21C1">
        <w:t>90. Certification is evidenced by the attachment to each modular building, a label issued by the council. Certification labels can only be attached to a modular building by the manufacturer under the supervision of the approved inspection agency. A certified modular building may not be altered in any way prior to the issuance of all permits required by local government without the council</w:t>
      </w:r>
      <w:r w:rsidR="00A827B8" w:rsidRPr="00A827B8">
        <w:t>’</w:t>
      </w:r>
      <w:r w:rsidRPr="009D21C1">
        <w:t>s approval.</w:t>
      </w:r>
    </w:p>
    <w:p w:rsidR="00F7022C" w:rsidRPr="00F7022C" w:rsidRDefault="00F702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tab/>
      </w:r>
      <w:r>
        <w:rPr>
          <w:u w:val="single"/>
        </w:rPr>
        <w:t>(B)</w:t>
      </w:r>
      <w:r>
        <w:tab/>
      </w:r>
      <w:r w:rsidR="000E75BF">
        <w:rPr>
          <w:u w:val="single"/>
        </w:rPr>
        <w:t xml:space="preserve">A structure not originally intended or manufactured as a modular building can be converted to a modular building but must be certified by the </w:t>
      </w:r>
      <w:r w:rsidR="00A827B8">
        <w:rPr>
          <w:u w:val="single"/>
        </w:rPr>
        <w:t xml:space="preserve">council. </w:t>
      </w:r>
      <w:r w:rsidR="000E75BF">
        <w:rPr>
          <w:u w:val="single"/>
        </w:rPr>
        <w:t>Upon completion of the structure</w:t>
      </w:r>
      <w:r w:rsidR="00A827B8" w:rsidRPr="00A827B8">
        <w:rPr>
          <w:u w:val="single"/>
        </w:rPr>
        <w:t>’</w:t>
      </w:r>
      <w:r w:rsidR="000E75BF">
        <w:rPr>
          <w:u w:val="single"/>
        </w:rPr>
        <w:t xml:space="preserve">s conversion to a modular building, the </w:t>
      </w:r>
      <w:r>
        <w:rPr>
          <w:u w:val="single"/>
        </w:rPr>
        <w:t>council shall certify the structure complies with this chapter and the regulations promulgat</w:t>
      </w:r>
      <w:r w:rsidR="000E75BF">
        <w:rPr>
          <w:u w:val="single"/>
        </w:rPr>
        <w:t>ed by authority of this chapter.</w:t>
      </w:r>
      <w:r>
        <w:rPr>
          <w:u w:val="single"/>
        </w:rPr>
        <w:t xml:space="preserve"> </w:t>
      </w:r>
      <w:r w:rsidR="00890405">
        <w:rPr>
          <w:u w:val="single"/>
        </w:rPr>
        <w:t xml:space="preserve">The council shall perform an inspection of the structure to ensure it was converted in accordance with an </w:t>
      </w:r>
      <w:r w:rsidR="00890405">
        <w:rPr>
          <w:u w:val="single"/>
        </w:rPr>
        <w:lastRenderedPageBreak/>
        <w:t>approved compliance assuranc</w:t>
      </w:r>
      <w:r w:rsidR="00A827B8">
        <w:rPr>
          <w:u w:val="single"/>
        </w:rPr>
        <w:t>e program in Section 23</w:t>
      </w:r>
      <w:r w:rsidR="00A827B8">
        <w:rPr>
          <w:u w:val="single"/>
        </w:rPr>
        <w:noBreakHyphen/>
        <w:t>43</w:t>
      </w:r>
      <w:r w:rsidR="00A827B8">
        <w:rPr>
          <w:u w:val="single"/>
        </w:rPr>
        <w:noBreakHyphen/>
        <w:t xml:space="preserve">90. </w:t>
      </w:r>
      <w:r w:rsidR="00890405">
        <w:rPr>
          <w:u w:val="single"/>
        </w:rPr>
        <w:t>Certification is evidenced by the attachment</w:t>
      </w:r>
      <w:r w:rsidR="000E75BF">
        <w:rPr>
          <w:u w:val="single"/>
        </w:rPr>
        <w:t xml:space="preserve"> of a label issued by the council</w:t>
      </w:r>
      <w:r w:rsidR="00890405">
        <w:rPr>
          <w:u w:val="single"/>
        </w:rPr>
        <w:t xml:space="preserve"> to the converted</w:t>
      </w:r>
      <w:r w:rsidR="000E75BF">
        <w:rPr>
          <w:u w:val="single"/>
        </w:rPr>
        <w:t>,</w:t>
      </w:r>
      <w:r w:rsidR="00890405">
        <w:rPr>
          <w:u w:val="single"/>
        </w:rPr>
        <w:t xml:space="preserve"> modular building</w:t>
      </w:r>
      <w:r w:rsidR="000E75BF">
        <w:rPr>
          <w:u w:val="single"/>
        </w:rPr>
        <w:t xml:space="preserve">. </w:t>
      </w:r>
      <w:r w:rsidR="00890405">
        <w:rPr>
          <w:u w:val="single"/>
        </w:rPr>
        <w:t>Certification labels can only be attached to a converted</w:t>
      </w:r>
      <w:r w:rsidR="000E75BF">
        <w:rPr>
          <w:u w:val="single"/>
        </w:rPr>
        <w:t>,</w:t>
      </w:r>
      <w:r w:rsidR="00890405">
        <w:rPr>
          <w:u w:val="single"/>
        </w:rPr>
        <w:t xml:space="preserve"> modular building by the party who performed the conversion under the supervision of t</w:t>
      </w:r>
      <w:r w:rsidR="00A827B8">
        <w:rPr>
          <w:u w:val="single"/>
        </w:rPr>
        <w:t xml:space="preserve">he approved inspection agency. </w:t>
      </w:r>
      <w:r w:rsidR="00890405" w:rsidRPr="00890405">
        <w:rPr>
          <w:u w:val="single"/>
        </w:rPr>
        <w:t xml:space="preserve">A </w:t>
      </w:r>
      <w:r w:rsidR="00890405">
        <w:rPr>
          <w:u w:val="single"/>
        </w:rPr>
        <w:t xml:space="preserve">converted, </w:t>
      </w:r>
      <w:r w:rsidR="00890405" w:rsidRPr="00890405">
        <w:rPr>
          <w:u w:val="single"/>
        </w:rPr>
        <w:t>certified modular building may not be altered in any way prior to the issuance of all permits required by local government without the council</w:t>
      </w:r>
      <w:r w:rsidR="00A827B8" w:rsidRPr="00A827B8">
        <w:rPr>
          <w:u w:val="single"/>
        </w:rPr>
        <w:t>’</w:t>
      </w:r>
      <w:r w:rsidR="00890405" w:rsidRPr="00890405">
        <w:rPr>
          <w:u w:val="single"/>
        </w:rPr>
        <w:t>s approval.</w:t>
      </w:r>
      <w:r w:rsidR="00A827B8">
        <w:t>”</w:t>
      </w:r>
    </w:p>
    <w:p w:rsidR="00DD392F" w:rsidRDefault="00DD3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392F" w:rsidRPr="00522CE0" w:rsidRDefault="00DD3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90405">
        <w:rPr>
          <w:rFonts w:eastAsia="Times New Roman"/>
        </w:rPr>
        <w:t>2</w:t>
      </w:r>
      <w:r>
        <w:rPr>
          <w:rFonts w:eastAsia="Times New Roman"/>
        </w:rPr>
        <w:t>.</w:t>
      </w:r>
      <w:r>
        <w:rPr>
          <w:rFonts w:eastAsia="Times New Roman"/>
        </w:rPr>
        <w:tab/>
        <w:t>This act takes effect upon approval by the Governor.</w:t>
      </w:r>
    </w:p>
    <w:p w:rsidR="00A31805" w:rsidRDefault="00A827B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A7D3D" w:rsidRDefault="002A7D3D" w:rsidP="002A7D3D">
      <w:pPr>
        <w:suppressAutoHyphens/>
        <w:jc w:val="both"/>
        <w:rPr>
          <w:rFonts w:eastAsia="Times New Roman"/>
        </w:rPr>
      </w:pPr>
    </w:p>
    <w:sectPr w:rsidR="002A7D3D" w:rsidSect="002A7D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405" w:rsidRDefault="00890405" w:rsidP="00522CE0">
      <w:r>
        <w:separator/>
      </w:r>
    </w:p>
  </w:endnote>
  <w:endnote w:type="continuationSeparator" w:id="0">
    <w:p w:rsidR="00890405" w:rsidRDefault="008904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A58A31-E8B1-41DE-BAA5-5FFF9A00C75C}"/>
    <w:embedBold r:id="rId2" w:fontKey="{71D6DAE2-FED8-4330-93BF-04B4BBACCAEF}"/>
  </w:font>
  <w:font w:name="Calibri">
    <w:panose1 w:val="020F0502020204030204"/>
    <w:charset w:val="00"/>
    <w:family w:val="swiss"/>
    <w:pitch w:val="variable"/>
    <w:sig w:usb0="E00002FF" w:usb1="4000ACFF" w:usb2="00000001" w:usb3="00000000" w:csb0="0000019F" w:csb1="00000000"/>
    <w:embedRegular r:id="rId3" w:fontKey="{E3E3EA1C-74B7-40AE-93AB-EF731D89CAAB}"/>
    <w:embedBold r:id="rId4" w:fontKey="{4265132A-72F4-4CDC-87CC-967EA98C0E68}"/>
  </w:font>
  <w:font w:name="Cambria">
    <w:panose1 w:val="02040503050406030204"/>
    <w:charset w:val="00"/>
    <w:family w:val="roman"/>
    <w:pitch w:val="variable"/>
    <w:sig w:usb0="E00002FF" w:usb1="400004FF" w:usb2="00000000" w:usb3="00000000" w:csb0="0000019F" w:csb1="00000000"/>
    <w:embedRegular r:id="rId5" w:fontKey="{B1B20B13-A35E-45AE-96D2-FD8E56788F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D3D" w:rsidRPr="00A1529A" w:rsidRDefault="002A7D3D" w:rsidP="00A1529A">
    <w:pPr>
      <w:pStyle w:val="Footer"/>
      <w:tabs>
        <w:tab w:val="clear" w:pos="4680"/>
        <w:tab w:val="clear" w:pos="9360"/>
        <w:tab w:val="center" w:pos="2995"/>
      </w:tabs>
      <w:spacing w:before="120"/>
    </w:pPr>
    <w:r>
      <w:t>[920]</w:t>
    </w:r>
    <w:r>
      <w:tab/>
    </w:r>
    <w:r>
      <w:fldChar w:fldCharType="begin"/>
    </w:r>
    <w:r>
      <w:instrText xml:space="preserve"> PAGE  \* MERGEFORMAT </w:instrText>
    </w:r>
    <w:r>
      <w:fldChar w:fldCharType="separate"/>
    </w:r>
    <w:r w:rsidR="008956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405" w:rsidRDefault="00890405" w:rsidP="00522CE0">
      <w:r>
        <w:separator/>
      </w:r>
    </w:p>
  </w:footnote>
  <w:footnote w:type="continuationSeparator" w:id="0">
    <w:p w:rsidR="00890405" w:rsidRDefault="008904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MODU.EB.KLB"/>
    <w:docVar w:name="CoverAttorneyInitials" w:val="EB"/>
    <w:docVar w:name="CoverAttorneyLastName" w:val="Bender"/>
    <w:docVar w:name="CoverBillType" w:val="b"/>
    <w:docVar w:name="CoverSenator" w:val="KLB"/>
    <w:docVar w:name="dvBillNumber" w:val="920"/>
    <w:docVar w:name="dvBillNumberPrefix" w:val="S. "/>
    <w:docVar w:name="dvOriginalBody" w:val="Senate"/>
    <w:docVar w:name="fulldraftpath" w:val="L:\S-RES\KLB\030MODU.EB.KLB.DOCX"/>
    <w:docVar w:name="NameofBody" w:val="S"/>
    <w:docVar w:name="vgroup2" w:val="S-RES"/>
  </w:docVars>
  <w:rsids>
    <w:rsidRoot w:val="00DD392F"/>
    <w:rsid w:val="00042AC1"/>
    <w:rsid w:val="00046516"/>
    <w:rsid w:val="0007601D"/>
    <w:rsid w:val="000A5208"/>
    <w:rsid w:val="000B0720"/>
    <w:rsid w:val="000B5EAF"/>
    <w:rsid w:val="000E75BF"/>
    <w:rsid w:val="001315B2"/>
    <w:rsid w:val="00150BE0"/>
    <w:rsid w:val="00170561"/>
    <w:rsid w:val="00186AC9"/>
    <w:rsid w:val="00197DF1"/>
    <w:rsid w:val="001B3DD9"/>
    <w:rsid w:val="001B7E5D"/>
    <w:rsid w:val="001D3BAC"/>
    <w:rsid w:val="00215B76"/>
    <w:rsid w:val="00216025"/>
    <w:rsid w:val="00245C4E"/>
    <w:rsid w:val="002A7D3D"/>
    <w:rsid w:val="002C1321"/>
    <w:rsid w:val="002C2031"/>
    <w:rsid w:val="002C5896"/>
    <w:rsid w:val="002D3BED"/>
    <w:rsid w:val="002E3DE3"/>
    <w:rsid w:val="00307C2B"/>
    <w:rsid w:val="00315D04"/>
    <w:rsid w:val="00383247"/>
    <w:rsid w:val="003C1750"/>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5F3CC5"/>
    <w:rsid w:val="006A1802"/>
    <w:rsid w:val="006C74EA"/>
    <w:rsid w:val="00720D40"/>
    <w:rsid w:val="007318D4"/>
    <w:rsid w:val="00765784"/>
    <w:rsid w:val="007A4390"/>
    <w:rsid w:val="007E5CB7"/>
    <w:rsid w:val="008314D2"/>
    <w:rsid w:val="00890405"/>
    <w:rsid w:val="008956DC"/>
    <w:rsid w:val="008B2F42"/>
    <w:rsid w:val="008C3697"/>
    <w:rsid w:val="008E185F"/>
    <w:rsid w:val="008F023B"/>
    <w:rsid w:val="00904E16"/>
    <w:rsid w:val="009162B3"/>
    <w:rsid w:val="00927C62"/>
    <w:rsid w:val="00943A05"/>
    <w:rsid w:val="00956053"/>
    <w:rsid w:val="00983951"/>
    <w:rsid w:val="00984124"/>
    <w:rsid w:val="00984640"/>
    <w:rsid w:val="00995C37"/>
    <w:rsid w:val="009C118A"/>
    <w:rsid w:val="00A02011"/>
    <w:rsid w:val="00A1529A"/>
    <w:rsid w:val="00A31805"/>
    <w:rsid w:val="00A4011E"/>
    <w:rsid w:val="00A827B8"/>
    <w:rsid w:val="00A86015"/>
    <w:rsid w:val="00A9594E"/>
    <w:rsid w:val="00AE59C8"/>
    <w:rsid w:val="00B10098"/>
    <w:rsid w:val="00B5790D"/>
    <w:rsid w:val="00B945C5"/>
    <w:rsid w:val="00BA20EA"/>
    <w:rsid w:val="00BB5AFC"/>
    <w:rsid w:val="00BC0A56"/>
    <w:rsid w:val="00C45366"/>
    <w:rsid w:val="00C57023"/>
    <w:rsid w:val="00C74052"/>
    <w:rsid w:val="00C87434"/>
    <w:rsid w:val="00CB187A"/>
    <w:rsid w:val="00CC0EC7"/>
    <w:rsid w:val="00D1088B"/>
    <w:rsid w:val="00D14DE6"/>
    <w:rsid w:val="00D156D2"/>
    <w:rsid w:val="00D35486"/>
    <w:rsid w:val="00D53E29"/>
    <w:rsid w:val="00D86943"/>
    <w:rsid w:val="00DA47B9"/>
    <w:rsid w:val="00DD392F"/>
    <w:rsid w:val="00DE5635"/>
    <w:rsid w:val="00E058D3"/>
    <w:rsid w:val="00E2236D"/>
    <w:rsid w:val="00E76AD9"/>
    <w:rsid w:val="00E91E2F"/>
    <w:rsid w:val="00EA3546"/>
    <w:rsid w:val="00EB47AE"/>
    <w:rsid w:val="00EC34E1"/>
    <w:rsid w:val="00F0234A"/>
    <w:rsid w:val="00F05CF2"/>
    <w:rsid w:val="00F51241"/>
    <w:rsid w:val="00F52959"/>
    <w:rsid w:val="00F55884"/>
    <w:rsid w:val="00F7022C"/>
    <w:rsid w:val="00FB7F01"/>
    <w:rsid w:val="00FC0D36"/>
    <w:rsid w:val="00FE4B3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CA68D766-D8EB-4D97-95FE-1F64CEF9A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A7D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20&amp;session=121&amp;summary=B" TargetMode="External"/><Relationship Id="rId3" Type="http://schemas.openxmlformats.org/officeDocument/2006/relationships/webSettings" Target="webSettings.xml"/><Relationship Id="rId7" Type="http://schemas.openxmlformats.org/officeDocument/2006/relationships/hyperlink" Target="file:///h:\SJ%20Archive\2016\01-1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20_20151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477</Words>
  <Characters>2724</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920: Certification of modular buildings - South Carolina Legislature Online</dc:title>
  <dc:subject/>
  <dc:creator>%USERNAME%</dc:creator>
  <cp:keywords/>
  <dc:description/>
  <cp:lastModifiedBy>N Cumfer</cp:lastModifiedBy>
  <cp:revision>2</cp:revision>
  <dcterms:created xsi:type="dcterms:W3CDTF">2016-12-02T17:20:00Z</dcterms:created>
  <dcterms:modified xsi:type="dcterms:W3CDTF">2016-12-02T17:20:00Z</dcterms:modified>
</cp:coreProperties>
</file>