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06F" w:rsidRDefault="00B1006F" w:rsidP="00B1006F">
      <w:pPr>
        <w:ind w:firstLine="0"/>
        <w:rPr>
          <w:strike/>
        </w:rPr>
      </w:pPr>
      <w:bookmarkStart w:id="0" w:name="_GoBack"/>
      <w:bookmarkEnd w:id="0"/>
    </w:p>
    <w:p w:rsidR="00B1006F" w:rsidRDefault="00B1006F" w:rsidP="00B1006F">
      <w:pPr>
        <w:ind w:firstLine="0"/>
        <w:rPr>
          <w:strike/>
        </w:rPr>
      </w:pPr>
      <w:r>
        <w:rPr>
          <w:strike/>
        </w:rPr>
        <w:t>Indicates Matter Stricken</w:t>
      </w:r>
    </w:p>
    <w:p w:rsidR="00B1006F" w:rsidRDefault="00B1006F" w:rsidP="00B1006F">
      <w:pPr>
        <w:ind w:firstLine="0"/>
        <w:rPr>
          <w:u w:val="single"/>
        </w:rPr>
      </w:pPr>
      <w:r>
        <w:rPr>
          <w:u w:val="single"/>
        </w:rPr>
        <w:t>Indicates New Matter</w:t>
      </w:r>
    </w:p>
    <w:p w:rsidR="00B1006F" w:rsidRDefault="00B1006F"/>
    <w:p w:rsidR="00B1006F" w:rsidRDefault="00B1006F">
      <w:r>
        <w:t>The House assembled at 12:00 noon.</w:t>
      </w:r>
    </w:p>
    <w:p w:rsidR="00B1006F" w:rsidRDefault="00B1006F">
      <w:r>
        <w:t>Deliberations were opened with prayer by Rev. Charles E. Seastrunk, Jr., as follows:</w:t>
      </w:r>
    </w:p>
    <w:p w:rsidR="00B1006F" w:rsidRDefault="00B1006F"/>
    <w:p w:rsidR="00B1006F" w:rsidRPr="009C7735" w:rsidRDefault="00B1006F" w:rsidP="00B1006F">
      <w:pPr>
        <w:tabs>
          <w:tab w:val="left" w:pos="270"/>
        </w:tabs>
        <w:ind w:firstLine="0"/>
      </w:pPr>
      <w:bookmarkStart w:id="1" w:name="file_start2"/>
      <w:bookmarkEnd w:id="1"/>
      <w:r w:rsidRPr="009C7735">
        <w:tab/>
        <w:t>Our thought for today is from Ezekiel 37:14: “I will put my spirit within you, and you shall live.”</w:t>
      </w:r>
    </w:p>
    <w:p w:rsidR="00B1006F" w:rsidRDefault="00B1006F" w:rsidP="00B1006F">
      <w:pPr>
        <w:tabs>
          <w:tab w:val="left" w:pos="270"/>
        </w:tabs>
        <w:ind w:firstLine="0"/>
      </w:pPr>
      <w:r w:rsidRPr="009C7735">
        <w:tab/>
        <w:t>Let us pray: Living God, breathe into us Your spirit, that these Representatives follow the example of service to the people. Guide them during these last few days as they strive to do what is good for this State. Inspire them to do the responsible thing.  Bestow Your blessings upon our Nation, President, State, Governor, Speaker, staff, and all who contribute to the success of this Session. Protect our defenders of freedom as they protect us. Heal the wounds, those seen and those hidden, of our brave warriors who suffer and sacrifice for our freedom. Lord, in Your mercy, hear our prayers. Amen.</w:t>
      </w:r>
    </w:p>
    <w:p w:rsidR="00B1006F" w:rsidRDefault="00B1006F" w:rsidP="00B1006F">
      <w:pPr>
        <w:tabs>
          <w:tab w:val="left" w:pos="270"/>
        </w:tabs>
        <w:ind w:firstLine="0"/>
      </w:pPr>
    </w:p>
    <w:p w:rsidR="00B1006F" w:rsidRDefault="00B1006F" w:rsidP="00B1006F">
      <w:r>
        <w:t xml:space="preserve">Pursuant to Rule 6.3, the House of Representatives was led in the Pledge of Allegiance to the Flag of the United States of America by the SPEAKER </w:t>
      </w:r>
      <w:r w:rsidRPr="00B1006F">
        <w:rPr>
          <w:i/>
        </w:rPr>
        <w:t>PRO TEMPORE</w:t>
      </w:r>
      <w:r>
        <w:t>.</w:t>
      </w:r>
    </w:p>
    <w:p w:rsidR="00B1006F" w:rsidRDefault="00B1006F" w:rsidP="00B1006F"/>
    <w:p w:rsidR="00B1006F" w:rsidRDefault="00B1006F" w:rsidP="00B1006F">
      <w:r>
        <w:t xml:space="preserve">After corrections to the Journal of the proceedings of Friday, the SPEAKER </w:t>
      </w:r>
      <w:r w:rsidRPr="00B1006F">
        <w:rPr>
          <w:i/>
        </w:rPr>
        <w:t>PRO TEMPORE</w:t>
      </w:r>
      <w:r>
        <w:t xml:space="preserve"> ordered it confirmed.</w:t>
      </w:r>
    </w:p>
    <w:p w:rsidR="00B1006F" w:rsidRDefault="00B1006F" w:rsidP="00B1006F"/>
    <w:p w:rsidR="00B1006F" w:rsidRDefault="00B1006F" w:rsidP="00B1006F">
      <w:pPr>
        <w:keepNext/>
        <w:jc w:val="center"/>
        <w:rPr>
          <w:b/>
        </w:rPr>
      </w:pPr>
      <w:r w:rsidRPr="00B1006F">
        <w:rPr>
          <w:b/>
        </w:rPr>
        <w:t>MOTION ADOPTED</w:t>
      </w:r>
    </w:p>
    <w:p w:rsidR="00B1006F" w:rsidRDefault="00B1006F" w:rsidP="00B1006F">
      <w:r>
        <w:t>Rep. BRADLEY moved that when the House adjourns, it adjourn in memory of Jerry Cook Brown of Hilton Head, which was agreed to.</w:t>
      </w:r>
    </w:p>
    <w:p w:rsidR="00B1006F" w:rsidRDefault="00B1006F" w:rsidP="00B1006F"/>
    <w:p w:rsidR="00B1006F" w:rsidRDefault="00B1006F" w:rsidP="00B1006F">
      <w:pPr>
        <w:keepNext/>
        <w:jc w:val="center"/>
        <w:rPr>
          <w:b/>
        </w:rPr>
      </w:pPr>
      <w:r w:rsidRPr="00B1006F">
        <w:rPr>
          <w:b/>
        </w:rPr>
        <w:t>SILENT PRAYER</w:t>
      </w:r>
    </w:p>
    <w:p w:rsidR="00B1006F" w:rsidRDefault="00B1006F" w:rsidP="00B1006F">
      <w:r>
        <w:t xml:space="preserve">The House stood in silent prayer for the family of Joseph Robinette "Beau" Biden III. </w:t>
      </w:r>
    </w:p>
    <w:p w:rsidR="00B1006F" w:rsidRDefault="00B1006F" w:rsidP="00B1006F"/>
    <w:p w:rsidR="00B1006F" w:rsidRDefault="00B1006F" w:rsidP="00B1006F">
      <w:pPr>
        <w:keepNext/>
        <w:jc w:val="center"/>
        <w:rPr>
          <w:b/>
        </w:rPr>
      </w:pPr>
      <w:r w:rsidRPr="00B1006F">
        <w:rPr>
          <w:b/>
        </w:rPr>
        <w:t>H. 3701--COMMITTEE OF CONFERENCE APPOINTED</w:t>
      </w:r>
    </w:p>
    <w:p w:rsidR="00B1006F" w:rsidRDefault="00B1006F" w:rsidP="00B1006F">
      <w:r>
        <w:t xml:space="preserve">The following was received from the Senate:  </w:t>
      </w:r>
    </w:p>
    <w:p w:rsidR="00976FA5" w:rsidRDefault="00976FA5" w:rsidP="00B1006F"/>
    <w:p w:rsidR="00B1006F" w:rsidRDefault="00B1006F" w:rsidP="00B1006F">
      <w:r>
        <w:t>Columbia, S.C., May 28</w:t>
      </w:r>
      <w:r w:rsidR="00976FA5">
        <w:t>, 2015</w:t>
      </w:r>
      <w:r>
        <w:t xml:space="preserve"> </w:t>
      </w:r>
    </w:p>
    <w:p w:rsidR="00B1006F" w:rsidRDefault="00B1006F" w:rsidP="00B1006F">
      <w:r>
        <w:t>Mr. Speaker and Members of the House:</w:t>
      </w:r>
    </w:p>
    <w:p w:rsidR="00B1006F" w:rsidRDefault="00B1006F" w:rsidP="00B1006F">
      <w:r>
        <w:lastRenderedPageBreak/>
        <w:t>The Senate respectfully informs your Honorable Body that it nonconcurs in the amendments proposed by the House to H. 3701:</w:t>
      </w:r>
    </w:p>
    <w:p w:rsidR="00976FA5" w:rsidRDefault="00976FA5" w:rsidP="00B1006F">
      <w:pPr>
        <w:keepNext/>
      </w:pPr>
    </w:p>
    <w:p w:rsidR="00B1006F" w:rsidRDefault="00B1006F" w:rsidP="00B1006F">
      <w:pPr>
        <w:keepNext/>
      </w:pPr>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976FA5" w:rsidRDefault="00976FA5" w:rsidP="00B1006F"/>
    <w:p w:rsidR="00B1006F" w:rsidRDefault="00B1006F" w:rsidP="00B1006F">
      <w:r>
        <w:t>Very respectfully,</w:t>
      </w:r>
    </w:p>
    <w:p w:rsidR="00B1006F" w:rsidRDefault="00B1006F" w:rsidP="00B1006F">
      <w:r>
        <w:t>President</w:t>
      </w:r>
    </w:p>
    <w:p w:rsidR="00B1006F" w:rsidRDefault="00B1006F" w:rsidP="00B1006F"/>
    <w:p w:rsidR="00B1006F" w:rsidRDefault="00B1006F" w:rsidP="00B1006F">
      <w:r>
        <w:t>On motion of Rep. WHITE, the House insisted upon its amendments.</w:t>
      </w:r>
    </w:p>
    <w:p w:rsidR="00B1006F" w:rsidRDefault="00B1006F" w:rsidP="00B1006F"/>
    <w:p w:rsidR="00B1006F" w:rsidRDefault="00B1006F" w:rsidP="00B1006F">
      <w:r>
        <w:t>Whereupon, the Chair appointed Reps. WHITE, PITTS and CLYBURN to the Committee of Conference on the part of the House and a message was ordered sent to the Senate accordingly.</w:t>
      </w:r>
    </w:p>
    <w:p w:rsidR="00B1006F" w:rsidRDefault="00B1006F" w:rsidP="00B1006F"/>
    <w:p w:rsidR="00B1006F" w:rsidRDefault="00B1006F" w:rsidP="00B1006F">
      <w:pPr>
        <w:keepNext/>
        <w:jc w:val="center"/>
        <w:rPr>
          <w:b/>
        </w:rPr>
      </w:pPr>
      <w:r w:rsidRPr="00B1006F">
        <w:rPr>
          <w:b/>
        </w:rPr>
        <w:t>MESSAGE FROM THE SENATE</w:t>
      </w:r>
    </w:p>
    <w:p w:rsidR="00976FA5" w:rsidRDefault="00976FA5" w:rsidP="00976FA5">
      <w:r>
        <w:t xml:space="preserve">The following was received from the Senate:  </w:t>
      </w:r>
    </w:p>
    <w:p w:rsidR="00B1006F" w:rsidRDefault="00B1006F" w:rsidP="00B1006F">
      <w:pPr>
        <w:jc w:val="center"/>
        <w:rPr>
          <w:b/>
        </w:rPr>
      </w:pPr>
    </w:p>
    <w:p w:rsidR="00B1006F" w:rsidRPr="00931A0E" w:rsidRDefault="00B1006F" w:rsidP="00B1006F">
      <w:pPr>
        <w:ind w:firstLine="0"/>
      </w:pPr>
      <w:bookmarkStart w:id="2" w:name="file_start15"/>
      <w:bookmarkEnd w:id="2"/>
      <w:r w:rsidRPr="00931A0E">
        <w:t>Columbia, S.C., June 2, 2015,</w:t>
      </w:r>
    </w:p>
    <w:p w:rsidR="00B1006F" w:rsidRPr="00931A0E" w:rsidRDefault="00B1006F" w:rsidP="00B1006F">
      <w:pPr>
        <w:tabs>
          <w:tab w:val="left" w:pos="270"/>
        </w:tabs>
        <w:ind w:firstLine="0"/>
        <w:rPr>
          <w:szCs w:val="22"/>
        </w:rPr>
      </w:pPr>
      <w:r w:rsidRPr="00931A0E">
        <w:rPr>
          <w:szCs w:val="22"/>
        </w:rPr>
        <w:t xml:space="preserve">Mr. Speaker and Members of the House: </w:t>
      </w:r>
    </w:p>
    <w:p w:rsidR="00B1006F" w:rsidRPr="00931A0E" w:rsidRDefault="00B1006F" w:rsidP="00B1006F">
      <w:pPr>
        <w:tabs>
          <w:tab w:val="left" w:pos="270"/>
        </w:tabs>
        <w:ind w:firstLine="0"/>
        <w:rPr>
          <w:szCs w:val="22"/>
        </w:rPr>
      </w:pPr>
      <w:r w:rsidRPr="00931A0E">
        <w:rPr>
          <w:szCs w:val="22"/>
        </w:rPr>
        <w:tab/>
        <w:t>The Senate respectfully invites your Honorable Body to attend in the Senate Chamber</w:t>
      </w:r>
      <w:r w:rsidR="00976FA5">
        <w:rPr>
          <w:szCs w:val="22"/>
        </w:rPr>
        <w:t xml:space="preserve"> today</w:t>
      </w:r>
      <w:r w:rsidRPr="00931A0E">
        <w:rPr>
          <w:szCs w:val="22"/>
        </w:rPr>
        <w:t xml:space="preserve"> at a mutually convenient time, for the purpose of </w:t>
      </w:r>
      <w:bookmarkStart w:id="3" w:name="OCC1"/>
      <w:bookmarkEnd w:id="3"/>
      <w:r w:rsidRPr="00931A0E">
        <w:rPr>
          <w:bCs/>
          <w:szCs w:val="22"/>
        </w:rPr>
        <w:t>ratifying Acts</w:t>
      </w:r>
      <w:r w:rsidRPr="00931A0E">
        <w:rPr>
          <w:szCs w:val="22"/>
        </w:rPr>
        <w:t xml:space="preserve">. </w:t>
      </w:r>
    </w:p>
    <w:p w:rsidR="00B1006F" w:rsidRPr="00931A0E" w:rsidRDefault="00B1006F" w:rsidP="00B1006F">
      <w:pPr>
        <w:tabs>
          <w:tab w:val="left" w:pos="270"/>
        </w:tabs>
        <w:ind w:firstLine="0"/>
        <w:rPr>
          <w:szCs w:val="22"/>
        </w:rPr>
      </w:pPr>
    </w:p>
    <w:p w:rsidR="00B1006F" w:rsidRPr="00931A0E" w:rsidRDefault="00B1006F" w:rsidP="00B1006F">
      <w:pPr>
        <w:tabs>
          <w:tab w:val="left" w:pos="270"/>
        </w:tabs>
        <w:ind w:firstLine="0"/>
        <w:rPr>
          <w:szCs w:val="22"/>
        </w:rPr>
      </w:pPr>
      <w:r w:rsidRPr="00931A0E">
        <w:rPr>
          <w:szCs w:val="22"/>
        </w:rPr>
        <w:t>Very respectfully,</w:t>
      </w:r>
    </w:p>
    <w:p w:rsidR="00B1006F" w:rsidRDefault="00B1006F" w:rsidP="00B1006F">
      <w:pPr>
        <w:tabs>
          <w:tab w:val="left" w:pos="270"/>
        </w:tabs>
        <w:ind w:firstLine="0"/>
        <w:rPr>
          <w:szCs w:val="22"/>
        </w:rPr>
      </w:pPr>
      <w:r w:rsidRPr="00931A0E">
        <w:rPr>
          <w:szCs w:val="22"/>
        </w:rPr>
        <w:t xml:space="preserve">President </w:t>
      </w:r>
    </w:p>
    <w:p w:rsidR="00B1006F" w:rsidRDefault="00B1006F" w:rsidP="00B1006F">
      <w:pPr>
        <w:tabs>
          <w:tab w:val="left" w:pos="270"/>
        </w:tabs>
        <w:ind w:firstLine="0"/>
        <w:rPr>
          <w:szCs w:val="22"/>
        </w:rPr>
      </w:pPr>
    </w:p>
    <w:p w:rsidR="00B1006F" w:rsidRDefault="00B1006F" w:rsidP="00B1006F">
      <w:r>
        <w:t>On motion of Rep. CORLEY the invitation was accepted.</w:t>
      </w:r>
    </w:p>
    <w:p w:rsidR="00B1006F" w:rsidRDefault="00B1006F" w:rsidP="00B1006F"/>
    <w:p w:rsidR="00B1006F" w:rsidRDefault="00B1006F" w:rsidP="00B1006F">
      <w:pPr>
        <w:keepNext/>
        <w:jc w:val="center"/>
        <w:rPr>
          <w:b/>
        </w:rPr>
      </w:pPr>
      <w:r w:rsidRPr="00B1006F">
        <w:rPr>
          <w:b/>
        </w:rPr>
        <w:t>REPORT OF STANDING COMMITTEE</w:t>
      </w:r>
    </w:p>
    <w:p w:rsidR="00B1006F" w:rsidRDefault="00B1006F" w:rsidP="00B1006F">
      <w:pPr>
        <w:keepNext/>
      </w:pPr>
      <w:r>
        <w:t>Rep. WHITE, from the Committee on Ways and Means, submitted a favorable report with amendments on:</w:t>
      </w:r>
    </w:p>
    <w:p w:rsidR="00B1006F" w:rsidRDefault="00B1006F" w:rsidP="00B1006F">
      <w:pPr>
        <w:keepNext/>
      </w:pPr>
      <w:bookmarkStart w:id="4" w:name="include_clip_start_18"/>
      <w:bookmarkEnd w:id="4"/>
    </w:p>
    <w:p w:rsidR="00B1006F" w:rsidRDefault="00B1006F" w:rsidP="00B1006F">
      <w:pPr>
        <w:keepNext/>
      </w:pPr>
      <w:r>
        <w:t xml:space="preserve">H. 4230 -- Rep. White: A BILL TO AMEND H. 3701 OF 2015, THE ANNUAL GENERAL APPROPRIATIONS BILL FOR FISCAL YEAR 2015-2016, SO AS TO MAKE SUPPLEMENTAL </w:t>
      </w:r>
      <w:r>
        <w:lastRenderedPageBreak/>
        <w:t>APPROPRIATIONS BY PROVIDING TARGETED INCREASES IN GENERAL FUND APPROPRIATIONS AND TO MAKE NECESSARY CONFORMING PROVISO AMENDMENTS AND PROVIDE FOR OTHER RELATED MATTERS.</w:t>
      </w:r>
    </w:p>
    <w:p w:rsidR="00B1006F" w:rsidRDefault="00B1006F" w:rsidP="00B1006F">
      <w:bookmarkStart w:id="5" w:name="include_clip_end_18"/>
      <w:bookmarkEnd w:id="5"/>
      <w:r>
        <w:t>Ordered for consideration tomorrow.</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6" w:name="include_clip_start_21"/>
      <w:bookmarkEnd w:id="6"/>
    </w:p>
    <w:p w:rsidR="00B1006F" w:rsidRDefault="00B1006F" w:rsidP="00B1006F">
      <w:r>
        <w:t>H. 4287 -- Reps. Gambrell,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BELTON HONEA PATH HIGH SCHOOL BASEBALL TEAM FOR AN OUTSTANDING SEASON AND TO CONGRATULATE THE PLAYERS ON WINNING THE 2015 CLASS AAA STATE CHAMPIONSHIP TITLE.</w:t>
      </w:r>
    </w:p>
    <w:p w:rsidR="00B1006F" w:rsidRDefault="00B1006F" w:rsidP="00B1006F">
      <w:bookmarkStart w:id="7" w:name="include_clip_end_21"/>
      <w:bookmarkEnd w:id="7"/>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8" w:name="include_clip_start_24"/>
      <w:bookmarkEnd w:id="8"/>
    </w:p>
    <w:p w:rsidR="00B1006F" w:rsidRDefault="00B1006F" w:rsidP="00B1006F">
      <w:r>
        <w:t>H. 4288 -- Reps. G. R. Smith, Burns, Chumley, Putnam, Loftis, Hamilton, Nanney, Kennedy, Willis, Bedingfield, Alexander, Allison, Anderson, Anthony, Atwater, Bales, Ballentine, Bamberg, Bannister, Bernstein, Bingham, Bowers, Bradley, Brannon, G. A. Brown, R. L. Brown, Clary, Clemmons, Clyburn, Cobb-Hunter, Cole, Collins, Corley, H. A. Crawford, Crosby, Daning, Delleney, Dillard, Douglas, Duckworth, Erickson, Felder, Finlay, Forrester, Funderburk, Gagnon, Gambrell, George, Gilliard, Goldfinch, Govan, Hardee, Hart, Hayes, Henderson, Henegan, Herbkersman, Hicks, Hill, Hiott, Hixon, Hodges, Horne, Hosey, Howard, Huggins, Jefferson, Johnson, Jordan, King, Kirby, Knight, Limehouse, Long, Lowe, Lucas, Mack, McCoy, McEachern, McKnight, M. S. McLeod, W. J. McLeod, Merrill, Mitchell, D. C. Moss, V. S. Moss, Murphy, Neal, Newton, Norman, Norrell, Ott, Parks, Pitts, Pope, Quinn, Ridgeway, Riley, Rivers, Robinson-Simpson, Rutherford, Ryhal, Sandifer, Simrill, G. M. Smith, J. E. Smith, Sottile, Southard, Spires, Stavrinakis, Stringer, Tallon, Taylor, Thayer, Tinkler, Toole, Weeks, Wells, Whipper, White, Whitmire, Williams and Yow: A HOUSE RESOLUTION TO RECOGNIZE AND HONOR THE PALMETTO FAMILY COUNCIL AND TO CONGRATULATE THE STAFF AND BOARD OF DIRECTORS FOR THEIR SIGNIFICANT IMPACT ON FAMILY VALUES AND RELIGIOUS AND CONSTITUTIONAL FREEDOM IN SOUTH CAROLINA.</w:t>
      </w:r>
    </w:p>
    <w:p w:rsidR="00B1006F" w:rsidRDefault="00B1006F" w:rsidP="00B1006F">
      <w:bookmarkStart w:id="9" w:name="include_clip_end_24"/>
      <w:bookmarkEnd w:id="9"/>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10" w:name="include_clip_start_27"/>
      <w:bookmarkEnd w:id="10"/>
    </w:p>
    <w:p w:rsidR="00B1006F" w:rsidRDefault="00B1006F" w:rsidP="00B1006F">
      <w:r>
        <w:t>H. 4289 -- Reps. Willis, Pitts, G. R. Smith, Bedingfield, Alexander, Allison, Anderson, Anthony, Atwater, Bales, Ballentine, Bamberg, Bannister,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J. E. Smith, Sottile, Southard, Spires, Stavrinakis, Stringer, Tallon, Taylor, Thayer, Tinkler, Toole, Weeks, Wells, Whipper, White, Whitmire, Williams and Yow: A HOUSE RESOLUTION TO RECOGNIZE AND HONOR THE SIGNIFICANT SERVICE OF LAURENS ELECTRIC COOPERATIVE AND TO CONGRATULATE THE ORGANIZATION ON ITS SEVENTY-FIFTH ANNIVERSARY OF PROVIDING ELECTRICITY IN THE PALMETTO STATE.</w:t>
      </w:r>
    </w:p>
    <w:p w:rsidR="00B1006F" w:rsidRDefault="00B1006F" w:rsidP="00B1006F">
      <w:bookmarkStart w:id="11" w:name="include_clip_end_27"/>
      <w:bookmarkEnd w:id="11"/>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12" w:name="include_clip_start_30"/>
      <w:bookmarkEnd w:id="12"/>
    </w:p>
    <w:p w:rsidR="00B1006F" w:rsidRDefault="00B1006F" w:rsidP="00B1006F">
      <w:r>
        <w:t>H. 4290 --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THE MAGNA CARTA WITH ITS UNDERLYING BIBLICAL PRINCIPLES, RECOGNIZING ITS FUNDAMENTAL BASIS FOR WESTERN CIVILIZATION'S LIBERTY UNDER LAW AND ITS ROLE IN THE DEVELOPMENT OF JURISPRUDENCE AND FREEDOM IN OUR NATION AND THROUGHOUT THE WORLD, AND TO DECLARE JUNE 15, 2015, AS "MAGNA CARTA DAY" IN SOUTH CAROLINA.</w:t>
      </w:r>
    </w:p>
    <w:p w:rsidR="00B1006F" w:rsidRDefault="00B1006F" w:rsidP="00B1006F">
      <w:bookmarkStart w:id="13" w:name="include_clip_end_30"/>
      <w:bookmarkEnd w:id="13"/>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14" w:name="include_clip_start_33"/>
      <w:bookmarkEnd w:id="14"/>
    </w:p>
    <w:p w:rsidR="00B1006F" w:rsidRDefault="00B1006F" w:rsidP="00B1006F">
      <w:r>
        <w:t>H. 4291 -- Rep. Bannister: A HOUSE RESOLUTION TO AUTHORIZE THE GREENVILLE YOUNG MEN'S CHRISTIAN ASSOCIATION TO USE THE HOUSE CHAMBER AND ANY AVAILABLE COMMITTEE HEARING ROOMS IN THE BLATT BUILDING ON THURSDAY, DECEMBER 3, 2015, AND FRIDAY, DECEMBER 4, 2015, TO CONDUCT THE YOUTH IN GOVERNMENT PROGRAM.</w:t>
      </w:r>
    </w:p>
    <w:p w:rsidR="00B1006F" w:rsidRDefault="00B1006F" w:rsidP="00B1006F"/>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B1006F">
        <w:rPr>
          <w:color w:val="000000"/>
          <w:u w:color="000000"/>
        </w:rPr>
        <w:t>forty</w:t>
      </w:r>
      <w:r w:rsidRPr="00B1006F">
        <w:rPr>
          <w:color w:val="000000"/>
          <w:u w:color="000000"/>
        </w:rPr>
        <w:noBreakHyphen/>
        <w:t xml:space="preserve">two states have successful Youth in Government programs; and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1006F">
        <w:rPr>
          <w:color w:val="000000"/>
          <w:u w:color="000000"/>
        </w:rPr>
        <w:t>Whereas, the Youth in Government program is designed to provide first</w:t>
      </w:r>
      <w:r w:rsidRPr="00B1006F">
        <w:rPr>
          <w:color w:val="000000"/>
          <w:u w:color="000000"/>
        </w:rPr>
        <w:noBreakHyphen/>
        <w:t xml:space="preserve">hand experience in the state legislature and government affairs for high school and middle school students; and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1006F">
        <w:rPr>
          <w:color w:val="000000"/>
          <w:u w:color="000000"/>
        </w:rPr>
        <w:t xml:space="preserve">Whereas, students taking part in the program will run for statewide office, enact legislation, and organize their own government; and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1006F">
        <w:rPr>
          <w:color w:val="000000"/>
          <w:u w:color="000000"/>
        </w:rPr>
        <w:t xml:space="preserve">Whereas, the purpose of the Young Men’s Christian Association Youth in Government program is to encourage our youth to develop enthusiasm and appreciation for government and community affairs; and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1006F">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B1006F">
        <w:rPr>
          <w:color w:val="000000"/>
          <w:u w:color="000000"/>
        </w:rPr>
        <w:t xml:space="preserve">he members of the South Carolina House of Representatives, by this resolution, authorize the Greenville Young Men’s Christian Association to use the House chamber and any available committee hearing rooms in the Blatt Building on Thursday, December 3, 2015, and Friday, December 4, 2015, to conduct the Youth in Government program. If the House is in statewide session, or if the House chamber is otherwise unavailable, the House chamber may not be used on those dates.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1006F">
        <w:rPr>
          <w:color w:val="000000"/>
          <w:u w:color="000000"/>
        </w:rPr>
        <w:t xml:space="preserve">Be it further resolved that the use of the chamber and the available committee hearing rooms by the Greenville Young Men’s Christian Association must be in strict accordance with policies and the Rules of the House of Representatives.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1006F">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1006F">
        <w:rPr>
          <w:color w:val="000000"/>
          <w:u w:color="000000"/>
        </w:rPr>
        <w:t>Be it further resolved that a copy of this resolution be forwarded to the Executive Director of the YMCA Youth in Government program and to House of Representatives Sergeant at Arms</w:t>
      </w:r>
      <w:r w:rsidR="00DC1065">
        <w:rPr>
          <w:color w:val="000000"/>
          <w:u w:color="000000"/>
        </w:rPr>
        <w:t>,</w:t>
      </w:r>
      <w:r w:rsidRPr="00B1006F">
        <w:rPr>
          <w:color w:val="000000"/>
          <w:u w:color="000000"/>
        </w:rPr>
        <w:t xml:space="preserve"> Mitchell G. Dorman.</w:t>
      </w: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15" w:name="include_clip_start_36"/>
      <w:bookmarkEnd w:id="15"/>
    </w:p>
    <w:p w:rsidR="00B1006F" w:rsidRDefault="00B1006F" w:rsidP="00B1006F">
      <w:r>
        <w:t>H. 4292 -- Reps. Erickson,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CELEBRATE THE SIXTIETH ANNUAL BEAUFORT WATER FESTIVAL, TO BE HELD FRIDAY, JULY 17, 2015, THROUGH SUNDAY, JULY 26, 2015, TO ENCOURAGE ALL SOUTH CAROLINIANS TO ATTEND AND ENJOY THIS FAMILY-FRIENDLY EVENT, AND TO WISH ITS ORGANIZERS EVERY SUCCESS.</w:t>
      </w:r>
    </w:p>
    <w:p w:rsidR="00B1006F" w:rsidRDefault="00B1006F" w:rsidP="00B1006F">
      <w:bookmarkStart w:id="16" w:name="include_clip_end_36"/>
      <w:bookmarkEnd w:id="16"/>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17" w:name="include_clip_start_39"/>
      <w:bookmarkEnd w:id="17"/>
    </w:p>
    <w:p w:rsidR="00B1006F" w:rsidRDefault="00B1006F" w:rsidP="00B1006F">
      <w:r>
        <w:t>H. 4294 -- Rep. Bingham: A HOUSE RESOLUTION TO RECOGNIZE AND HONOR DR. VENUS J. HOLLAND, SUPERINTENDENT FOR LEXINGTON COUNTY SCHOOL DISTRICT TWO, UPON THE OCCASION OF HER RETIREMENT AFTER A DISTINGUISHED CAREER OF FORTY YEARS IN THE FIELD OF EDUCATION AND TO WISH HER CONTINUED SUCCESS AND HAPPINESS IN ALL HER FUTURE ENDEAVORS.</w:t>
      </w:r>
    </w:p>
    <w:p w:rsidR="00B1006F" w:rsidRDefault="00B1006F" w:rsidP="00B1006F">
      <w:bookmarkStart w:id="18" w:name="include_clip_end_39"/>
      <w:bookmarkEnd w:id="18"/>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19" w:name="include_clip_start_42"/>
      <w:bookmarkEnd w:id="19"/>
    </w:p>
    <w:p w:rsidR="00B1006F" w:rsidRDefault="00B1006F" w:rsidP="00B1006F">
      <w:r>
        <w:t>H. 4300 --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LEON E. WILES, CHIEF DIVERSITY OFFICER FOR CLEMSON UNIVERSITY, ON THE OCCASION OF HIS RETIREMENT, TO EXTEND DEEP APPRECIATION FOR HIS MANY YEARS OF DISTINGUISHED PUBLIC SERVICE TO THE STATE OF SOUTH CAROLINA, AND TO OFFER BEST WISHES FOR A SATISFYING AND REWARDING RETIREMENT.</w:t>
      </w:r>
    </w:p>
    <w:p w:rsidR="00B1006F" w:rsidRDefault="00B1006F" w:rsidP="00B1006F">
      <w:bookmarkStart w:id="20" w:name="include_clip_end_42"/>
      <w:bookmarkEnd w:id="20"/>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CONCURRENT RESOLUTION</w:t>
      </w:r>
    </w:p>
    <w:p w:rsidR="00B1006F" w:rsidRDefault="00B1006F" w:rsidP="00B1006F">
      <w:pPr>
        <w:keepNext/>
      </w:pPr>
      <w:r>
        <w:t>The following was introduced:</w:t>
      </w:r>
    </w:p>
    <w:p w:rsidR="00B1006F" w:rsidRDefault="00B1006F" w:rsidP="00B1006F">
      <w:pPr>
        <w:keepNext/>
      </w:pPr>
      <w:bookmarkStart w:id="21" w:name="include_clip_start_45"/>
      <w:bookmarkEnd w:id="21"/>
    </w:p>
    <w:p w:rsidR="00B1006F" w:rsidRDefault="00B1006F" w:rsidP="00B1006F">
      <w:pPr>
        <w:keepNext/>
      </w:pPr>
      <w:r>
        <w:t>H. 4293 -- Rep. Quinn: A CONCURRENT RESOLUTION TO REQUEST THAT THE DEPARTMENT OF TRANSPORTATION AND THE DEPARTMENT OF NATURAL RESOURCES RENAME THE "HOPE FERRY LANDING" ON THE SALUDA RIVER THE "J. B. BARKER BOAT LANDING" AND ERECT APPROPRIATE SIGNS OR MARKERS AT THIS LOCATION THAT CONTAIN THIS DESIGNATION.</w:t>
      </w:r>
    </w:p>
    <w:p w:rsidR="00B1006F" w:rsidRDefault="00B1006F" w:rsidP="00B1006F">
      <w:bookmarkStart w:id="22" w:name="include_clip_end_45"/>
      <w:bookmarkEnd w:id="22"/>
      <w:r>
        <w:t>The Concurrent Resolution was ordered referred to the Committee on Invitations and Memorial Resolutions.</w:t>
      </w:r>
    </w:p>
    <w:p w:rsidR="00B1006F" w:rsidRDefault="00B1006F" w:rsidP="00B1006F"/>
    <w:p w:rsidR="00B1006F" w:rsidRDefault="00B1006F" w:rsidP="00B1006F">
      <w:pPr>
        <w:keepNext/>
        <w:jc w:val="center"/>
        <w:rPr>
          <w:b/>
        </w:rPr>
      </w:pPr>
      <w:r w:rsidRPr="00B1006F">
        <w:rPr>
          <w:b/>
        </w:rPr>
        <w:t>CONCURRENT RESOLUTION</w:t>
      </w:r>
    </w:p>
    <w:p w:rsidR="00B1006F" w:rsidRDefault="00B1006F" w:rsidP="00B1006F">
      <w:pPr>
        <w:keepNext/>
      </w:pPr>
      <w:r>
        <w:t>The following was introduced:</w:t>
      </w:r>
    </w:p>
    <w:p w:rsidR="00B1006F" w:rsidRDefault="00B1006F" w:rsidP="00B1006F">
      <w:pPr>
        <w:keepNext/>
      </w:pPr>
      <w:bookmarkStart w:id="23" w:name="include_clip_start_48"/>
      <w:bookmarkEnd w:id="23"/>
    </w:p>
    <w:p w:rsidR="00B1006F" w:rsidRDefault="00B1006F" w:rsidP="00B1006F">
      <w:r>
        <w:t>H. 4295 --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RICHARD STILTON HAGINS OF KERSHAW COUNTY UPON THE OCCASION OF HIS RETIREMENT AS DIRECTOR OF SALKEHATCHIE-WATEREE CAMP AND TO THANK HIM FOR HIS TWENTY-FIVE YEARS OF SELFLESS SERVICE TO THE PEOPLE OF KERSHAW COUNTY.</w:t>
      </w:r>
    </w:p>
    <w:p w:rsidR="00B1006F" w:rsidRDefault="00B1006F" w:rsidP="00B1006F">
      <w:bookmarkStart w:id="24" w:name="include_clip_end_48"/>
      <w:bookmarkEnd w:id="24"/>
    </w:p>
    <w:p w:rsidR="00B1006F" w:rsidRDefault="00B1006F" w:rsidP="00B1006F">
      <w:r>
        <w:t>The Concurrent Resolution was agreed to and ordered sent to the Senate.</w:t>
      </w:r>
    </w:p>
    <w:p w:rsidR="00B1006F" w:rsidRDefault="00B1006F" w:rsidP="00B1006F"/>
    <w:p w:rsidR="00B1006F" w:rsidRDefault="00B1006F" w:rsidP="00B1006F">
      <w:pPr>
        <w:keepNext/>
        <w:jc w:val="center"/>
        <w:rPr>
          <w:b/>
        </w:rPr>
      </w:pPr>
      <w:r w:rsidRPr="00B1006F">
        <w:rPr>
          <w:b/>
        </w:rPr>
        <w:t>CONCURRENT RESOLUTION</w:t>
      </w:r>
    </w:p>
    <w:p w:rsidR="00B1006F" w:rsidRDefault="00B1006F" w:rsidP="00B1006F">
      <w:pPr>
        <w:keepNext/>
      </w:pPr>
      <w:r>
        <w:t>The following was introduced:</w:t>
      </w:r>
    </w:p>
    <w:p w:rsidR="00B1006F" w:rsidRDefault="00B1006F" w:rsidP="00B1006F">
      <w:pPr>
        <w:keepNext/>
      </w:pPr>
      <w:bookmarkStart w:id="25" w:name="include_clip_start_51"/>
      <w:bookmarkEnd w:id="25"/>
    </w:p>
    <w:p w:rsidR="00B1006F" w:rsidRDefault="00B1006F" w:rsidP="00B1006F">
      <w:pPr>
        <w:keepNext/>
      </w:pPr>
      <w:r>
        <w:t>H. 4296 -- Rep. Hardee: A CONCURRENT RESOLUTION TO REQUEST THAT THE DEPARTMENT OF TRANSPORTATION NAME THE BRIDGE THAT CROSSES GRIER SWAMP ALONG HIGHWAY S-26-65 IN HORRY COUNTY "OSCAR CAUSEY MEMORIAL BRIDGE" AND ERECT APPROPRIATE MARKERS OR SIGNS AT THIS BRIDGE THAT CONTAIN THIS DESIGNATION.</w:t>
      </w:r>
    </w:p>
    <w:p w:rsidR="00B1006F" w:rsidRDefault="00B1006F" w:rsidP="00B1006F">
      <w:bookmarkStart w:id="26" w:name="include_clip_end_51"/>
      <w:bookmarkEnd w:id="26"/>
      <w:r>
        <w:t>The Concurrent Resolution was ordered referred to the Committee on Invitations and Memorial Resolutions.</w:t>
      </w:r>
    </w:p>
    <w:p w:rsidR="00B1006F" w:rsidRDefault="00B1006F" w:rsidP="00B1006F"/>
    <w:p w:rsidR="00B1006F" w:rsidRDefault="00B1006F" w:rsidP="00B1006F">
      <w:pPr>
        <w:keepNext/>
        <w:jc w:val="center"/>
        <w:rPr>
          <w:b/>
        </w:rPr>
      </w:pPr>
      <w:r w:rsidRPr="00B1006F">
        <w:rPr>
          <w:b/>
        </w:rPr>
        <w:t>CONCURRENT RESOLUTION</w:t>
      </w:r>
    </w:p>
    <w:p w:rsidR="00B1006F" w:rsidRDefault="00B1006F" w:rsidP="00B1006F">
      <w:pPr>
        <w:keepNext/>
      </w:pPr>
      <w:r>
        <w:t>The following was introduced:</w:t>
      </w:r>
    </w:p>
    <w:p w:rsidR="00B1006F" w:rsidRDefault="00B1006F" w:rsidP="00B1006F">
      <w:pPr>
        <w:keepNext/>
      </w:pPr>
      <w:bookmarkStart w:id="27" w:name="include_clip_start_54"/>
      <w:bookmarkEnd w:id="27"/>
    </w:p>
    <w:p w:rsidR="00B1006F" w:rsidRDefault="00B1006F" w:rsidP="00B1006F">
      <w:r>
        <w:t>H. 4297 -- Reps. Govan, Mack,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Hamilton, Hardee, Hart, Hayes, Henderson, Henegan, Herbkersman, Hicks, Hill, Hiott, Hixon, Hodges, Horne, Hosey, Howard, Huggins, Jefferson, Johnson, Jordan, Kennedy, King, Kirby, Knight, Limehouse, Loftis, Long, Lowe, Lucas,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CONCURRENT RESOLUTION TO EXPRESS THE PROFOUND SORROW OF THE MEMBERS OF THE SOUTH CAROLINA GENERAL ASSEMBLY UPON THE PASSING OF THE HONORABLE JOSEPH ROBINETTE "BEAU" BIDEN III OF THE STATE OF DELAWARE, AND TO EXTEND THEIR DEEPEST SYMPATHY TO HIS LOVING FAMILY AND HIS MANY FRIENDS AND COLLEAGUES.</w:t>
      </w:r>
    </w:p>
    <w:p w:rsidR="00B1006F" w:rsidRDefault="00B1006F" w:rsidP="00B1006F">
      <w:bookmarkStart w:id="28" w:name="include_clip_end_54"/>
      <w:bookmarkEnd w:id="28"/>
    </w:p>
    <w:p w:rsidR="00B1006F" w:rsidRDefault="00B1006F" w:rsidP="00B1006F">
      <w:r>
        <w:t>The Concurrent Resolution was agreed to and ordered sent to the Senate.</w:t>
      </w:r>
    </w:p>
    <w:p w:rsidR="00B1006F" w:rsidRDefault="00B1006F" w:rsidP="00B1006F"/>
    <w:p w:rsidR="00B1006F" w:rsidRDefault="00B1006F" w:rsidP="00B1006F">
      <w:pPr>
        <w:keepNext/>
        <w:jc w:val="center"/>
        <w:rPr>
          <w:b/>
        </w:rPr>
      </w:pPr>
      <w:r w:rsidRPr="00B1006F">
        <w:rPr>
          <w:b/>
        </w:rPr>
        <w:t xml:space="preserve">INTRODUCTION OF BILLS  </w:t>
      </w:r>
    </w:p>
    <w:p w:rsidR="00B1006F" w:rsidRDefault="00B1006F" w:rsidP="00B1006F">
      <w:r>
        <w:t>The following Bill and Joint Resolution were introduced, read the first time, and referred to appropriate committees:</w:t>
      </w:r>
    </w:p>
    <w:p w:rsidR="00B1006F" w:rsidRDefault="00B1006F" w:rsidP="00B1006F"/>
    <w:p w:rsidR="00B1006F" w:rsidRDefault="00B1006F" w:rsidP="00B1006F">
      <w:pPr>
        <w:keepNext/>
      </w:pPr>
      <w:bookmarkStart w:id="29" w:name="include_clip_start_58"/>
      <w:bookmarkEnd w:id="29"/>
      <w:r>
        <w:t>H. 4298 -- Reps. Putnam and Hill: A JOINT RESOLUTION PROPOSING AN AMENDMENT TO SECTION 7, ARTICLE VI OF THE CONSTITUTION OF SOUTH CAROLINA, 1895, RELATING TO THE CONSTITUTIONAL OFFICERS OF THIS STATE, TO PROVIDE THAT THERE SHALL BE ELECTED BY THE QUALIFIED VOTERS OF THIS STATE A SECRETARY OF TRANSPORTATION WHO SHALL HOLD THIS OFFICE FOR A TERM OF FOUR YEARS, COTERMINOUS WITH THAT OF THE GOVERNOR WHOSE DUTIES AND COMPENSATION MUST BE PRESCRIBED BY LAW.</w:t>
      </w:r>
    </w:p>
    <w:p w:rsidR="00B1006F" w:rsidRDefault="00B1006F" w:rsidP="00B1006F">
      <w:bookmarkStart w:id="30" w:name="include_clip_end_58"/>
      <w:bookmarkEnd w:id="30"/>
      <w:r>
        <w:t>Rep. PUTNAM asked unanimous consent to have the Joint Resolution placed on the Calendar without reference.</w:t>
      </w:r>
    </w:p>
    <w:p w:rsidR="00B1006F" w:rsidRDefault="00B1006F" w:rsidP="00B1006F">
      <w:r>
        <w:t xml:space="preserve">Rep. D. C. MOSS objected. </w:t>
      </w:r>
    </w:p>
    <w:p w:rsidR="00B1006F" w:rsidRDefault="00B1006F" w:rsidP="00B1006F">
      <w:r>
        <w:t>Referred to Committee on Judiciary</w:t>
      </w:r>
    </w:p>
    <w:p w:rsidR="00B1006F" w:rsidRDefault="00B1006F" w:rsidP="00B1006F"/>
    <w:p w:rsidR="00B1006F" w:rsidRDefault="00B1006F" w:rsidP="00B1006F">
      <w:pPr>
        <w:keepNext/>
      </w:pPr>
      <w:bookmarkStart w:id="31" w:name="include_clip_start_61"/>
      <w:bookmarkEnd w:id="31"/>
      <w:r>
        <w:t>H. 4299 -- Reps. Clary and Collins: A BILL TO AMEND ACT 260 OF 1981, AS AMENDED, RELATING TO THE PICKENS COUNTY SCHOOL BOARD OF TRUSTEES, SO AS TO INCREASE THE NUMBER OF BOARD MEMBERS FROM SIX TO SEVEN, TO PROVIDE THE SEVENTH MEMBER MUST SERVE AT LARGE AND INITIALLY BE APPOINTED BY A MAJORITY OF THE LEGISLATIVE DELEGATION OF PICKENS COUNTY TO SERVE UNTIL JANUARY 1, 2019, AT WHICH TIME THE AT-LARGE SEAT TERMINATES AND THE NUMBER OF MEMBERS AND DISTRICTS IS INCREASED TO SEVEN BASED ON THE SEVEN ATTENDANCE ZONES, AND TO PROVIDE ALL PICKENS COUNTY SCHOOL BOARD MEMBERS MUST BE ELECTED BY MAJORITY VOTE BEGINNING WITH THE GENERAL ELECTION IN 2016.</w:t>
      </w:r>
    </w:p>
    <w:p w:rsidR="00B1006F" w:rsidRDefault="00B1006F" w:rsidP="00B1006F">
      <w:bookmarkStart w:id="32" w:name="include_clip_end_61"/>
      <w:bookmarkEnd w:id="32"/>
      <w:r>
        <w:t>On motion of Rep. CLARY, with unanimous consent, the Bill was ordered placed on the Calendar without reference.</w:t>
      </w:r>
    </w:p>
    <w:p w:rsidR="00B1006F" w:rsidRDefault="00B1006F" w:rsidP="00B1006F"/>
    <w:p w:rsidR="00B1006F" w:rsidRDefault="00B1006F" w:rsidP="00B1006F">
      <w:pPr>
        <w:keepNext/>
        <w:jc w:val="center"/>
        <w:rPr>
          <w:b/>
        </w:rPr>
      </w:pPr>
      <w:r w:rsidRPr="00B1006F">
        <w:rPr>
          <w:b/>
        </w:rPr>
        <w:t>ROLL CALL</w:t>
      </w:r>
    </w:p>
    <w:p w:rsidR="00B1006F" w:rsidRDefault="00B1006F" w:rsidP="00B1006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bookmarkStart w:id="33" w:name="vote_start64"/>
            <w:bookmarkEnd w:id="33"/>
            <w:r>
              <w:t>Alexander</w:t>
            </w:r>
          </w:p>
        </w:tc>
        <w:tc>
          <w:tcPr>
            <w:tcW w:w="2179" w:type="dxa"/>
            <w:shd w:val="clear" w:color="auto" w:fill="auto"/>
          </w:tcPr>
          <w:p w:rsidR="00B1006F" w:rsidRPr="00B1006F" w:rsidRDefault="00B1006F" w:rsidP="00B1006F">
            <w:pPr>
              <w:keepNext/>
              <w:ind w:firstLine="0"/>
            </w:pPr>
            <w:r>
              <w:t>Allison</w:t>
            </w:r>
          </w:p>
        </w:tc>
        <w:tc>
          <w:tcPr>
            <w:tcW w:w="2180" w:type="dxa"/>
            <w:shd w:val="clear" w:color="auto" w:fill="auto"/>
          </w:tcPr>
          <w:p w:rsidR="00B1006F" w:rsidRPr="00B1006F" w:rsidRDefault="00B1006F" w:rsidP="00B1006F">
            <w:pPr>
              <w:keepNext/>
              <w:ind w:firstLine="0"/>
            </w:pPr>
            <w:r>
              <w:t>Anderson</w:t>
            </w:r>
          </w:p>
        </w:tc>
      </w:tr>
      <w:tr w:rsidR="00B1006F" w:rsidRPr="00B1006F" w:rsidTr="00B1006F">
        <w:tc>
          <w:tcPr>
            <w:tcW w:w="2179" w:type="dxa"/>
            <w:shd w:val="clear" w:color="auto" w:fill="auto"/>
          </w:tcPr>
          <w:p w:rsidR="00B1006F" w:rsidRPr="00B1006F" w:rsidRDefault="00B1006F" w:rsidP="00B1006F">
            <w:pPr>
              <w:ind w:firstLine="0"/>
            </w:pPr>
            <w:r>
              <w:t>Anthony</w:t>
            </w:r>
          </w:p>
        </w:tc>
        <w:tc>
          <w:tcPr>
            <w:tcW w:w="2179" w:type="dxa"/>
            <w:shd w:val="clear" w:color="auto" w:fill="auto"/>
          </w:tcPr>
          <w:p w:rsidR="00B1006F" w:rsidRPr="00B1006F" w:rsidRDefault="00B1006F" w:rsidP="00B1006F">
            <w:pPr>
              <w:ind w:firstLine="0"/>
            </w:pPr>
            <w:r>
              <w:t>Atwater</w:t>
            </w:r>
          </w:p>
        </w:tc>
        <w:tc>
          <w:tcPr>
            <w:tcW w:w="2180" w:type="dxa"/>
            <w:shd w:val="clear" w:color="auto" w:fill="auto"/>
          </w:tcPr>
          <w:p w:rsidR="00B1006F" w:rsidRPr="00B1006F" w:rsidRDefault="00B1006F" w:rsidP="00B1006F">
            <w:pPr>
              <w:ind w:firstLine="0"/>
            </w:pPr>
            <w:r>
              <w:t>Bales</w:t>
            </w:r>
          </w:p>
        </w:tc>
      </w:tr>
      <w:tr w:rsidR="00B1006F" w:rsidRPr="00B1006F" w:rsidTr="00B1006F">
        <w:tc>
          <w:tcPr>
            <w:tcW w:w="2179" w:type="dxa"/>
            <w:shd w:val="clear" w:color="auto" w:fill="auto"/>
          </w:tcPr>
          <w:p w:rsidR="00B1006F" w:rsidRPr="00B1006F" w:rsidRDefault="00B1006F" w:rsidP="00B1006F">
            <w:pPr>
              <w:ind w:firstLine="0"/>
            </w:pPr>
            <w:r>
              <w:t>Ballentine</w:t>
            </w:r>
          </w:p>
        </w:tc>
        <w:tc>
          <w:tcPr>
            <w:tcW w:w="2179" w:type="dxa"/>
            <w:shd w:val="clear" w:color="auto" w:fill="auto"/>
          </w:tcPr>
          <w:p w:rsidR="00B1006F" w:rsidRPr="00B1006F" w:rsidRDefault="00B1006F" w:rsidP="00B1006F">
            <w:pPr>
              <w:ind w:firstLine="0"/>
            </w:pPr>
            <w:r>
              <w:t>Bannister</w:t>
            </w:r>
          </w:p>
        </w:tc>
        <w:tc>
          <w:tcPr>
            <w:tcW w:w="2180" w:type="dxa"/>
            <w:shd w:val="clear" w:color="auto" w:fill="auto"/>
          </w:tcPr>
          <w:p w:rsidR="00B1006F" w:rsidRPr="00B1006F" w:rsidRDefault="00B1006F" w:rsidP="00B1006F">
            <w:pPr>
              <w:ind w:firstLine="0"/>
            </w:pPr>
            <w:r>
              <w:t>Bedingfield</w:t>
            </w:r>
          </w:p>
        </w:tc>
      </w:tr>
      <w:tr w:rsidR="00B1006F" w:rsidRPr="00B1006F" w:rsidTr="00B1006F">
        <w:tc>
          <w:tcPr>
            <w:tcW w:w="2179" w:type="dxa"/>
            <w:shd w:val="clear" w:color="auto" w:fill="auto"/>
          </w:tcPr>
          <w:p w:rsidR="00B1006F" w:rsidRPr="00B1006F" w:rsidRDefault="00B1006F" w:rsidP="00B1006F">
            <w:pPr>
              <w:ind w:firstLine="0"/>
            </w:pPr>
            <w:r>
              <w:t>Bingham</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G. A. Brown</w:t>
            </w:r>
          </w:p>
        </w:tc>
        <w:tc>
          <w:tcPr>
            <w:tcW w:w="2179" w:type="dxa"/>
            <w:shd w:val="clear" w:color="auto" w:fill="auto"/>
          </w:tcPr>
          <w:p w:rsidR="00B1006F" w:rsidRPr="00B1006F" w:rsidRDefault="00B1006F" w:rsidP="00B1006F">
            <w:pPr>
              <w:ind w:firstLine="0"/>
            </w:pPr>
            <w:r>
              <w:t>R. L. Brown</w:t>
            </w:r>
          </w:p>
        </w:tc>
        <w:tc>
          <w:tcPr>
            <w:tcW w:w="2180" w:type="dxa"/>
            <w:shd w:val="clear" w:color="auto" w:fill="auto"/>
          </w:tcPr>
          <w:p w:rsidR="00B1006F" w:rsidRPr="00B1006F" w:rsidRDefault="00B1006F" w:rsidP="00B1006F">
            <w:pPr>
              <w:ind w:firstLine="0"/>
            </w:pPr>
            <w:r>
              <w:t>Burns</w:t>
            </w:r>
          </w:p>
        </w:tc>
      </w:tr>
      <w:tr w:rsidR="00B1006F" w:rsidRPr="00B1006F" w:rsidTr="00B1006F">
        <w:tc>
          <w:tcPr>
            <w:tcW w:w="2179" w:type="dxa"/>
            <w:shd w:val="clear" w:color="auto" w:fill="auto"/>
          </w:tcPr>
          <w:p w:rsidR="00B1006F" w:rsidRPr="00B1006F" w:rsidRDefault="00B1006F" w:rsidP="00B1006F">
            <w:pPr>
              <w:ind w:firstLine="0"/>
            </w:pPr>
            <w:r>
              <w:t>Chumley</w:t>
            </w:r>
          </w:p>
        </w:tc>
        <w:tc>
          <w:tcPr>
            <w:tcW w:w="2179" w:type="dxa"/>
            <w:shd w:val="clear" w:color="auto" w:fill="auto"/>
          </w:tcPr>
          <w:p w:rsidR="00B1006F" w:rsidRPr="00B1006F" w:rsidRDefault="00B1006F" w:rsidP="00B1006F">
            <w:pPr>
              <w:ind w:firstLine="0"/>
            </w:pPr>
            <w:r>
              <w:t>Clary</w:t>
            </w:r>
          </w:p>
        </w:tc>
        <w:tc>
          <w:tcPr>
            <w:tcW w:w="2180" w:type="dxa"/>
            <w:shd w:val="clear" w:color="auto" w:fill="auto"/>
          </w:tcPr>
          <w:p w:rsidR="00B1006F" w:rsidRPr="00B1006F" w:rsidRDefault="00B1006F" w:rsidP="00B1006F">
            <w:pPr>
              <w:ind w:firstLine="0"/>
            </w:pPr>
            <w:r>
              <w:t>Clemmons</w:t>
            </w:r>
          </w:p>
        </w:tc>
      </w:tr>
      <w:tr w:rsidR="00B1006F" w:rsidRPr="00B1006F" w:rsidTr="00B1006F">
        <w:tc>
          <w:tcPr>
            <w:tcW w:w="2179" w:type="dxa"/>
            <w:shd w:val="clear" w:color="auto" w:fill="auto"/>
          </w:tcPr>
          <w:p w:rsidR="00B1006F" w:rsidRPr="00B1006F" w:rsidRDefault="00B1006F" w:rsidP="00B1006F">
            <w:pPr>
              <w:ind w:firstLine="0"/>
            </w:pPr>
            <w:r>
              <w:t>Clyburn</w:t>
            </w:r>
          </w:p>
        </w:tc>
        <w:tc>
          <w:tcPr>
            <w:tcW w:w="2179" w:type="dxa"/>
            <w:shd w:val="clear" w:color="auto" w:fill="auto"/>
          </w:tcPr>
          <w:p w:rsidR="00B1006F" w:rsidRPr="00B1006F" w:rsidRDefault="00B1006F" w:rsidP="00B1006F">
            <w:pPr>
              <w:ind w:firstLine="0"/>
            </w:pPr>
            <w:r>
              <w:t>Cobb-Hunter</w:t>
            </w:r>
          </w:p>
        </w:tc>
        <w:tc>
          <w:tcPr>
            <w:tcW w:w="2180" w:type="dxa"/>
            <w:shd w:val="clear" w:color="auto" w:fill="auto"/>
          </w:tcPr>
          <w:p w:rsidR="00B1006F" w:rsidRPr="00B1006F" w:rsidRDefault="00B1006F" w:rsidP="00B1006F">
            <w:pPr>
              <w:ind w:firstLine="0"/>
            </w:pPr>
            <w:r>
              <w:t>Cole</w:t>
            </w:r>
          </w:p>
        </w:tc>
      </w:tr>
      <w:tr w:rsidR="00B1006F" w:rsidRPr="00B1006F" w:rsidTr="00B1006F">
        <w:tc>
          <w:tcPr>
            <w:tcW w:w="2179" w:type="dxa"/>
            <w:shd w:val="clear" w:color="auto" w:fill="auto"/>
          </w:tcPr>
          <w:p w:rsidR="00B1006F" w:rsidRPr="00B1006F" w:rsidRDefault="00B1006F" w:rsidP="00B1006F">
            <w:pPr>
              <w:ind w:firstLine="0"/>
            </w:pPr>
            <w:r>
              <w:t>Collins</w:t>
            </w:r>
          </w:p>
        </w:tc>
        <w:tc>
          <w:tcPr>
            <w:tcW w:w="2179" w:type="dxa"/>
            <w:shd w:val="clear" w:color="auto" w:fill="auto"/>
          </w:tcPr>
          <w:p w:rsidR="00B1006F" w:rsidRPr="00B1006F" w:rsidRDefault="00B1006F" w:rsidP="00B1006F">
            <w:pPr>
              <w:ind w:firstLine="0"/>
            </w:pPr>
            <w:r>
              <w:t>Corley</w:t>
            </w:r>
          </w:p>
        </w:tc>
        <w:tc>
          <w:tcPr>
            <w:tcW w:w="2180" w:type="dxa"/>
            <w:shd w:val="clear" w:color="auto" w:fill="auto"/>
          </w:tcPr>
          <w:p w:rsidR="00B1006F" w:rsidRPr="00B1006F" w:rsidRDefault="00B1006F" w:rsidP="00B1006F">
            <w:pPr>
              <w:ind w:firstLine="0"/>
            </w:pPr>
            <w:r>
              <w:t>Crosby</w:t>
            </w:r>
          </w:p>
        </w:tc>
      </w:tr>
      <w:tr w:rsidR="00B1006F" w:rsidRPr="00B1006F" w:rsidTr="00B1006F">
        <w:tc>
          <w:tcPr>
            <w:tcW w:w="2179" w:type="dxa"/>
            <w:shd w:val="clear" w:color="auto" w:fill="auto"/>
          </w:tcPr>
          <w:p w:rsidR="00B1006F" w:rsidRPr="00B1006F" w:rsidRDefault="00B1006F" w:rsidP="00B1006F">
            <w:pPr>
              <w:ind w:firstLine="0"/>
            </w:pPr>
            <w:r>
              <w:t>Daning</w:t>
            </w:r>
          </w:p>
        </w:tc>
        <w:tc>
          <w:tcPr>
            <w:tcW w:w="2179" w:type="dxa"/>
            <w:shd w:val="clear" w:color="auto" w:fill="auto"/>
          </w:tcPr>
          <w:p w:rsidR="00B1006F" w:rsidRPr="00B1006F" w:rsidRDefault="00B1006F" w:rsidP="00B1006F">
            <w:pPr>
              <w:ind w:firstLine="0"/>
            </w:pPr>
            <w:r>
              <w:t>Delleney</w:t>
            </w:r>
          </w:p>
        </w:tc>
        <w:tc>
          <w:tcPr>
            <w:tcW w:w="2180" w:type="dxa"/>
            <w:shd w:val="clear" w:color="auto" w:fill="auto"/>
          </w:tcPr>
          <w:p w:rsidR="00B1006F" w:rsidRPr="00B1006F" w:rsidRDefault="00B1006F" w:rsidP="00B1006F">
            <w:pPr>
              <w:ind w:firstLine="0"/>
            </w:pPr>
            <w:r>
              <w:t>Dillard</w:t>
            </w:r>
          </w:p>
        </w:tc>
      </w:tr>
      <w:tr w:rsidR="00B1006F" w:rsidRPr="00B1006F" w:rsidTr="00B1006F">
        <w:tc>
          <w:tcPr>
            <w:tcW w:w="2179" w:type="dxa"/>
            <w:shd w:val="clear" w:color="auto" w:fill="auto"/>
          </w:tcPr>
          <w:p w:rsidR="00B1006F" w:rsidRPr="00B1006F" w:rsidRDefault="00B1006F" w:rsidP="00B1006F">
            <w:pPr>
              <w:ind w:firstLine="0"/>
            </w:pPr>
            <w:r>
              <w:t>Duckworth</w:t>
            </w:r>
          </w:p>
        </w:tc>
        <w:tc>
          <w:tcPr>
            <w:tcW w:w="2179" w:type="dxa"/>
            <w:shd w:val="clear" w:color="auto" w:fill="auto"/>
          </w:tcPr>
          <w:p w:rsidR="00B1006F" w:rsidRPr="00B1006F" w:rsidRDefault="00B1006F" w:rsidP="00B1006F">
            <w:pPr>
              <w:ind w:firstLine="0"/>
            </w:pPr>
            <w:r>
              <w:t>Erickson</w:t>
            </w:r>
          </w:p>
        </w:tc>
        <w:tc>
          <w:tcPr>
            <w:tcW w:w="2180" w:type="dxa"/>
            <w:shd w:val="clear" w:color="auto" w:fill="auto"/>
          </w:tcPr>
          <w:p w:rsidR="00B1006F" w:rsidRPr="00B1006F" w:rsidRDefault="00B1006F" w:rsidP="00B1006F">
            <w:pPr>
              <w:ind w:firstLine="0"/>
            </w:pPr>
            <w:r>
              <w:t>Felder</w:t>
            </w:r>
          </w:p>
        </w:tc>
      </w:tr>
      <w:tr w:rsidR="00B1006F" w:rsidRPr="00B1006F" w:rsidTr="00B1006F">
        <w:tc>
          <w:tcPr>
            <w:tcW w:w="2179" w:type="dxa"/>
            <w:shd w:val="clear" w:color="auto" w:fill="auto"/>
          </w:tcPr>
          <w:p w:rsidR="00B1006F" w:rsidRPr="00B1006F" w:rsidRDefault="00B1006F" w:rsidP="00B1006F">
            <w:pPr>
              <w:ind w:firstLine="0"/>
            </w:pPr>
            <w:r>
              <w:t>Finlay</w:t>
            </w:r>
          </w:p>
        </w:tc>
        <w:tc>
          <w:tcPr>
            <w:tcW w:w="2179" w:type="dxa"/>
            <w:shd w:val="clear" w:color="auto" w:fill="auto"/>
          </w:tcPr>
          <w:p w:rsidR="00B1006F" w:rsidRPr="00B1006F" w:rsidRDefault="00B1006F" w:rsidP="00B1006F">
            <w:pPr>
              <w:ind w:firstLine="0"/>
            </w:pPr>
            <w:r>
              <w:t>Forrester</w:t>
            </w:r>
          </w:p>
        </w:tc>
        <w:tc>
          <w:tcPr>
            <w:tcW w:w="2180" w:type="dxa"/>
            <w:shd w:val="clear" w:color="auto" w:fill="auto"/>
          </w:tcPr>
          <w:p w:rsidR="00B1006F" w:rsidRPr="00B1006F" w:rsidRDefault="00B1006F" w:rsidP="00B1006F">
            <w:pPr>
              <w:ind w:firstLine="0"/>
            </w:pPr>
            <w:r>
              <w:t>Funderburk</w:t>
            </w:r>
          </w:p>
        </w:tc>
      </w:tr>
      <w:tr w:rsidR="00B1006F" w:rsidRPr="00B1006F" w:rsidTr="00B1006F">
        <w:tc>
          <w:tcPr>
            <w:tcW w:w="2179" w:type="dxa"/>
            <w:shd w:val="clear" w:color="auto" w:fill="auto"/>
          </w:tcPr>
          <w:p w:rsidR="00B1006F" w:rsidRPr="00B1006F" w:rsidRDefault="00B1006F" w:rsidP="00B1006F">
            <w:pPr>
              <w:ind w:firstLine="0"/>
            </w:pPr>
            <w:r>
              <w:t>Gagnon</w:t>
            </w:r>
          </w:p>
        </w:tc>
        <w:tc>
          <w:tcPr>
            <w:tcW w:w="2179" w:type="dxa"/>
            <w:shd w:val="clear" w:color="auto" w:fill="auto"/>
          </w:tcPr>
          <w:p w:rsidR="00B1006F" w:rsidRPr="00B1006F" w:rsidRDefault="00B1006F" w:rsidP="00B1006F">
            <w:pPr>
              <w:ind w:firstLine="0"/>
            </w:pPr>
            <w:r>
              <w:t>Gambrell</w:t>
            </w:r>
          </w:p>
        </w:tc>
        <w:tc>
          <w:tcPr>
            <w:tcW w:w="2180" w:type="dxa"/>
            <w:shd w:val="clear" w:color="auto" w:fill="auto"/>
          </w:tcPr>
          <w:p w:rsidR="00B1006F" w:rsidRPr="00B1006F" w:rsidRDefault="00B1006F" w:rsidP="00B1006F">
            <w:pPr>
              <w:ind w:firstLine="0"/>
            </w:pPr>
            <w:r>
              <w:t>George</w:t>
            </w:r>
          </w:p>
        </w:tc>
      </w:tr>
      <w:tr w:rsidR="00B1006F" w:rsidRPr="00B1006F" w:rsidTr="00B1006F">
        <w:tc>
          <w:tcPr>
            <w:tcW w:w="2179" w:type="dxa"/>
            <w:shd w:val="clear" w:color="auto" w:fill="auto"/>
          </w:tcPr>
          <w:p w:rsidR="00B1006F" w:rsidRPr="00B1006F" w:rsidRDefault="00B1006F" w:rsidP="00B1006F">
            <w:pPr>
              <w:ind w:firstLine="0"/>
            </w:pPr>
            <w:r>
              <w:t>Goldfinch</w:t>
            </w:r>
          </w:p>
        </w:tc>
        <w:tc>
          <w:tcPr>
            <w:tcW w:w="2179" w:type="dxa"/>
            <w:shd w:val="clear" w:color="auto" w:fill="auto"/>
          </w:tcPr>
          <w:p w:rsidR="00B1006F" w:rsidRPr="00B1006F" w:rsidRDefault="00B1006F" w:rsidP="00B1006F">
            <w:pPr>
              <w:ind w:firstLine="0"/>
            </w:pPr>
            <w:r>
              <w:t>Govan</w:t>
            </w:r>
          </w:p>
        </w:tc>
        <w:tc>
          <w:tcPr>
            <w:tcW w:w="2180" w:type="dxa"/>
            <w:shd w:val="clear" w:color="auto" w:fill="auto"/>
          </w:tcPr>
          <w:p w:rsidR="00B1006F" w:rsidRPr="00B1006F" w:rsidRDefault="00B1006F" w:rsidP="00B1006F">
            <w:pPr>
              <w:ind w:firstLine="0"/>
            </w:pPr>
            <w:r>
              <w:t>Hamilton</w:t>
            </w:r>
          </w:p>
        </w:tc>
      </w:tr>
      <w:tr w:rsidR="00B1006F" w:rsidRPr="00B1006F" w:rsidTr="00B1006F">
        <w:tc>
          <w:tcPr>
            <w:tcW w:w="2179" w:type="dxa"/>
            <w:shd w:val="clear" w:color="auto" w:fill="auto"/>
          </w:tcPr>
          <w:p w:rsidR="00B1006F" w:rsidRPr="00B1006F" w:rsidRDefault="00B1006F" w:rsidP="00B1006F">
            <w:pPr>
              <w:ind w:firstLine="0"/>
            </w:pPr>
            <w:r>
              <w:t>Hardee</w:t>
            </w:r>
          </w:p>
        </w:tc>
        <w:tc>
          <w:tcPr>
            <w:tcW w:w="2179" w:type="dxa"/>
            <w:shd w:val="clear" w:color="auto" w:fill="auto"/>
          </w:tcPr>
          <w:p w:rsidR="00B1006F" w:rsidRPr="00B1006F" w:rsidRDefault="00B1006F" w:rsidP="00B1006F">
            <w:pPr>
              <w:ind w:firstLine="0"/>
            </w:pPr>
            <w:r>
              <w:t>Hart</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Henegan</w:t>
            </w:r>
          </w:p>
        </w:tc>
        <w:tc>
          <w:tcPr>
            <w:tcW w:w="2179" w:type="dxa"/>
            <w:shd w:val="clear" w:color="auto" w:fill="auto"/>
          </w:tcPr>
          <w:p w:rsidR="00B1006F" w:rsidRPr="00B1006F" w:rsidRDefault="00B1006F" w:rsidP="00B1006F">
            <w:pPr>
              <w:ind w:firstLine="0"/>
            </w:pPr>
            <w:r>
              <w:t>Herbkersman</w:t>
            </w:r>
          </w:p>
        </w:tc>
        <w:tc>
          <w:tcPr>
            <w:tcW w:w="2180" w:type="dxa"/>
            <w:shd w:val="clear" w:color="auto" w:fill="auto"/>
          </w:tcPr>
          <w:p w:rsidR="00B1006F" w:rsidRPr="00B1006F" w:rsidRDefault="00B1006F" w:rsidP="00B1006F">
            <w:pPr>
              <w:ind w:firstLine="0"/>
            </w:pPr>
            <w:r>
              <w:t>Hill</w:t>
            </w:r>
          </w:p>
        </w:tc>
      </w:tr>
      <w:tr w:rsidR="00B1006F" w:rsidRPr="00B1006F" w:rsidTr="00B1006F">
        <w:tc>
          <w:tcPr>
            <w:tcW w:w="2179" w:type="dxa"/>
            <w:shd w:val="clear" w:color="auto" w:fill="auto"/>
          </w:tcPr>
          <w:p w:rsidR="00B1006F" w:rsidRPr="00B1006F" w:rsidRDefault="00B1006F" w:rsidP="00B1006F">
            <w:pPr>
              <w:ind w:firstLine="0"/>
            </w:pPr>
            <w:r>
              <w:t>Hiott</w:t>
            </w:r>
          </w:p>
        </w:tc>
        <w:tc>
          <w:tcPr>
            <w:tcW w:w="2179" w:type="dxa"/>
            <w:shd w:val="clear" w:color="auto" w:fill="auto"/>
          </w:tcPr>
          <w:p w:rsidR="00B1006F" w:rsidRPr="00B1006F" w:rsidRDefault="00B1006F" w:rsidP="00B1006F">
            <w:pPr>
              <w:ind w:firstLine="0"/>
            </w:pPr>
            <w:r>
              <w:t>Hodges</w:t>
            </w:r>
          </w:p>
        </w:tc>
        <w:tc>
          <w:tcPr>
            <w:tcW w:w="2180" w:type="dxa"/>
            <w:shd w:val="clear" w:color="auto" w:fill="auto"/>
          </w:tcPr>
          <w:p w:rsidR="00B1006F" w:rsidRPr="00B1006F" w:rsidRDefault="00B1006F" w:rsidP="00B1006F">
            <w:pPr>
              <w:ind w:firstLine="0"/>
            </w:pPr>
            <w:r>
              <w:t>Hosey</w:t>
            </w:r>
          </w:p>
        </w:tc>
      </w:tr>
      <w:tr w:rsidR="00B1006F" w:rsidRPr="00B1006F" w:rsidTr="00B1006F">
        <w:tc>
          <w:tcPr>
            <w:tcW w:w="2179" w:type="dxa"/>
            <w:shd w:val="clear" w:color="auto" w:fill="auto"/>
          </w:tcPr>
          <w:p w:rsidR="00B1006F" w:rsidRPr="00B1006F" w:rsidRDefault="00B1006F" w:rsidP="00B1006F">
            <w:pPr>
              <w:ind w:firstLine="0"/>
            </w:pPr>
            <w:r>
              <w:t>Howard</w:t>
            </w:r>
          </w:p>
        </w:tc>
        <w:tc>
          <w:tcPr>
            <w:tcW w:w="2179" w:type="dxa"/>
            <w:shd w:val="clear" w:color="auto" w:fill="auto"/>
          </w:tcPr>
          <w:p w:rsidR="00B1006F" w:rsidRPr="00B1006F" w:rsidRDefault="00B1006F" w:rsidP="00B1006F">
            <w:pPr>
              <w:ind w:firstLine="0"/>
            </w:pPr>
            <w:r>
              <w:t>Huggins</w:t>
            </w:r>
          </w:p>
        </w:tc>
        <w:tc>
          <w:tcPr>
            <w:tcW w:w="2180" w:type="dxa"/>
            <w:shd w:val="clear" w:color="auto" w:fill="auto"/>
          </w:tcPr>
          <w:p w:rsidR="00B1006F" w:rsidRPr="00B1006F" w:rsidRDefault="00B1006F" w:rsidP="00B1006F">
            <w:pPr>
              <w:ind w:firstLine="0"/>
            </w:pPr>
            <w:r>
              <w:t>Jefferson</w:t>
            </w:r>
          </w:p>
        </w:tc>
      </w:tr>
      <w:tr w:rsidR="00B1006F" w:rsidRPr="00B1006F" w:rsidTr="00B1006F">
        <w:tc>
          <w:tcPr>
            <w:tcW w:w="2179" w:type="dxa"/>
            <w:shd w:val="clear" w:color="auto" w:fill="auto"/>
          </w:tcPr>
          <w:p w:rsidR="00B1006F" w:rsidRPr="00B1006F" w:rsidRDefault="00B1006F" w:rsidP="00B1006F">
            <w:pPr>
              <w:ind w:firstLine="0"/>
            </w:pPr>
            <w:r>
              <w:t>Johnson</w:t>
            </w:r>
          </w:p>
        </w:tc>
        <w:tc>
          <w:tcPr>
            <w:tcW w:w="2179" w:type="dxa"/>
            <w:shd w:val="clear" w:color="auto" w:fill="auto"/>
          </w:tcPr>
          <w:p w:rsidR="00B1006F" w:rsidRPr="00B1006F" w:rsidRDefault="00B1006F" w:rsidP="00B1006F">
            <w:pPr>
              <w:ind w:firstLine="0"/>
            </w:pPr>
            <w:r>
              <w:t>Jordan</w:t>
            </w:r>
          </w:p>
        </w:tc>
        <w:tc>
          <w:tcPr>
            <w:tcW w:w="2180" w:type="dxa"/>
            <w:shd w:val="clear" w:color="auto" w:fill="auto"/>
          </w:tcPr>
          <w:p w:rsidR="00B1006F" w:rsidRPr="00B1006F" w:rsidRDefault="00B1006F" w:rsidP="00B1006F">
            <w:pPr>
              <w:ind w:firstLine="0"/>
            </w:pPr>
            <w:r>
              <w:t>Kennedy</w:t>
            </w:r>
          </w:p>
        </w:tc>
      </w:tr>
      <w:tr w:rsidR="00B1006F" w:rsidRPr="00B1006F" w:rsidTr="00B1006F">
        <w:tc>
          <w:tcPr>
            <w:tcW w:w="2179" w:type="dxa"/>
            <w:shd w:val="clear" w:color="auto" w:fill="auto"/>
          </w:tcPr>
          <w:p w:rsidR="00B1006F" w:rsidRPr="00B1006F" w:rsidRDefault="00B1006F" w:rsidP="00B1006F">
            <w:pPr>
              <w:ind w:firstLine="0"/>
            </w:pPr>
            <w:r>
              <w:t>King</w:t>
            </w:r>
          </w:p>
        </w:tc>
        <w:tc>
          <w:tcPr>
            <w:tcW w:w="2179" w:type="dxa"/>
            <w:shd w:val="clear" w:color="auto" w:fill="auto"/>
          </w:tcPr>
          <w:p w:rsidR="00B1006F" w:rsidRPr="00B1006F" w:rsidRDefault="00B1006F" w:rsidP="00B1006F">
            <w:pPr>
              <w:ind w:firstLine="0"/>
            </w:pPr>
            <w:r>
              <w:t>Kirby</w:t>
            </w:r>
          </w:p>
        </w:tc>
        <w:tc>
          <w:tcPr>
            <w:tcW w:w="2180" w:type="dxa"/>
            <w:shd w:val="clear" w:color="auto" w:fill="auto"/>
          </w:tcPr>
          <w:p w:rsidR="00B1006F" w:rsidRPr="00B1006F" w:rsidRDefault="00B1006F" w:rsidP="00B1006F">
            <w:pPr>
              <w:ind w:firstLine="0"/>
            </w:pPr>
            <w:r>
              <w:t>Knight</w:t>
            </w:r>
          </w:p>
        </w:tc>
      </w:tr>
      <w:tr w:rsidR="00B1006F" w:rsidRPr="00B1006F" w:rsidTr="00B1006F">
        <w:tc>
          <w:tcPr>
            <w:tcW w:w="2179" w:type="dxa"/>
            <w:shd w:val="clear" w:color="auto" w:fill="auto"/>
          </w:tcPr>
          <w:p w:rsidR="00B1006F" w:rsidRPr="00B1006F" w:rsidRDefault="00B1006F" w:rsidP="00B1006F">
            <w:pPr>
              <w:ind w:firstLine="0"/>
            </w:pPr>
            <w:r>
              <w:t>Limehouse</w:t>
            </w:r>
          </w:p>
        </w:tc>
        <w:tc>
          <w:tcPr>
            <w:tcW w:w="2179" w:type="dxa"/>
            <w:shd w:val="clear" w:color="auto" w:fill="auto"/>
          </w:tcPr>
          <w:p w:rsidR="00B1006F" w:rsidRPr="00B1006F" w:rsidRDefault="00B1006F" w:rsidP="00B1006F">
            <w:pPr>
              <w:ind w:firstLine="0"/>
            </w:pPr>
            <w:r>
              <w:t>Loftis</w:t>
            </w:r>
          </w:p>
        </w:tc>
        <w:tc>
          <w:tcPr>
            <w:tcW w:w="2180" w:type="dxa"/>
            <w:shd w:val="clear" w:color="auto" w:fill="auto"/>
          </w:tcPr>
          <w:p w:rsidR="00B1006F" w:rsidRPr="00B1006F" w:rsidRDefault="00B1006F" w:rsidP="00B1006F">
            <w:pPr>
              <w:ind w:firstLine="0"/>
            </w:pPr>
            <w:r>
              <w:t>Long</w:t>
            </w:r>
          </w:p>
        </w:tc>
      </w:tr>
      <w:tr w:rsidR="00B1006F" w:rsidRPr="00B1006F" w:rsidTr="00B1006F">
        <w:tc>
          <w:tcPr>
            <w:tcW w:w="2179" w:type="dxa"/>
            <w:shd w:val="clear" w:color="auto" w:fill="auto"/>
          </w:tcPr>
          <w:p w:rsidR="00B1006F" w:rsidRPr="00B1006F" w:rsidRDefault="00B1006F" w:rsidP="00B1006F">
            <w:pPr>
              <w:ind w:firstLine="0"/>
            </w:pPr>
            <w:r>
              <w:t>Lowe</w:t>
            </w:r>
          </w:p>
        </w:tc>
        <w:tc>
          <w:tcPr>
            <w:tcW w:w="2179" w:type="dxa"/>
            <w:shd w:val="clear" w:color="auto" w:fill="auto"/>
          </w:tcPr>
          <w:p w:rsidR="00B1006F" w:rsidRPr="00B1006F" w:rsidRDefault="00B1006F" w:rsidP="00B1006F">
            <w:pPr>
              <w:ind w:firstLine="0"/>
            </w:pPr>
            <w:r>
              <w:t>Lucas</w:t>
            </w:r>
          </w:p>
        </w:tc>
        <w:tc>
          <w:tcPr>
            <w:tcW w:w="2180" w:type="dxa"/>
            <w:shd w:val="clear" w:color="auto" w:fill="auto"/>
          </w:tcPr>
          <w:p w:rsidR="00B1006F" w:rsidRPr="00B1006F" w:rsidRDefault="00B1006F" w:rsidP="00B1006F">
            <w:pPr>
              <w:ind w:firstLine="0"/>
            </w:pPr>
            <w:r>
              <w:t>Mack</w:t>
            </w:r>
          </w:p>
        </w:tc>
      </w:tr>
      <w:tr w:rsidR="00B1006F" w:rsidRPr="00B1006F" w:rsidTr="00B1006F">
        <w:tc>
          <w:tcPr>
            <w:tcW w:w="2179" w:type="dxa"/>
            <w:shd w:val="clear" w:color="auto" w:fill="auto"/>
          </w:tcPr>
          <w:p w:rsidR="00B1006F" w:rsidRPr="00B1006F" w:rsidRDefault="00B1006F" w:rsidP="00B1006F">
            <w:pPr>
              <w:ind w:firstLine="0"/>
            </w:pPr>
            <w:r>
              <w:t>McEachern</w:t>
            </w:r>
          </w:p>
        </w:tc>
        <w:tc>
          <w:tcPr>
            <w:tcW w:w="2179" w:type="dxa"/>
            <w:shd w:val="clear" w:color="auto" w:fill="auto"/>
          </w:tcPr>
          <w:p w:rsidR="00B1006F" w:rsidRPr="00B1006F" w:rsidRDefault="00B1006F" w:rsidP="00B1006F">
            <w:pPr>
              <w:ind w:firstLine="0"/>
            </w:pPr>
            <w:r>
              <w:t>W. J. McLeod</w:t>
            </w:r>
          </w:p>
        </w:tc>
        <w:tc>
          <w:tcPr>
            <w:tcW w:w="2180" w:type="dxa"/>
            <w:shd w:val="clear" w:color="auto" w:fill="auto"/>
          </w:tcPr>
          <w:p w:rsidR="00B1006F" w:rsidRPr="00B1006F" w:rsidRDefault="00B1006F" w:rsidP="00B1006F">
            <w:pPr>
              <w:ind w:firstLine="0"/>
            </w:pPr>
            <w:r>
              <w:t>Merrill</w:t>
            </w:r>
          </w:p>
        </w:tc>
      </w:tr>
      <w:tr w:rsidR="00B1006F" w:rsidRPr="00B1006F" w:rsidTr="00B1006F">
        <w:tc>
          <w:tcPr>
            <w:tcW w:w="2179" w:type="dxa"/>
            <w:shd w:val="clear" w:color="auto" w:fill="auto"/>
          </w:tcPr>
          <w:p w:rsidR="00B1006F" w:rsidRPr="00B1006F" w:rsidRDefault="00B1006F" w:rsidP="00B1006F">
            <w:pPr>
              <w:ind w:firstLine="0"/>
            </w:pPr>
            <w:r>
              <w:t>D. C. Moss</w:t>
            </w:r>
          </w:p>
        </w:tc>
        <w:tc>
          <w:tcPr>
            <w:tcW w:w="2179" w:type="dxa"/>
            <w:shd w:val="clear" w:color="auto" w:fill="auto"/>
          </w:tcPr>
          <w:p w:rsidR="00B1006F" w:rsidRPr="00B1006F" w:rsidRDefault="00B1006F" w:rsidP="00B1006F">
            <w:pPr>
              <w:ind w:firstLine="0"/>
            </w:pPr>
            <w:r>
              <w:t>Nanney</w:t>
            </w:r>
          </w:p>
        </w:tc>
        <w:tc>
          <w:tcPr>
            <w:tcW w:w="2180" w:type="dxa"/>
            <w:shd w:val="clear" w:color="auto" w:fill="auto"/>
          </w:tcPr>
          <w:p w:rsidR="00B1006F" w:rsidRPr="00B1006F" w:rsidRDefault="00B1006F" w:rsidP="00B1006F">
            <w:pPr>
              <w:ind w:firstLine="0"/>
            </w:pPr>
            <w:r>
              <w:t>Newton</w:t>
            </w:r>
          </w:p>
        </w:tc>
      </w:tr>
      <w:tr w:rsidR="00B1006F" w:rsidRPr="00B1006F" w:rsidTr="00B1006F">
        <w:tc>
          <w:tcPr>
            <w:tcW w:w="2179" w:type="dxa"/>
            <w:shd w:val="clear" w:color="auto" w:fill="auto"/>
          </w:tcPr>
          <w:p w:rsidR="00B1006F" w:rsidRPr="00B1006F" w:rsidRDefault="00B1006F" w:rsidP="00B1006F">
            <w:pPr>
              <w:ind w:firstLine="0"/>
            </w:pPr>
            <w:r>
              <w:t>Norman</w:t>
            </w:r>
          </w:p>
        </w:tc>
        <w:tc>
          <w:tcPr>
            <w:tcW w:w="2179" w:type="dxa"/>
            <w:shd w:val="clear" w:color="auto" w:fill="auto"/>
          </w:tcPr>
          <w:p w:rsidR="00B1006F" w:rsidRPr="00B1006F" w:rsidRDefault="00B1006F" w:rsidP="00B1006F">
            <w:pPr>
              <w:ind w:firstLine="0"/>
            </w:pPr>
            <w:r>
              <w:t>Norrell</w:t>
            </w:r>
          </w:p>
        </w:tc>
        <w:tc>
          <w:tcPr>
            <w:tcW w:w="2180" w:type="dxa"/>
            <w:shd w:val="clear" w:color="auto" w:fill="auto"/>
          </w:tcPr>
          <w:p w:rsidR="00B1006F" w:rsidRPr="00B1006F" w:rsidRDefault="00B1006F" w:rsidP="00B1006F">
            <w:pPr>
              <w:ind w:firstLine="0"/>
            </w:pPr>
            <w:r>
              <w:t>Ott</w:t>
            </w:r>
          </w:p>
        </w:tc>
      </w:tr>
      <w:tr w:rsidR="00B1006F" w:rsidRPr="00B1006F" w:rsidTr="00B1006F">
        <w:tc>
          <w:tcPr>
            <w:tcW w:w="2179" w:type="dxa"/>
            <w:shd w:val="clear" w:color="auto" w:fill="auto"/>
          </w:tcPr>
          <w:p w:rsidR="00B1006F" w:rsidRPr="00B1006F" w:rsidRDefault="00B1006F" w:rsidP="00B1006F">
            <w:pPr>
              <w:ind w:firstLine="0"/>
            </w:pPr>
            <w:r>
              <w:t>Pitts</w:t>
            </w:r>
          </w:p>
        </w:tc>
        <w:tc>
          <w:tcPr>
            <w:tcW w:w="2179" w:type="dxa"/>
            <w:shd w:val="clear" w:color="auto" w:fill="auto"/>
          </w:tcPr>
          <w:p w:rsidR="00B1006F" w:rsidRPr="00B1006F" w:rsidRDefault="00B1006F" w:rsidP="00B1006F">
            <w:pPr>
              <w:ind w:firstLine="0"/>
            </w:pPr>
            <w:r>
              <w:t>Pope</w:t>
            </w:r>
          </w:p>
        </w:tc>
        <w:tc>
          <w:tcPr>
            <w:tcW w:w="2180" w:type="dxa"/>
            <w:shd w:val="clear" w:color="auto" w:fill="auto"/>
          </w:tcPr>
          <w:p w:rsidR="00B1006F" w:rsidRPr="00B1006F" w:rsidRDefault="00B1006F" w:rsidP="00B1006F">
            <w:pPr>
              <w:ind w:firstLine="0"/>
            </w:pPr>
            <w:r>
              <w:t>Putnam</w:t>
            </w:r>
          </w:p>
        </w:tc>
      </w:tr>
      <w:tr w:rsidR="00B1006F" w:rsidRPr="00B1006F" w:rsidTr="00B1006F">
        <w:tc>
          <w:tcPr>
            <w:tcW w:w="2179" w:type="dxa"/>
            <w:shd w:val="clear" w:color="auto" w:fill="auto"/>
          </w:tcPr>
          <w:p w:rsidR="00B1006F" w:rsidRPr="00B1006F" w:rsidRDefault="00B1006F" w:rsidP="00B1006F">
            <w:pPr>
              <w:ind w:firstLine="0"/>
            </w:pPr>
            <w:r>
              <w:t>Quinn</w:t>
            </w:r>
          </w:p>
        </w:tc>
        <w:tc>
          <w:tcPr>
            <w:tcW w:w="2179" w:type="dxa"/>
            <w:shd w:val="clear" w:color="auto" w:fill="auto"/>
          </w:tcPr>
          <w:p w:rsidR="00B1006F" w:rsidRPr="00B1006F" w:rsidRDefault="00B1006F" w:rsidP="00B1006F">
            <w:pPr>
              <w:ind w:firstLine="0"/>
            </w:pPr>
            <w:r>
              <w:t>Ridgeway</w:t>
            </w:r>
          </w:p>
        </w:tc>
        <w:tc>
          <w:tcPr>
            <w:tcW w:w="2180" w:type="dxa"/>
            <w:shd w:val="clear" w:color="auto" w:fill="auto"/>
          </w:tcPr>
          <w:p w:rsidR="00B1006F" w:rsidRPr="00B1006F" w:rsidRDefault="00B1006F" w:rsidP="00B1006F">
            <w:pPr>
              <w:ind w:firstLine="0"/>
            </w:pPr>
            <w:r>
              <w:t>Riley</w:t>
            </w:r>
          </w:p>
        </w:tc>
      </w:tr>
      <w:tr w:rsidR="00B1006F" w:rsidRPr="00B1006F" w:rsidTr="00B1006F">
        <w:tc>
          <w:tcPr>
            <w:tcW w:w="2179" w:type="dxa"/>
            <w:shd w:val="clear" w:color="auto" w:fill="auto"/>
          </w:tcPr>
          <w:p w:rsidR="00B1006F" w:rsidRPr="00B1006F" w:rsidRDefault="00B1006F" w:rsidP="00B1006F">
            <w:pPr>
              <w:ind w:firstLine="0"/>
            </w:pPr>
            <w:r>
              <w:t>Rivers</w:t>
            </w:r>
          </w:p>
        </w:tc>
        <w:tc>
          <w:tcPr>
            <w:tcW w:w="2179" w:type="dxa"/>
            <w:shd w:val="clear" w:color="auto" w:fill="auto"/>
          </w:tcPr>
          <w:p w:rsidR="00B1006F" w:rsidRPr="00B1006F" w:rsidRDefault="00B1006F" w:rsidP="00B1006F">
            <w:pPr>
              <w:ind w:firstLine="0"/>
            </w:pPr>
            <w:r>
              <w:t>Robinson-Simpson</w:t>
            </w:r>
          </w:p>
        </w:tc>
        <w:tc>
          <w:tcPr>
            <w:tcW w:w="2180" w:type="dxa"/>
            <w:shd w:val="clear" w:color="auto" w:fill="auto"/>
          </w:tcPr>
          <w:p w:rsidR="00B1006F" w:rsidRPr="00B1006F" w:rsidRDefault="00B1006F" w:rsidP="00B1006F">
            <w:pPr>
              <w:ind w:firstLine="0"/>
            </w:pPr>
            <w:r>
              <w:t>Rutherford</w:t>
            </w:r>
          </w:p>
        </w:tc>
      </w:tr>
      <w:tr w:rsidR="00B1006F" w:rsidRPr="00B1006F" w:rsidTr="00B1006F">
        <w:tc>
          <w:tcPr>
            <w:tcW w:w="2179" w:type="dxa"/>
            <w:shd w:val="clear" w:color="auto" w:fill="auto"/>
          </w:tcPr>
          <w:p w:rsidR="00B1006F" w:rsidRPr="00B1006F" w:rsidRDefault="00B1006F" w:rsidP="00B1006F">
            <w:pPr>
              <w:ind w:firstLine="0"/>
            </w:pPr>
            <w:r>
              <w:t>Ryhal</w:t>
            </w:r>
          </w:p>
        </w:tc>
        <w:tc>
          <w:tcPr>
            <w:tcW w:w="2179" w:type="dxa"/>
            <w:shd w:val="clear" w:color="auto" w:fill="auto"/>
          </w:tcPr>
          <w:p w:rsidR="00B1006F" w:rsidRPr="00B1006F" w:rsidRDefault="00B1006F" w:rsidP="00B1006F">
            <w:pPr>
              <w:ind w:firstLine="0"/>
            </w:pPr>
            <w:r>
              <w:t>Sandifer</w:t>
            </w:r>
          </w:p>
        </w:tc>
        <w:tc>
          <w:tcPr>
            <w:tcW w:w="2180" w:type="dxa"/>
            <w:shd w:val="clear" w:color="auto" w:fill="auto"/>
          </w:tcPr>
          <w:p w:rsidR="00B1006F" w:rsidRPr="00B1006F" w:rsidRDefault="00B1006F" w:rsidP="00B1006F">
            <w:pPr>
              <w:ind w:firstLine="0"/>
            </w:pPr>
            <w:r>
              <w:t>G. M. Smith</w:t>
            </w:r>
          </w:p>
        </w:tc>
      </w:tr>
      <w:tr w:rsidR="00B1006F" w:rsidRPr="00B1006F" w:rsidTr="00B1006F">
        <w:tc>
          <w:tcPr>
            <w:tcW w:w="2179" w:type="dxa"/>
            <w:shd w:val="clear" w:color="auto" w:fill="auto"/>
          </w:tcPr>
          <w:p w:rsidR="00B1006F" w:rsidRPr="00B1006F" w:rsidRDefault="00B1006F" w:rsidP="00B1006F">
            <w:pPr>
              <w:ind w:firstLine="0"/>
            </w:pPr>
            <w:r>
              <w:t>G. R. Smith</w:t>
            </w:r>
          </w:p>
        </w:tc>
        <w:tc>
          <w:tcPr>
            <w:tcW w:w="2179" w:type="dxa"/>
            <w:shd w:val="clear" w:color="auto" w:fill="auto"/>
          </w:tcPr>
          <w:p w:rsidR="00B1006F" w:rsidRPr="00B1006F" w:rsidRDefault="00B1006F" w:rsidP="00B1006F">
            <w:pPr>
              <w:ind w:firstLine="0"/>
            </w:pPr>
            <w:r>
              <w:t>Sottile</w:t>
            </w:r>
          </w:p>
        </w:tc>
        <w:tc>
          <w:tcPr>
            <w:tcW w:w="2180" w:type="dxa"/>
            <w:shd w:val="clear" w:color="auto" w:fill="auto"/>
          </w:tcPr>
          <w:p w:rsidR="00B1006F" w:rsidRPr="00B1006F" w:rsidRDefault="00B1006F" w:rsidP="00B1006F">
            <w:pPr>
              <w:ind w:firstLine="0"/>
            </w:pPr>
            <w:r>
              <w:t>Southard</w:t>
            </w:r>
          </w:p>
        </w:tc>
      </w:tr>
      <w:tr w:rsidR="00B1006F" w:rsidRPr="00B1006F" w:rsidTr="00B1006F">
        <w:tc>
          <w:tcPr>
            <w:tcW w:w="2179" w:type="dxa"/>
            <w:shd w:val="clear" w:color="auto" w:fill="auto"/>
          </w:tcPr>
          <w:p w:rsidR="00B1006F" w:rsidRPr="00B1006F" w:rsidRDefault="00B1006F" w:rsidP="00B1006F">
            <w:pPr>
              <w:ind w:firstLine="0"/>
            </w:pPr>
            <w:r>
              <w:t>Spires</w:t>
            </w:r>
          </w:p>
        </w:tc>
        <w:tc>
          <w:tcPr>
            <w:tcW w:w="2179" w:type="dxa"/>
            <w:shd w:val="clear" w:color="auto" w:fill="auto"/>
          </w:tcPr>
          <w:p w:rsidR="00B1006F" w:rsidRPr="00B1006F" w:rsidRDefault="00B1006F" w:rsidP="00B1006F">
            <w:pPr>
              <w:ind w:firstLine="0"/>
            </w:pPr>
            <w:r>
              <w:t>Stavrinakis</w:t>
            </w:r>
          </w:p>
        </w:tc>
        <w:tc>
          <w:tcPr>
            <w:tcW w:w="2180" w:type="dxa"/>
            <w:shd w:val="clear" w:color="auto" w:fill="auto"/>
          </w:tcPr>
          <w:p w:rsidR="00B1006F" w:rsidRPr="00B1006F" w:rsidRDefault="00B1006F" w:rsidP="00B1006F">
            <w:pPr>
              <w:ind w:firstLine="0"/>
            </w:pPr>
            <w:r>
              <w:t>Stringer</w:t>
            </w:r>
          </w:p>
        </w:tc>
      </w:tr>
      <w:tr w:rsidR="00B1006F" w:rsidRPr="00B1006F" w:rsidTr="00B1006F">
        <w:tc>
          <w:tcPr>
            <w:tcW w:w="2179" w:type="dxa"/>
            <w:shd w:val="clear" w:color="auto" w:fill="auto"/>
          </w:tcPr>
          <w:p w:rsidR="00B1006F" w:rsidRPr="00B1006F" w:rsidRDefault="00B1006F" w:rsidP="00B1006F">
            <w:pPr>
              <w:ind w:firstLine="0"/>
            </w:pPr>
            <w:r>
              <w:t>Tallon</w:t>
            </w:r>
          </w:p>
        </w:tc>
        <w:tc>
          <w:tcPr>
            <w:tcW w:w="2179" w:type="dxa"/>
            <w:shd w:val="clear" w:color="auto" w:fill="auto"/>
          </w:tcPr>
          <w:p w:rsidR="00B1006F" w:rsidRPr="00B1006F" w:rsidRDefault="00B1006F" w:rsidP="00B1006F">
            <w:pPr>
              <w:ind w:firstLine="0"/>
            </w:pPr>
            <w:r>
              <w:t>Taylor</w:t>
            </w:r>
          </w:p>
        </w:tc>
        <w:tc>
          <w:tcPr>
            <w:tcW w:w="2180" w:type="dxa"/>
            <w:shd w:val="clear" w:color="auto" w:fill="auto"/>
          </w:tcPr>
          <w:p w:rsidR="00B1006F" w:rsidRPr="00B1006F" w:rsidRDefault="00B1006F" w:rsidP="00B1006F">
            <w:pPr>
              <w:ind w:firstLine="0"/>
            </w:pPr>
            <w:r>
              <w:t>Thayer</w:t>
            </w:r>
          </w:p>
        </w:tc>
      </w:tr>
      <w:tr w:rsidR="00B1006F" w:rsidRPr="00B1006F" w:rsidTr="00B1006F">
        <w:tc>
          <w:tcPr>
            <w:tcW w:w="2179" w:type="dxa"/>
            <w:shd w:val="clear" w:color="auto" w:fill="auto"/>
          </w:tcPr>
          <w:p w:rsidR="00B1006F" w:rsidRPr="00B1006F" w:rsidRDefault="00B1006F" w:rsidP="00B1006F">
            <w:pPr>
              <w:ind w:firstLine="0"/>
            </w:pPr>
            <w:r>
              <w:t>Tinkler</w:t>
            </w:r>
          </w:p>
        </w:tc>
        <w:tc>
          <w:tcPr>
            <w:tcW w:w="2179" w:type="dxa"/>
            <w:shd w:val="clear" w:color="auto" w:fill="auto"/>
          </w:tcPr>
          <w:p w:rsidR="00B1006F" w:rsidRPr="00B1006F" w:rsidRDefault="00B1006F" w:rsidP="00B1006F">
            <w:pPr>
              <w:ind w:firstLine="0"/>
            </w:pPr>
            <w:r>
              <w:t>Toole</w:t>
            </w:r>
          </w:p>
        </w:tc>
        <w:tc>
          <w:tcPr>
            <w:tcW w:w="2180" w:type="dxa"/>
            <w:shd w:val="clear" w:color="auto" w:fill="auto"/>
          </w:tcPr>
          <w:p w:rsidR="00B1006F" w:rsidRPr="00B1006F" w:rsidRDefault="00B1006F" w:rsidP="00B1006F">
            <w:pPr>
              <w:ind w:firstLine="0"/>
            </w:pPr>
            <w:r>
              <w:t>Weeks</w:t>
            </w:r>
          </w:p>
        </w:tc>
      </w:tr>
      <w:tr w:rsidR="00B1006F" w:rsidRPr="00B1006F" w:rsidTr="00B1006F">
        <w:tc>
          <w:tcPr>
            <w:tcW w:w="2179" w:type="dxa"/>
            <w:shd w:val="clear" w:color="auto" w:fill="auto"/>
          </w:tcPr>
          <w:p w:rsidR="00B1006F" w:rsidRPr="00B1006F" w:rsidRDefault="00B1006F" w:rsidP="00B1006F">
            <w:pPr>
              <w:keepNext/>
              <w:ind w:firstLine="0"/>
            </w:pPr>
            <w:r>
              <w:t>Wells</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r>
              <w:t>White</w:t>
            </w:r>
          </w:p>
        </w:tc>
      </w:tr>
      <w:tr w:rsidR="00B1006F" w:rsidRPr="00B1006F" w:rsidTr="00B1006F">
        <w:tc>
          <w:tcPr>
            <w:tcW w:w="2179" w:type="dxa"/>
            <w:shd w:val="clear" w:color="auto" w:fill="auto"/>
          </w:tcPr>
          <w:p w:rsidR="00B1006F" w:rsidRPr="00B1006F" w:rsidRDefault="00B1006F" w:rsidP="00B1006F">
            <w:pPr>
              <w:keepNext/>
              <w:ind w:firstLine="0"/>
            </w:pPr>
            <w:r>
              <w:t>Whitmire</w:t>
            </w:r>
          </w:p>
        </w:tc>
        <w:tc>
          <w:tcPr>
            <w:tcW w:w="2179" w:type="dxa"/>
            <w:shd w:val="clear" w:color="auto" w:fill="auto"/>
          </w:tcPr>
          <w:p w:rsidR="00B1006F" w:rsidRPr="00B1006F" w:rsidRDefault="00B1006F" w:rsidP="00B1006F">
            <w:pPr>
              <w:keepNext/>
              <w:ind w:firstLine="0"/>
            </w:pPr>
            <w:r>
              <w:t>Williams</w:t>
            </w:r>
          </w:p>
        </w:tc>
        <w:tc>
          <w:tcPr>
            <w:tcW w:w="2180" w:type="dxa"/>
            <w:shd w:val="clear" w:color="auto" w:fill="auto"/>
          </w:tcPr>
          <w:p w:rsidR="00B1006F" w:rsidRPr="00B1006F" w:rsidRDefault="00B1006F" w:rsidP="00B1006F">
            <w:pPr>
              <w:keepNext/>
              <w:ind w:firstLine="0"/>
            </w:pPr>
            <w:r>
              <w:t>Willis</w:t>
            </w:r>
          </w:p>
        </w:tc>
      </w:tr>
    </w:tbl>
    <w:p w:rsidR="00B1006F" w:rsidRDefault="00B1006F" w:rsidP="00B1006F"/>
    <w:p w:rsidR="00B1006F" w:rsidRDefault="00B1006F" w:rsidP="00B1006F">
      <w:pPr>
        <w:keepNext/>
        <w:jc w:val="center"/>
        <w:rPr>
          <w:b/>
        </w:rPr>
      </w:pPr>
      <w:r w:rsidRPr="00B1006F">
        <w:rPr>
          <w:b/>
        </w:rPr>
        <w:t>STATEMENT OF ATTENDANCE</w:t>
      </w:r>
    </w:p>
    <w:p w:rsidR="00B1006F" w:rsidRDefault="00B1006F" w:rsidP="00B1006F">
      <w:pPr>
        <w:keepNext/>
      </w:pPr>
      <w:r>
        <w:t>I came in after the roll call and was present for the Session on Tuesday, June 2.</w:t>
      </w:r>
    </w:p>
    <w:tbl>
      <w:tblPr>
        <w:tblW w:w="0" w:type="auto"/>
        <w:jc w:val="right"/>
        <w:tblLayout w:type="fixed"/>
        <w:tblLook w:val="0000" w:firstRow="0" w:lastRow="0" w:firstColumn="0" w:lastColumn="0" w:noHBand="0" w:noVBand="0"/>
      </w:tblPr>
      <w:tblGrid>
        <w:gridCol w:w="2800"/>
        <w:gridCol w:w="2800"/>
      </w:tblGrid>
      <w:tr w:rsidR="00B1006F" w:rsidRPr="00B1006F" w:rsidTr="00B1006F">
        <w:trPr>
          <w:jc w:val="right"/>
        </w:trPr>
        <w:tc>
          <w:tcPr>
            <w:tcW w:w="2800" w:type="dxa"/>
            <w:shd w:val="clear" w:color="auto" w:fill="auto"/>
          </w:tcPr>
          <w:p w:rsidR="00B1006F" w:rsidRPr="00B1006F" w:rsidRDefault="00B1006F" w:rsidP="00976FA5">
            <w:pPr>
              <w:keepNext/>
              <w:ind w:firstLine="0"/>
            </w:pPr>
            <w:bookmarkStart w:id="34" w:name="statement_start66"/>
            <w:bookmarkEnd w:id="34"/>
            <w:r>
              <w:t>J</w:t>
            </w:r>
            <w:r w:rsidR="00976FA5">
              <w:t>ustin</w:t>
            </w:r>
            <w:r>
              <w:t xml:space="preserve"> Bamberg</w:t>
            </w:r>
          </w:p>
        </w:tc>
        <w:tc>
          <w:tcPr>
            <w:tcW w:w="2800" w:type="dxa"/>
            <w:shd w:val="clear" w:color="auto" w:fill="auto"/>
          </w:tcPr>
          <w:p w:rsidR="00B1006F" w:rsidRPr="00B1006F" w:rsidRDefault="00B1006F" w:rsidP="00B1006F">
            <w:pPr>
              <w:keepNext/>
              <w:ind w:firstLine="0"/>
            </w:pPr>
            <w:r>
              <w:t>Beth Bernstein</w:t>
            </w:r>
          </w:p>
        </w:tc>
      </w:tr>
      <w:tr w:rsidR="00B1006F" w:rsidRPr="00B1006F" w:rsidTr="00B1006F">
        <w:trPr>
          <w:jc w:val="right"/>
        </w:trPr>
        <w:tc>
          <w:tcPr>
            <w:tcW w:w="2800" w:type="dxa"/>
            <w:shd w:val="clear" w:color="auto" w:fill="auto"/>
          </w:tcPr>
          <w:p w:rsidR="00B1006F" w:rsidRPr="00B1006F" w:rsidRDefault="00B1006F" w:rsidP="00B1006F">
            <w:pPr>
              <w:ind w:firstLine="0"/>
            </w:pPr>
            <w:r>
              <w:t>William Bowers</w:t>
            </w:r>
          </w:p>
        </w:tc>
        <w:tc>
          <w:tcPr>
            <w:tcW w:w="2800" w:type="dxa"/>
            <w:shd w:val="clear" w:color="auto" w:fill="auto"/>
          </w:tcPr>
          <w:p w:rsidR="00B1006F" w:rsidRPr="00B1006F" w:rsidRDefault="00B1006F" w:rsidP="00B1006F">
            <w:pPr>
              <w:ind w:firstLine="0"/>
            </w:pPr>
            <w:r>
              <w:t>Heather Crawford</w:t>
            </w:r>
          </w:p>
        </w:tc>
      </w:tr>
      <w:tr w:rsidR="00B1006F" w:rsidRPr="00B1006F" w:rsidTr="00B1006F">
        <w:trPr>
          <w:jc w:val="right"/>
        </w:trPr>
        <w:tc>
          <w:tcPr>
            <w:tcW w:w="2800" w:type="dxa"/>
            <w:shd w:val="clear" w:color="auto" w:fill="auto"/>
          </w:tcPr>
          <w:p w:rsidR="00B1006F" w:rsidRPr="00B1006F" w:rsidRDefault="00B1006F" w:rsidP="00B1006F">
            <w:pPr>
              <w:ind w:firstLine="0"/>
            </w:pPr>
            <w:r>
              <w:t>MaryGail Douglas</w:t>
            </w:r>
          </w:p>
        </w:tc>
        <w:tc>
          <w:tcPr>
            <w:tcW w:w="2800" w:type="dxa"/>
            <w:shd w:val="clear" w:color="auto" w:fill="auto"/>
          </w:tcPr>
          <w:p w:rsidR="00B1006F" w:rsidRPr="00B1006F" w:rsidRDefault="00B1006F" w:rsidP="00B1006F">
            <w:pPr>
              <w:ind w:firstLine="0"/>
            </w:pPr>
            <w:r>
              <w:t>Wendell Gilliard</w:t>
            </w:r>
          </w:p>
        </w:tc>
      </w:tr>
      <w:tr w:rsidR="00B1006F" w:rsidRPr="00B1006F" w:rsidTr="00B1006F">
        <w:trPr>
          <w:jc w:val="right"/>
        </w:trPr>
        <w:tc>
          <w:tcPr>
            <w:tcW w:w="2800" w:type="dxa"/>
            <w:shd w:val="clear" w:color="auto" w:fill="auto"/>
          </w:tcPr>
          <w:p w:rsidR="00B1006F" w:rsidRPr="00B1006F" w:rsidRDefault="00B1006F" w:rsidP="00B1006F">
            <w:pPr>
              <w:ind w:firstLine="0"/>
            </w:pPr>
            <w:r>
              <w:t>Jackie Hayes</w:t>
            </w:r>
          </w:p>
        </w:tc>
        <w:tc>
          <w:tcPr>
            <w:tcW w:w="2800" w:type="dxa"/>
            <w:shd w:val="clear" w:color="auto" w:fill="auto"/>
          </w:tcPr>
          <w:p w:rsidR="00B1006F" w:rsidRPr="00B1006F" w:rsidRDefault="00B1006F" w:rsidP="00B1006F">
            <w:pPr>
              <w:ind w:firstLine="0"/>
            </w:pPr>
            <w:r>
              <w:t>Donna Hicks</w:t>
            </w:r>
          </w:p>
        </w:tc>
      </w:tr>
      <w:tr w:rsidR="00B1006F" w:rsidRPr="00B1006F" w:rsidTr="00B1006F">
        <w:trPr>
          <w:jc w:val="right"/>
        </w:trPr>
        <w:tc>
          <w:tcPr>
            <w:tcW w:w="2800" w:type="dxa"/>
            <w:shd w:val="clear" w:color="auto" w:fill="auto"/>
          </w:tcPr>
          <w:p w:rsidR="00B1006F" w:rsidRPr="00B1006F" w:rsidRDefault="00B1006F" w:rsidP="00B1006F">
            <w:pPr>
              <w:ind w:firstLine="0"/>
            </w:pPr>
            <w:r>
              <w:t>William "Bill" Hixon</w:t>
            </w:r>
          </w:p>
        </w:tc>
        <w:tc>
          <w:tcPr>
            <w:tcW w:w="2800" w:type="dxa"/>
            <w:shd w:val="clear" w:color="auto" w:fill="auto"/>
          </w:tcPr>
          <w:p w:rsidR="00B1006F" w:rsidRPr="00B1006F" w:rsidRDefault="00B1006F" w:rsidP="00B1006F">
            <w:pPr>
              <w:ind w:firstLine="0"/>
            </w:pPr>
            <w:r>
              <w:t>Peter McCoy, Jr.</w:t>
            </w:r>
          </w:p>
        </w:tc>
      </w:tr>
      <w:tr w:rsidR="00B1006F" w:rsidRPr="00B1006F" w:rsidTr="00B1006F">
        <w:trPr>
          <w:jc w:val="right"/>
        </w:trPr>
        <w:tc>
          <w:tcPr>
            <w:tcW w:w="2800" w:type="dxa"/>
            <w:shd w:val="clear" w:color="auto" w:fill="auto"/>
          </w:tcPr>
          <w:p w:rsidR="00B1006F" w:rsidRPr="00B1006F" w:rsidRDefault="00B1006F" w:rsidP="00B1006F">
            <w:pPr>
              <w:ind w:firstLine="0"/>
            </w:pPr>
            <w:r>
              <w:t>Cezar McKnight</w:t>
            </w:r>
          </w:p>
        </w:tc>
        <w:tc>
          <w:tcPr>
            <w:tcW w:w="2800" w:type="dxa"/>
            <w:shd w:val="clear" w:color="auto" w:fill="auto"/>
          </w:tcPr>
          <w:p w:rsidR="00B1006F" w:rsidRPr="00B1006F" w:rsidRDefault="00B1006F" w:rsidP="00976FA5">
            <w:pPr>
              <w:ind w:firstLine="0"/>
            </w:pPr>
            <w:r>
              <w:t>M</w:t>
            </w:r>
            <w:r w:rsidR="00976FA5">
              <w:t xml:space="preserve">ia </w:t>
            </w:r>
            <w:r>
              <w:t>S. McLeod</w:t>
            </w:r>
          </w:p>
        </w:tc>
      </w:tr>
      <w:tr w:rsidR="00B1006F" w:rsidRPr="00B1006F" w:rsidTr="00B1006F">
        <w:trPr>
          <w:jc w:val="right"/>
        </w:trPr>
        <w:tc>
          <w:tcPr>
            <w:tcW w:w="2800" w:type="dxa"/>
            <w:shd w:val="clear" w:color="auto" w:fill="auto"/>
          </w:tcPr>
          <w:p w:rsidR="00B1006F" w:rsidRPr="00B1006F" w:rsidRDefault="00B1006F" w:rsidP="00B1006F">
            <w:pPr>
              <w:keepNext/>
              <w:ind w:firstLine="0"/>
            </w:pPr>
            <w:r>
              <w:t>Harold Mitchell</w:t>
            </w:r>
          </w:p>
        </w:tc>
        <w:tc>
          <w:tcPr>
            <w:tcW w:w="2800" w:type="dxa"/>
            <w:shd w:val="clear" w:color="auto" w:fill="auto"/>
          </w:tcPr>
          <w:p w:rsidR="00B1006F" w:rsidRPr="00B1006F" w:rsidRDefault="00B1006F" w:rsidP="00B1006F">
            <w:pPr>
              <w:keepNext/>
              <w:ind w:firstLine="0"/>
            </w:pPr>
            <w:r>
              <w:t>Anne Parks</w:t>
            </w:r>
          </w:p>
        </w:tc>
      </w:tr>
      <w:tr w:rsidR="00B1006F" w:rsidRPr="00B1006F" w:rsidTr="00B1006F">
        <w:trPr>
          <w:jc w:val="right"/>
        </w:trPr>
        <w:tc>
          <w:tcPr>
            <w:tcW w:w="2800" w:type="dxa"/>
            <w:shd w:val="clear" w:color="auto" w:fill="auto"/>
          </w:tcPr>
          <w:p w:rsidR="00B1006F" w:rsidRPr="00B1006F" w:rsidRDefault="00B1006F" w:rsidP="00B1006F">
            <w:pPr>
              <w:keepNext/>
              <w:ind w:firstLine="0"/>
            </w:pPr>
            <w:r>
              <w:t>Gary Simrill</w:t>
            </w:r>
          </w:p>
        </w:tc>
        <w:tc>
          <w:tcPr>
            <w:tcW w:w="2800" w:type="dxa"/>
            <w:shd w:val="clear" w:color="auto" w:fill="auto"/>
          </w:tcPr>
          <w:p w:rsidR="00B1006F" w:rsidRPr="00B1006F" w:rsidRDefault="00B1006F" w:rsidP="00B1006F">
            <w:pPr>
              <w:keepNext/>
              <w:ind w:firstLine="0"/>
            </w:pPr>
            <w:r>
              <w:t>James E. Smith</w:t>
            </w:r>
          </w:p>
        </w:tc>
      </w:tr>
    </w:tbl>
    <w:p w:rsidR="00B1006F" w:rsidRDefault="00B1006F" w:rsidP="00B1006F"/>
    <w:p w:rsidR="00B1006F" w:rsidRDefault="00B1006F" w:rsidP="00B1006F">
      <w:pPr>
        <w:jc w:val="center"/>
        <w:rPr>
          <w:b/>
        </w:rPr>
      </w:pPr>
      <w:r w:rsidRPr="00B1006F">
        <w:rPr>
          <w:b/>
        </w:rPr>
        <w:t>Total Present--118</w:t>
      </w:r>
      <w:bookmarkStart w:id="35" w:name="statement_end66"/>
      <w:bookmarkStart w:id="36" w:name="vote_end66"/>
      <w:bookmarkEnd w:id="35"/>
      <w:bookmarkEnd w:id="36"/>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w:t>
      </w:r>
      <w:r w:rsidRPr="00B1006F">
        <w:rPr>
          <w:i/>
        </w:rPr>
        <w:t>PRO TEMPORE</w:t>
      </w:r>
      <w:r>
        <w:t xml:space="preserve"> granted Rep. NEAL a leave of absence for the day.</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w:t>
      </w:r>
      <w:r w:rsidRPr="00B1006F">
        <w:rPr>
          <w:i/>
        </w:rPr>
        <w:t>PRO TEMPORE</w:t>
      </w:r>
      <w:r>
        <w:t xml:space="preserve"> granted Rep. YOW a leave of absence for the day due to family medical reasons.</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w:t>
      </w:r>
      <w:r w:rsidRPr="00B1006F">
        <w:rPr>
          <w:i/>
        </w:rPr>
        <w:t>PRO TEMPORE</w:t>
      </w:r>
      <w:r>
        <w:t xml:space="preserve"> granted Rep. HORNE a leave of absence for the day due to work obligations.</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w:t>
      </w:r>
      <w:r w:rsidRPr="00B1006F">
        <w:rPr>
          <w:i/>
        </w:rPr>
        <w:t>PRO TEMPORE</w:t>
      </w:r>
      <w:r>
        <w:t xml:space="preserve"> granted Rep. MURPHY a temporary leave of absence.</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w:t>
      </w:r>
      <w:r w:rsidRPr="00B1006F">
        <w:rPr>
          <w:i/>
        </w:rPr>
        <w:t>PRO TEMPORE</w:t>
      </w:r>
      <w:r>
        <w:t xml:space="preserve"> granted Rep. V. S. MOSS a temporary leave of absence.</w:t>
      </w:r>
    </w:p>
    <w:p w:rsidR="00B1006F" w:rsidRDefault="00B1006F" w:rsidP="00B1006F"/>
    <w:p w:rsidR="00B1006F" w:rsidRDefault="00B1006F" w:rsidP="00B1006F">
      <w:pPr>
        <w:keepNext/>
        <w:jc w:val="center"/>
        <w:rPr>
          <w:b/>
        </w:rPr>
      </w:pPr>
      <w:r w:rsidRPr="00B1006F">
        <w:rPr>
          <w:b/>
        </w:rPr>
        <w:t>DOCTOR OF THE DAY</w:t>
      </w:r>
    </w:p>
    <w:p w:rsidR="00B1006F" w:rsidRDefault="00B1006F" w:rsidP="00B1006F">
      <w:r>
        <w:t>Announcement was made that Dr. Joseph W. Pawlik of Charleston was the Doctor of the Day for the General Assembly.</w:t>
      </w:r>
    </w:p>
    <w:p w:rsidR="00B1006F" w:rsidRDefault="00B1006F" w:rsidP="00B1006F"/>
    <w:p w:rsidR="00B1006F" w:rsidRDefault="00B1006F" w:rsidP="00B1006F">
      <w:pPr>
        <w:keepNext/>
        <w:jc w:val="center"/>
        <w:rPr>
          <w:b/>
        </w:rPr>
      </w:pPr>
      <w:r w:rsidRPr="00B1006F">
        <w:rPr>
          <w:b/>
        </w:rPr>
        <w:t>CO-SPONSORS ADDED</w:t>
      </w:r>
    </w:p>
    <w:p w:rsidR="00B1006F" w:rsidRDefault="00B1006F" w:rsidP="00B1006F">
      <w:r>
        <w:t>In accordance with House Rule 5.2 below:</w:t>
      </w:r>
    </w:p>
    <w:p w:rsidR="00976FA5" w:rsidRDefault="00976FA5" w:rsidP="00B1006F">
      <w:bookmarkStart w:id="37" w:name="file_start80"/>
      <w:bookmarkEnd w:id="37"/>
    </w:p>
    <w:p w:rsidR="00B1006F" w:rsidRDefault="00B1006F" w:rsidP="00B1006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1006F" w:rsidRDefault="00B1006F" w:rsidP="00B1006F"/>
    <w:p w:rsidR="00B1006F" w:rsidRDefault="00B1006F" w:rsidP="00B1006F">
      <w:pPr>
        <w:keepNext/>
        <w:jc w:val="center"/>
        <w:rPr>
          <w:b/>
        </w:rPr>
      </w:pPr>
      <w:r w:rsidRPr="00B1006F">
        <w:rPr>
          <w:b/>
        </w:rPr>
        <w:t>CO-SPONSORS ADDED</w:t>
      </w:r>
    </w:p>
    <w:tbl>
      <w:tblPr>
        <w:tblW w:w="0" w:type="auto"/>
        <w:tblLayout w:type="fixed"/>
        <w:tblLook w:val="0000" w:firstRow="0" w:lastRow="0" w:firstColumn="0" w:lastColumn="0" w:noHBand="0" w:noVBand="0"/>
      </w:tblPr>
      <w:tblGrid>
        <w:gridCol w:w="1476"/>
        <w:gridCol w:w="2892"/>
      </w:tblGrid>
      <w:tr w:rsidR="00B1006F" w:rsidRPr="00B1006F" w:rsidTr="00B1006F">
        <w:tc>
          <w:tcPr>
            <w:tcW w:w="1476" w:type="dxa"/>
            <w:shd w:val="clear" w:color="auto" w:fill="auto"/>
          </w:tcPr>
          <w:p w:rsidR="00B1006F" w:rsidRPr="00B1006F" w:rsidRDefault="00B1006F" w:rsidP="00B1006F">
            <w:pPr>
              <w:keepNext/>
              <w:ind w:firstLine="0"/>
            </w:pPr>
            <w:r w:rsidRPr="00B1006F">
              <w:t>Bill Number:</w:t>
            </w:r>
          </w:p>
        </w:tc>
        <w:tc>
          <w:tcPr>
            <w:tcW w:w="2892" w:type="dxa"/>
            <w:shd w:val="clear" w:color="auto" w:fill="auto"/>
          </w:tcPr>
          <w:p w:rsidR="00B1006F" w:rsidRPr="00B1006F" w:rsidRDefault="00B1006F" w:rsidP="00B1006F">
            <w:pPr>
              <w:keepNext/>
              <w:ind w:firstLine="0"/>
            </w:pPr>
            <w:r w:rsidRPr="00B1006F">
              <w:t>H. 4093</w:t>
            </w:r>
          </w:p>
        </w:tc>
      </w:tr>
      <w:tr w:rsidR="00B1006F" w:rsidRPr="00B1006F" w:rsidTr="00B1006F">
        <w:tc>
          <w:tcPr>
            <w:tcW w:w="1476" w:type="dxa"/>
            <w:shd w:val="clear" w:color="auto" w:fill="auto"/>
          </w:tcPr>
          <w:p w:rsidR="00B1006F" w:rsidRPr="00B1006F" w:rsidRDefault="00B1006F" w:rsidP="00B1006F">
            <w:pPr>
              <w:keepNext/>
              <w:ind w:firstLine="0"/>
            </w:pPr>
            <w:r w:rsidRPr="00B1006F">
              <w:t>Date:</w:t>
            </w:r>
          </w:p>
        </w:tc>
        <w:tc>
          <w:tcPr>
            <w:tcW w:w="2892" w:type="dxa"/>
            <w:shd w:val="clear" w:color="auto" w:fill="auto"/>
          </w:tcPr>
          <w:p w:rsidR="00B1006F" w:rsidRPr="00B1006F" w:rsidRDefault="00B1006F" w:rsidP="00B1006F">
            <w:pPr>
              <w:keepNext/>
              <w:ind w:firstLine="0"/>
            </w:pPr>
            <w:r w:rsidRPr="00B1006F">
              <w:t>ADD:</w:t>
            </w:r>
          </w:p>
        </w:tc>
      </w:tr>
      <w:tr w:rsidR="00B1006F" w:rsidRPr="00B1006F" w:rsidTr="00B1006F">
        <w:tc>
          <w:tcPr>
            <w:tcW w:w="1476" w:type="dxa"/>
            <w:shd w:val="clear" w:color="auto" w:fill="auto"/>
          </w:tcPr>
          <w:p w:rsidR="00B1006F" w:rsidRPr="00B1006F" w:rsidRDefault="00B1006F" w:rsidP="00B1006F">
            <w:pPr>
              <w:keepNext/>
              <w:ind w:firstLine="0"/>
            </w:pPr>
            <w:r w:rsidRPr="00B1006F">
              <w:t>06/02/15</w:t>
            </w:r>
          </w:p>
        </w:tc>
        <w:tc>
          <w:tcPr>
            <w:tcW w:w="2892" w:type="dxa"/>
            <w:shd w:val="clear" w:color="auto" w:fill="auto"/>
          </w:tcPr>
          <w:p w:rsidR="00B1006F" w:rsidRPr="00B1006F" w:rsidRDefault="00B1006F" w:rsidP="00B1006F">
            <w:pPr>
              <w:keepNext/>
              <w:ind w:firstLine="0"/>
            </w:pPr>
            <w:r w:rsidRPr="00B1006F">
              <w:t>WHITMIRE and BINGHAM</w:t>
            </w:r>
          </w:p>
        </w:tc>
      </w:tr>
    </w:tbl>
    <w:p w:rsidR="00B1006F" w:rsidRDefault="00B1006F" w:rsidP="00B1006F"/>
    <w:p w:rsidR="00B1006F" w:rsidRDefault="00B1006F" w:rsidP="00B1006F">
      <w:pPr>
        <w:keepNext/>
        <w:jc w:val="center"/>
        <w:rPr>
          <w:b/>
        </w:rPr>
      </w:pPr>
      <w:r w:rsidRPr="00B1006F">
        <w:rPr>
          <w:b/>
        </w:rPr>
        <w:t>SPEAKER IN CHAIR</w:t>
      </w:r>
    </w:p>
    <w:p w:rsidR="00B1006F" w:rsidRDefault="00B1006F" w:rsidP="00B1006F"/>
    <w:p w:rsidR="00B1006F" w:rsidRDefault="00B1006F" w:rsidP="00B1006F">
      <w:pPr>
        <w:keepNext/>
        <w:jc w:val="center"/>
        <w:rPr>
          <w:b/>
        </w:rPr>
      </w:pPr>
      <w:r w:rsidRPr="00B1006F">
        <w:rPr>
          <w:b/>
        </w:rPr>
        <w:t>S. 809--ORDERED TO THIRD READING</w:t>
      </w:r>
    </w:p>
    <w:p w:rsidR="00B1006F" w:rsidRDefault="00B1006F" w:rsidP="00B1006F">
      <w:pPr>
        <w:keepNext/>
      </w:pPr>
      <w:r>
        <w:t>The following Bill was taken up:</w:t>
      </w:r>
    </w:p>
    <w:p w:rsidR="00B1006F" w:rsidRDefault="00B1006F" w:rsidP="00B1006F">
      <w:pPr>
        <w:keepNext/>
      </w:pPr>
      <w:bookmarkStart w:id="38" w:name="include_clip_start_85"/>
      <w:bookmarkEnd w:id="38"/>
    </w:p>
    <w:p w:rsidR="00B1006F" w:rsidRDefault="00B1006F" w:rsidP="00B1006F">
      <w:pPr>
        <w:keepNext/>
      </w:pPr>
      <w:r>
        <w:t>S. 809 -- Senator Leatherman: A BILL TO AMEND ACT 84 OF 2011, RELATING TO THE TIME AND METHOD BY WHICH THE NINE MEMBERS OF THE FLORENCE COUNTY SCHOOL DISTRICT NUMBER THREE BOARD OF TRUSTEES ARE ELECTED, SO AS TO REAPPORTION THE FIVE SINGLE-MEMBER ELECTION DISTRICTS AND THE TWO MULTIMEMBER ELECTION DISTRICTS FROM WHICH THESE NINE MEMBERS MUST BE ELECTED, TO DESIGNATE A MAP NUMBER ON WHICH THESE SINGLE-MEMBER AND MULTIMEMBER ELECTION DISTRICTS ARE DELINEATED, AND TO PROVIDE DEMOGRAPHIC INFORMATION PERTAINING TO THE REAPPORTIONED ELECTION DISTRICTS.</w:t>
      </w:r>
    </w:p>
    <w:p w:rsidR="00976FA5" w:rsidRDefault="00976FA5" w:rsidP="00B1006F">
      <w:bookmarkStart w:id="39" w:name="include_clip_end_85"/>
      <w:bookmarkEnd w:id="39"/>
    </w:p>
    <w:p w:rsidR="00B1006F" w:rsidRDefault="00B1006F" w:rsidP="00B1006F">
      <w:r>
        <w:t xml:space="preserve">The yeas and nays were taken resulting as follows: </w:t>
      </w:r>
    </w:p>
    <w:p w:rsidR="00B1006F" w:rsidRDefault="00B1006F" w:rsidP="00B1006F">
      <w:pPr>
        <w:jc w:val="center"/>
      </w:pPr>
      <w:r>
        <w:t xml:space="preserve"> </w:t>
      </w:r>
      <w:bookmarkStart w:id="40" w:name="vote_start86"/>
      <w:bookmarkEnd w:id="40"/>
      <w:r>
        <w:t>Yeas 88; Nays 0</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Allison</w:t>
            </w:r>
          </w:p>
        </w:tc>
        <w:tc>
          <w:tcPr>
            <w:tcW w:w="2180" w:type="dxa"/>
            <w:shd w:val="clear" w:color="auto" w:fill="auto"/>
          </w:tcPr>
          <w:p w:rsidR="00B1006F" w:rsidRPr="00B1006F" w:rsidRDefault="00B1006F" w:rsidP="00B1006F">
            <w:pPr>
              <w:keepNext/>
              <w:ind w:firstLine="0"/>
            </w:pPr>
            <w:r>
              <w:t>Anderson</w:t>
            </w:r>
          </w:p>
        </w:tc>
      </w:tr>
      <w:tr w:rsidR="00B1006F" w:rsidRPr="00B1006F" w:rsidTr="00B1006F">
        <w:tc>
          <w:tcPr>
            <w:tcW w:w="2179" w:type="dxa"/>
            <w:shd w:val="clear" w:color="auto" w:fill="auto"/>
          </w:tcPr>
          <w:p w:rsidR="00B1006F" w:rsidRPr="00B1006F" w:rsidRDefault="00B1006F" w:rsidP="00B1006F">
            <w:pPr>
              <w:ind w:firstLine="0"/>
            </w:pPr>
            <w:r>
              <w:t>Anthony</w:t>
            </w:r>
          </w:p>
        </w:tc>
        <w:tc>
          <w:tcPr>
            <w:tcW w:w="2179" w:type="dxa"/>
            <w:shd w:val="clear" w:color="auto" w:fill="auto"/>
          </w:tcPr>
          <w:p w:rsidR="00B1006F" w:rsidRPr="00B1006F" w:rsidRDefault="00B1006F" w:rsidP="00B1006F">
            <w:pPr>
              <w:ind w:firstLine="0"/>
            </w:pPr>
            <w:r>
              <w:t>Bales</w:t>
            </w:r>
          </w:p>
        </w:tc>
        <w:tc>
          <w:tcPr>
            <w:tcW w:w="2180" w:type="dxa"/>
            <w:shd w:val="clear" w:color="auto" w:fill="auto"/>
          </w:tcPr>
          <w:p w:rsidR="00B1006F" w:rsidRPr="00B1006F" w:rsidRDefault="00B1006F" w:rsidP="00B1006F">
            <w:pPr>
              <w:ind w:firstLine="0"/>
            </w:pPr>
            <w:r>
              <w:t>Bannister</w:t>
            </w:r>
          </w:p>
        </w:tc>
      </w:tr>
      <w:tr w:rsidR="00B1006F" w:rsidRPr="00B1006F" w:rsidTr="00B1006F">
        <w:tc>
          <w:tcPr>
            <w:tcW w:w="2179" w:type="dxa"/>
            <w:shd w:val="clear" w:color="auto" w:fill="auto"/>
          </w:tcPr>
          <w:p w:rsidR="00B1006F" w:rsidRPr="00B1006F" w:rsidRDefault="00B1006F" w:rsidP="00B1006F">
            <w:pPr>
              <w:ind w:firstLine="0"/>
            </w:pPr>
            <w:r>
              <w:t>Bingham</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G. A. Brown</w:t>
            </w:r>
          </w:p>
        </w:tc>
      </w:tr>
      <w:tr w:rsidR="00B1006F" w:rsidRPr="00B1006F" w:rsidTr="00B1006F">
        <w:tc>
          <w:tcPr>
            <w:tcW w:w="2179" w:type="dxa"/>
            <w:shd w:val="clear" w:color="auto" w:fill="auto"/>
          </w:tcPr>
          <w:p w:rsidR="00B1006F" w:rsidRPr="00B1006F" w:rsidRDefault="00B1006F" w:rsidP="00B1006F">
            <w:pPr>
              <w:ind w:firstLine="0"/>
            </w:pPr>
            <w:r>
              <w:t>R. L. Brown</w:t>
            </w:r>
          </w:p>
        </w:tc>
        <w:tc>
          <w:tcPr>
            <w:tcW w:w="2179" w:type="dxa"/>
            <w:shd w:val="clear" w:color="auto" w:fill="auto"/>
          </w:tcPr>
          <w:p w:rsidR="00B1006F" w:rsidRPr="00B1006F" w:rsidRDefault="00B1006F" w:rsidP="00B1006F">
            <w:pPr>
              <w:ind w:firstLine="0"/>
            </w:pPr>
            <w:r>
              <w:t>Burns</w:t>
            </w:r>
          </w:p>
        </w:tc>
        <w:tc>
          <w:tcPr>
            <w:tcW w:w="2180" w:type="dxa"/>
            <w:shd w:val="clear" w:color="auto" w:fill="auto"/>
          </w:tcPr>
          <w:p w:rsidR="00B1006F" w:rsidRPr="00B1006F" w:rsidRDefault="00B1006F" w:rsidP="00B1006F">
            <w:pPr>
              <w:ind w:firstLine="0"/>
            </w:pPr>
            <w:r>
              <w:t>Chumley</w:t>
            </w:r>
          </w:p>
        </w:tc>
      </w:tr>
      <w:tr w:rsidR="00B1006F" w:rsidRPr="00B1006F" w:rsidTr="00B1006F">
        <w:tc>
          <w:tcPr>
            <w:tcW w:w="2179" w:type="dxa"/>
            <w:shd w:val="clear" w:color="auto" w:fill="auto"/>
          </w:tcPr>
          <w:p w:rsidR="00B1006F" w:rsidRPr="00B1006F" w:rsidRDefault="00B1006F" w:rsidP="00B1006F">
            <w:pPr>
              <w:ind w:firstLine="0"/>
            </w:pPr>
            <w:r>
              <w:t>Clary</w:t>
            </w:r>
          </w:p>
        </w:tc>
        <w:tc>
          <w:tcPr>
            <w:tcW w:w="2179" w:type="dxa"/>
            <w:shd w:val="clear" w:color="auto" w:fill="auto"/>
          </w:tcPr>
          <w:p w:rsidR="00B1006F" w:rsidRPr="00B1006F" w:rsidRDefault="00B1006F" w:rsidP="00B1006F">
            <w:pPr>
              <w:ind w:firstLine="0"/>
            </w:pPr>
            <w:r>
              <w:t>Clemmons</w:t>
            </w:r>
          </w:p>
        </w:tc>
        <w:tc>
          <w:tcPr>
            <w:tcW w:w="2180" w:type="dxa"/>
            <w:shd w:val="clear" w:color="auto" w:fill="auto"/>
          </w:tcPr>
          <w:p w:rsidR="00B1006F" w:rsidRPr="00B1006F" w:rsidRDefault="00B1006F" w:rsidP="00B1006F">
            <w:pPr>
              <w:ind w:firstLine="0"/>
            </w:pPr>
            <w:r>
              <w:t>Clyburn</w:t>
            </w:r>
          </w:p>
        </w:tc>
      </w:tr>
      <w:tr w:rsidR="00B1006F" w:rsidRPr="00B1006F" w:rsidTr="00B1006F">
        <w:tc>
          <w:tcPr>
            <w:tcW w:w="2179" w:type="dxa"/>
            <w:shd w:val="clear" w:color="auto" w:fill="auto"/>
          </w:tcPr>
          <w:p w:rsidR="00B1006F" w:rsidRPr="00B1006F" w:rsidRDefault="00B1006F" w:rsidP="00B1006F">
            <w:pPr>
              <w:ind w:firstLine="0"/>
            </w:pPr>
            <w:r>
              <w:t>Cobb-Hunter</w:t>
            </w:r>
          </w:p>
        </w:tc>
        <w:tc>
          <w:tcPr>
            <w:tcW w:w="2179" w:type="dxa"/>
            <w:shd w:val="clear" w:color="auto" w:fill="auto"/>
          </w:tcPr>
          <w:p w:rsidR="00B1006F" w:rsidRPr="00B1006F" w:rsidRDefault="00B1006F" w:rsidP="00B1006F">
            <w:pPr>
              <w:ind w:firstLine="0"/>
            </w:pPr>
            <w:r>
              <w:t>Cole</w:t>
            </w:r>
          </w:p>
        </w:tc>
        <w:tc>
          <w:tcPr>
            <w:tcW w:w="2180" w:type="dxa"/>
            <w:shd w:val="clear" w:color="auto" w:fill="auto"/>
          </w:tcPr>
          <w:p w:rsidR="00B1006F" w:rsidRPr="00B1006F" w:rsidRDefault="00B1006F" w:rsidP="00B1006F">
            <w:pPr>
              <w:ind w:firstLine="0"/>
            </w:pPr>
            <w:r>
              <w:t>Corley</w:t>
            </w:r>
          </w:p>
        </w:tc>
      </w:tr>
      <w:tr w:rsidR="00B1006F" w:rsidRPr="00B1006F" w:rsidTr="00B1006F">
        <w:tc>
          <w:tcPr>
            <w:tcW w:w="2179" w:type="dxa"/>
            <w:shd w:val="clear" w:color="auto" w:fill="auto"/>
          </w:tcPr>
          <w:p w:rsidR="00B1006F" w:rsidRPr="00B1006F" w:rsidRDefault="00B1006F" w:rsidP="00B1006F">
            <w:pPr>
              <w:ind w:firstLine="0"/>
            </w:pPr>
            <w:r>
              <w:t>Crosby</w:t>
            </w:r>
          </w:p>
        </w:tc>
        <w:tc>
          <w:tcPr>
            <w:tcW w:w="2179" w:type="dxa"/>
            <w:shd w:val="clear" w:color="auto" w:fill="auto"/>
          </w:tcPr>
          <w:p w:rsidR="00B1006F" w:rsidRPr="00B1006F" w:rsidRDefault="00B1006F" w:rsidP="00B1006F">
            <w:pPr>
              <w:ind w:firstLine="0"/>
            </w:pPr>
            <w:r>
              <w:t>Daning</w:t>
            </w:r>
          </w:p>
        </w:tc>
        <w:tc>
          <w:tcPr>
            <w:tcW w:w="2180" w:type="dxa"/>
            <w:shd w:val="clear" w:color="auto" w:fill="auto"/>
          </w:tcPr>
          <w:p w:rsidR="00B1006F" w:rsidRPr="00B1006F" w:rsidRDefault="00B1006F" w:rsidP="00B1006F">
            <w:pPr>
              <w:ind w:firstLine="0"/>
            </w:pPr>
            <w:r>
              <w:t>Delleney</w:t>
            </w:r>
          </w:p>
        </w:tc>
      </w:tr>
      <w:tr w:rsidR="00B1006F" w:rsidRPr="00B1006F" w:rsidTr="00B1006F">
        <w:tc>
          <w:tcPr>
            <w:tcW w:w="2179" w:type="dxa"/>
            <w:shd w:val="clear" w:color="auto" w:fill="auto"/>
          </w:tcPr>
          <w:p w:rsidR="00B1006F" w:rsidRPr="00B1006F" w:rsidRDefault="00B1006F" w:rsidP="00B1006F">
            <w:pPr>
              <w:ind w:firstLine="0"/>
            </w:pPr>
            <w:r>
              <w:t>Dillard</w:t>
            </w:r>
          </w:p>
        </w:tc>
        <w:tc>
          <w:tcPr>
            <w:tcW w:w="2179" w:type="dxa"/>
            <w:shd w:val="clear" w:color="auto" w:fill="auto"/>
          </w:tcPr>
          <w:p w:rsidR="00B1006F" w:rsidRPr="00B1006F" w:rsidRDefault="00B1006F" w:rsidP="00B1006F">
            <w:pPr>
              <w:ind w:firstLine="0"/>
            </w:pPr>
            <w:r>
              <w:t>Douglas</w:t>
            </w:r>
          </w:p>
        </w:tc>
        <w:tc>
          <w:tcPr>
            <w:tcW w:w="2180" w:type="dxa"/>
            <w:shd w:val="clear" w:color="auto" w:fill="auto"/>
          </w:tcPr>
          <w:p w:rsidR="00B1006F" w:rsidRPr="00B1006F" w:rsidRDefault="00B1006F" w:rsidP="00B1006F">
            <w:pPr>
              <w:ind w:firstLine="0"/>
            </w:pPr>
            <w:r>
              <w:t>Duckworth</w:t>
            </w:r>
          </w:p>
        </w:tc>
      </w:tr>
      <w:tr w:rsidR="00B1006F" w:rsidRPr="00B1006F" w:rsidTr="00B1006F">
        <w:tc>
          <w:tcPr>
            <w:tcW w:w="2179" w:type="dxa"/>
            <w:shd w:val="clear" w:color="auto" w:fill="auto"/>
          </w:tcPr>
          <w:p w:rsidR="00B1006F" w:rsidRPr="00B1006F" w:rsidRDefault="00B1006F" w:rsidP="00B1006F">
            <w:pPr>
              <w:ind w:firstLine="0"/>
            </w:pPr>
            <w:r>
              <w:t>Erickson</w:t>
            </w:r>
          </w:p>
        </w:tc>
        <w:tc>
          <w:tcPr>
            <w:tcW w:w="2179" w:type="dxa"/>
            <w:shd w:val="clear" w:color="auto" w:fill="auto"/>
          </w:tcPr>
          <w:p w:rsidR="00B1006F" w:rsidRPr="00B1006F" w:rsidRDefault="00B1006F" w:rsidP="00B1006F">
            <w:pPr>
              <w:ind w:firstLine="0"/>
            </w:pPr>
            <w:r>
              <w:t>Finlay</w:t>
            </w:r>
          </w:p>
        </w:tc>
        <w:tc>
          <w:tcPr>
            <w:tcW w:w="2180" w:type="dxa"/>
            <w:shd w:val="clear" w:color="auto" w:fill="auto"/>
          </w:tcPr>
          <w:p w:rsidR="00B1006F" w:rsidRPr="00B1006F" w:rsidRDefault="00B1006F" w:rsidP="00B1006F">
            <w:pPr>
              <w:ind w:firstLine="0"/>
            </w:pPr>
            <w:r>
              <w:t>Forrester</w:t>
            </w:r>
          </w:p>
        </w:tc>
      </w:tr>
      <w:tr w:rsidR="00B1006F" w:rsidRPr="00B1006F" w:rsidTr="00B1006F">
        <w:tc>
          <w:tcPr>
            <w:tcW w:w="2179" w:type="dxa"/>
            <w:shd w:val="clear" w:color="auto" w:fill="auto"/>
          </w:tcPr>
          <w:p w:rsidR="00B1006F" w:rsidRPr="00B1006F" w:rsidRDefault="00B1006F" w:rsidP="00B1006F">
            <w:pPr>
              <w:ind w:firstLine="0"/>
            </w:pPr>
            <w:r>
              <w:t>Funderburk</w:t>
            </w:r>
          </w:p>
        </w:tc>
        <w:tc>
          <w:tcPr>
            <w:tcW w:w="2179" w:type="dxa"/>
            <w:shd w:val="clear" w:color="auto" w:fill="auto"/>
          </w:tcPr>
          <w:p w:rsidR="00B1006F" w:rsidRPr="00B1006F" w:rsidRDefault="00B1006F" w:rsidP="00B1006F">
            <w:pPr>
              <w:ind w:firstLine="0"/>
            </w:pPr>
            <w:r>
              <w:t>Gagnon</w:t>
            </w:r>
          </w:p>
        </w:tc>
        <w:tc>
          <w:tcPr>
            <w:tcW w:w="2180" w:type="dxa"/>
            <w:shd w:val="clear" w:color="auto" w:fill="auto"/>
          </w:tcPr>
          <w:p w:rsidR="00B1006F" w:rsidRPr="00B1006F" w:rsidRDefault="00B1006F" w:rsidP="00B1006F">
            <w:pPr>
              <w:ind w:firstLine="0"/>
            </w:pPr>
            <w:r>
              <w:t>George</w:t>
            </w:r>
          </w:p>
        </w:tc>
      </w:tr>
      <w:tr w:rsidR="00B1006F" w:rsidRPr="00B1006F" w:rsidTr="00B1006F">
        <w:tc>
          <w:tcPr>
            <w:tcW w:w="2179" w:type="dxa"/>
            <w:shd w:val="clear" w:color="auto" w:fill="auto"/>
          </w:tcPr>
          <w:p w:rsidR="00B1006F" w:rsidRPr="00B1006F" w:rsidRDefault="00B1006F" w:rsidP="00B1006F">
            <w:pPr>
              <w:ind w:firstLine="0"/>
            </w:pPr>
            <w:r>
              <w:t>Gilliard</w:t>
            </w:r>
          </w:p>
        </w:tc>
        <w:tc>
          <w:tcPr>
            <w:tcW w:w="2179" w:type="dxa"/>
            <w:shd w:val="clear" w:color="auto" w:fill="auto"/>
          </w:tcPr>
          <w:p w:rsidR="00B1006F" w:rsidRPr="00B1006F" w:rsidRDefault="00B1006F" w:rsidP="00B1006F">
            <w:pPr>
              <w:ind w:firstLine="0"/>
            </w:pPr>
            <w:r>
              <w:t>Goldfinch</w:t>
            </w:r>
          </w:p>
        </w:tc>
        <w:tc>
          <w:tcPr>
            <w:tcW w:w="2180" w:type="dxa"/>
            <w:shd w:val="clear" w:color="auto" w:fill="auto"/>
          </w:tcPr>
          <w:p w:rsidR="00B1006F" w:rsidRPr="00B1006F" w:rsidRDefault="00B1006F" w:rsidP="00B1006F">
            <w:pPr>
              <w:ind w:firstLine="0"/>
            </w:pPr>
            <w:r>
              <w:t>Govan</w:t>
            </w:r>
          </w:p>
        </w:tc>
      </w:tr>
      <w:tr w:rsidR="00B1006F" w:rsidRPr="00B1006F" w:rsidTr="00B1006F">
        <w:tc>
          <w:tcPr>
            <w:tcW w:w="2179" w:type="dxa"/>
            <w:shd w:val="clear" w:color="auto" w:fill="auto"/>
          </w:tcPr>
          <w:p w:rsidR="00B1006F" w:rsidRPr="00B1006F" w:rsidRDefault="00B1006F" w:rsidP="00B1006F">
            <w:pPr>
              <w:ind w:firstLine="0"/>
            </w:pPr>
            <w:r>
              <w:t>Hamilton</w:t>
            </w:r>
          </w:p>
        </w:tc>
        <w:tc>
          <w:tcPr>
            <w:tcW w:w="2179" w:type="dxa"/>
            <w:shd w:val="clear" w:color="auto" w:fill="auto"/>
          </w:tcPr>
          <w:p w:rsidR="00B1006F" w:rsidRPr="00B1006F" w:rsidRDefault="00B1006F" w:rsidP="00B1006F">
            <w:pPr>
              <w:ind w:firstLine="0"/>
            </w:pPr>
            <w:r>
              <w:t>Hart</w:t>
            </w:r>
          </w:p>
        </w:tc>
        <w:tc>
          <w:tcPr>
            <w:tcW w:w="2180" w:type="dxa"/>
            <w:shd w:val="clear" w:color="auto" w:fill="auto"/>
          </w:tcPr>
          <w:p w:rsidR="00B1006F" w:rsidRPr="00B1006F" w:rsidRDefault="00B1006F" w:rsidP="00B1006F">
            <w:pPr>
              <w:ind w:firstLine="0"/>
            </w:pPr>
            <w:r>
              <w:t>Hayes</w:t>
            </w:r>
          </w:p>
        </w:tc>
      </w:tr>
      <w:tr w:rsidR="00B1006F" w:rsidRPr="00B1006F" w:rsidTr="00B1006F">
        <w:tc>
          <w:tcPr>
            <w:tcW w:w="2179" w:type="dxa"/>
            <w:shd w:val="clear" w:color="auto" w:fill="auto"/>
          </w:tcPr>
          <w:p w:rsidR="00B1006F" w:rsidRPr="00B1006F" w:rsidRDefault="00B1006F" w:rsidP="00B1006F">
            <w:pPr>
              <w:ind w:firstLine="0"/>
            </w:pPr>
            <w:r>
              <w:t>Henderson</w:t>
            </w:r>
          </w:p>
        </w:tc>
        <w:tc>
          <w:tcPr>
            <w:tcW w:w="2179" w:type="dxa"/>
            <w:shd w:val="clear" w:color="auto" w:fill="auto"/>
          </w:tcPr>
          <w:p w:rsidR="00B1006F" w:rsidRPr="00B1006F" w:rsidRDefault="00B1006F" w:rsidP="00B1006F">
            <w:pPr>
              <w:ind w:firstLine="0"/>
            </w:pPr>
            <w:r>
              <w:t>Henegan</w:t>
            </w:r>
          </w:p>
        </w:tc>
        <w:tc>
          <w:tcPr>
            <w:tcW w:w="2180" w:type="dxa"/>
            <w:shd w:val="clear" w:color="auto" w:fill="auto"/>
          </w:tcPr>
          <w:p w:rsidR="00B1006F" w:rsidRPr="00B1006F" w:rsidRDefault="00B1006F" w:rsidP="00B1006F">
            <w:pPr>
              <w:ind w:firstLine="0"/>
            </w:pPr>
            <w:r>
              <w:t>Herbkersman</w:t>
            </w:r>
          </w:p>
        </w:tc>
      </w:tr>
      <w:tr w:rsidR="00B1006F" w:rsidRPr="00B1006F" w:rsidTr="00B1006F">
        <w:tc>
          <w:tcPr>
            <w:tcW w:w="2179" w:type="dxa"/>
            <w:shd w:val="clear" w:color="auto" w:fill="auto"/>
          </w:tcPr>
          <w:p w:rsidR="00B1006F" w:rsidRPr="00B1006F" w:rsidRDefault="00B1006F" w:rsidP="00B1006F">
            <w:pPr>
              <w:ind w:firstLine="0"/>
            </w:pPr>
            <w:r>
              <w:t>Hicks</w:t>
            </w:r>
          </w:p>
        </w:tc>
        <w:tc>
          <w:tcPr>
            <w:tcW w:w="2179" w:type="dxa"/>
            <w:shd w:val="clear" w:color="auto" w:fill="auto"/>
          </w:tcPr>
          <w:p w:rsidR="00B1006F" w:rsidRPr="00B1006F" w:rsidRDefault="00B1006F" w:rsidP="00B1006F">
            <w:pPr>
              <w:ind w:firstLine="0"/>
            </w:pPr>
            <w:r>
              <w:t>Hill</w:t>
            </w:r>
          </w:p>
        </w:tc>
        <w:tc>
          <w:tcPr>
            <w:tcW w:w="2180" w:type="dxa"/>
            <w:shd w:val="clear" w:color="auto" w:fill="auto"/>
          </w:tcPr>
          <w:p w:rsidR="00B1006F" w:rsidRPr="00B1006F" w:rsidRDefault="00B1006F" w:rsidP="00B1006F">
            <w:pPr>
              <w:ind w:firstLine="0"/>
            </w:pPr>
            <w:r>
              <w:t>Hixon</w:t>
            </w:r>
          </w:p>
        </w:tc>
      </w:tr>
      <w:tr w:rsidR="00B1006F" w:rsidRPr="00B1006F" w:rsidTr="00B1006F">
        <w:tc>
          <w:tcPr>
            <w:tcW w:w="2179" w:type="dxa"/>
            <w:shd w:val="clear" w:color="auto" w:fill="auto"/>
          </w:tcPr>
          <w:p w:rsidR="00B1006F" w:rsidRPr="00B1006F" w:rsidRDefault="00B1006F" w:rsidP="00B1006F">
            <w:pPr>
              <w:ind w:firstLine="0"/>
            </w:pPr>
            <w:r>
              <w:t>Hodges</w:t>
            </w:r>
          </w:p>
        </w:tc>
        <w:tc>
          <w:tcPr>
            <w:tcW w:w="2179" w:type="dxa"/>
            <w:shd w:val="clear" w:color="auto" w:fill="auto"/>
          </w:tcPr>
          <w:p w:rsidR="00B1006F" w:rsidRPr="00B1006F" w:rsidRDefault="00B1006F" w:rsidP="00B1006F">
            <w:pPr>
              <w:ind w:firstLine="0"/>
            </w:pPr>
            <w:r>
              <w:t>Hosey</w:t>
            </w:r>
          </w:p>
        </w:tc>
        <w:tc>
          <w:tcPr>
            <w:tcW w:w="2180" w:type="dxa"/>
            <w:shd w:val="clear" w:color="auto" w:fill="auto"/>
          </w:tcPr>
          <w:p w:rsidR="00B1006F" w:rsidRPr="00B1006F" w:rsidRDefault="00B1006F" w:rsidP="00B1006F">
            <w:pPr>
              <w:ind w:firstLine="0"/>
            </w:pPr>
            <w:r>
              <w:t>Huggins</w:t>
            </w:r>
          </w:p>
        </w:tc>
      </w:tr>
      <w:tr w:rsidR="00B1006F" w:rsidRPr="00B1006F" w:rsidTr="00B1006F">
        <w:tc>
          <w:tcPr>
            <w:tcW w:w="2179" w:type="dxa"/>
            <w:shd w:val="clear" w:color="auto" w:fill="auto"/>
          </w:tcPr>
          <w:p w:rsidR="00B1006F" w:rsidRPr="00B1006F" w:rsidRDefault="00B1006F" w:rsidP="00B1006F">
            <w:pPr>
              <w:ind w:firstLine="0"/>
            </w:pPr>
            <w:r>
              <w:t>Jefferson</w:t>
            </w:r>
          </w:p>
        </w:tc>
        <w:tc>
          <w:tcPr>
            <w:tcW w:w="2179" w:type="dxa"/>
            <w:shd w:val="clear" w:color="auto" w:fill="auto"/>
          </w:tcPr>
          <w:p w:rsidR="00B1006F" w:rsidRPr="00B1006F" w:rsidRDefault="00B1006F" w:rsidP="00B1006F">
            <w:pPr>
              <w:ind w:firstLine="0"/>
            </w:pPr>
            <w:r>
              <w:t>Johnson</w:t>
            </w:r>
          </w:p>
        </w:tc>
        <w:tc>
          <w:tcPr>
            <w:tcW w:w="2180" w:type="dxa"/>
            <w:shd w:val="clear" w:color="auto" w:fill="auto"/>
          </w:tcPr>
          <w:p w:rsidR="00B1006F" w:rsidRPr="00B1006F" w:rsidRDefault="00B1006F" w:rsidP="00B1006F">
            <w:pPr>
              <w:ind w:firstLine="0"/>
            </w:pPr>
            <w:r>
              <w:t>Jordan</w:t>
            </w:r>
          </w:p>
        </w:tc>
      </w:tr>
      <w:tr w:rsidR="00B1006F" w:rsidRPr="00B1006F" w:rsidTr="00B1006F">
        <w:tc>
          <w:tcPr>
            <w:tcW w:w="2179" w:type="dxa"/>
            <w:shd w:val="clear" w:color="auto" w:fill="auto"/>
          </w:tcPr>
          <w:p w:rsidR="00B1006F" w:rsidRPr="00B1006F" w:rsidRDefault="00B1006F" w:rsidP="00B1006F">
            <w:pPr>
              <w:ind w:firstLine="0"/>
            </w:pPr>
            <w:r>
              <w:t>Kennedy</w:t>
            </w:r>
          </w:p>
        </w:tc>
        <w:tc>
          <w:tcPr>
            <w:tcW w:w="2179" w:type="dxa"/>
            <w:shd w:val="clear" w:color="auto" w:fill="auto"/>
          </w:tcPr>
          <w:p w:rsidR="00B1006F" w:rsidRPr="00B1006F" w:rsidRDefault="00B1006F" w:rsidP="00B1006F">
            <w:pPr>
              <w:ind w:firstLine="0"/>
            </w:pPr>
            <w:r>
              <w:t>King</w:t>
            </w:r>
          </w:p>
        </w:tc>
        <w:tc>
          <w:tcPr>
            <w:tcW w:w="2180" w:type="dxa"/>
            <w:shd w:val="clear" w:color="auto" w:fill="auto"/>
          </w:tcPr>
          <w:p w:rsidR="00B1006F" w:rsidRPr="00B1006F" w:rsidRDefault="00B1006F" w:rsidP="00B1006F">
            <w:pPr>
              <w:ind w:firstLine="0"/>
            </w:pPr>
            <w:r>
              <w:t>Kirby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Loftis</w:t>
            </w:r>
          </w:p>
        </w:tc>
        <w:tc>
          <w:tcPr>
            <w:tcW w:w="2180" w:type="dxa"/>
            <w:shd w:val="clear" w:color="auto" w:fill="auto"/>
          </w:tcPr>
          <w:p w:rsidR="00B1006F" w:rsidRPr="00B1006F" w:rsidRDefault="00B1006F" w:rsidP="00B1006F">
            <w:pPr>
              <w:ind w:firstLine="0"/>
            </w:pPr>
            <w:r>
              <w:t>Long</w:t>
            </w:r>
          </w:p>
        </w:tc>
      </w:tr>
      <w:tr w:rsidR="00B1006F" w:rsidRPr="00B1006F" w:rsidTr="00B1006F">
        <w:tc>
          <w:tcPr>
            <w:tcW w:w="2179" w:type="dxa"/>
            <w:shd w:val="clear" w:color="auto" w:fill="auto"/>
          </w:tcPr>
          <w:p w:rsidR="00B1006F" w:rsidRPr="00B1006F" w:rsidRDefault="00B1006F" w:rsidP="00B1006F">
            <w:pPr>
              <w:ind w:firstLine="0"/>
            </w:pPr>
            <w:r>
              <w:t>Lucas</w:t>
            </w:r>
          </w:p>
        </w:tc>
        <w:tc>
          <w:tcPr>
            <w:tcW w:w="2179" w:type="dxa"/>
            <w:shd w:val="clear" w:color="auto" w:fill="auto"/>
          </w:tcPr>
          <w:p w:rsidR="00B1006F" w:rsidRPr="00B1006F" w:rsidRDefault="00B1006F" w:rsidP="00B1006F">
            <w:pPr>
              <w:ind w:firstLine="0"/>
            </w:pPr>
            <w:r>
              <w:t>McCoy</w:t>
            </w:r>
          </w:p>
        </w:tc>
        <w:tc>
          <w:tcPr>
            <w:tcW w:w="2180" w:type="dxa"/>
            <w:shd w:val="clear" w:color="auto" w:fill="auto"/>
          </w:tcPr>
          <w:p w:rsidR="00B1006F" w:rsidRPr="00B1006F" w:rsidRDefault="00B1006F" w:rsidP="00B1006F">
            <w:pPr>
              <w:ind w:firstLine="0"/>
            </w:pPr>
            <w:r>
              <w:t>McEachern</w:t>
            </w:r>
          </w:p>
        </w:tc>
      </w:tr>
      <w:tr w:rsidR="00B1006F" w:rsidRPr="00B1006F" w:rsidTr="00B1006F">
        <w:tc>
          <w:tcPr>
            <w:tcW w:w="2179" w:type="dxa"/>
            <w:shd w:val="clear" w:color="auto" w:fill="auto"/>
          </w:tcPr>
          <w:p w:rsidR="00B1006F" w:rsidRPr="00B1006F" w:rsidRDefault="00B1006F" w:rsidP="00B1006F">
            <w:pPr>
              <w:ind w:firstLine="0"/>
            </w:pPr>
            <w:r>
              <w:t>McKnight</w:t>
            </w:r>
          </w:p>
        </w:tc>
        <w:tc>
          <w:tcPr>
            <w:tcW w:w="2179" w:type="dxa"/>
            <w:shd w:val="clear" w:color="auto" w:fill="auto"/>
          </w:tcPr>
          <w:p w:rsidR="00B1006F" w:rsidRPr="00B1006F" w:rsidRDefault="00B1006F" w:rsidP="00B1006F">
            <w:pPr>
              <w:ind w:firstLine="0"/>
            </w:pPr>
            <w:r>
              <w:t>M. S. McLeod</w:t>
            </w:r>
          </w:p>
        </w:tc>
        <w:tc>
          <w:tcPr>
            <w:tcW w:w="2180" w:type="dxa"/>
            <w:shd w:val="clear" w:color="auto" w:fill="auto"/>
          </w:tcPr>
          <w:p w:rsidR="00B1006F" w:rsidRPr="00B1006F" w:rsidRDefault="00B1006F" w:rsidP="00B1006F">
            <w:pPr>
              <w:ind w:firstLine="0"/>
            </w:pPr>
            <w:r>
              <w:t>W. J. McLeod</w:t>
            </w:r>
          </w:p>
        </w:tc>
      </w:tr>
      <w:tr w:rsidR="00B1006F" w:rsidRPr="00B1006F" w:rsidTr="00B1006F">
        <w:tc>
          <w:tcPr>
            <w:tcW w:w="2179" w:type="dxa"/>
            <w:shd w:val="clear" w:color="auto" w:fill="auto"/>
          </w:tcPr>
          <w:p w:rsidR="00B1006F" w:rsidRPr="00B1006F" w:rsidRDefault="00B1006F" w:rsidP="00B1006F">
            <w:pPr>
              <w:ind w:firstLine="0"/>
            </w:pPr>
            <w:r>
              <w:t>Mitchell</w:t>
            </w:r>
          </w:p>
        </w:tc>
        <w:tc>
          <w:tcPr>
            <w:tcW w:w="2179" w:type="dxa"/>
            <w:shd w:val="clear" w:color="auto" w:fill="auto"/>
          </w:tcPr>
          <w:p w:rsidR="00B1006F" w:rsidRPr="00B1006F" w:rsidRDefault="00B1006F" w:rsidP="00B1006F">
            <w:pPr>
              <w:ind w:firstLine="0"/>
            </w:pPr>
            <w:r>
              <w:t>D. C. Moss</w:t>
            </w:r>
          </w:p>
        </w:tc>
        <w:tc>
          <w:tcPr>
            <w:tcW w:w="2180" w:type="dxa"/>
            <w:shd w:val="clear" w:color="auto" w:fill="auto"/>
          </w:tcPr>
          <w:p w:rsidR="00B1006F" w:rsidRPr="00B1006F" w:rsidRDefault="00B1006F" w:rsidP="00B1006F">
            <w:pPr>
              <w:ind w:firstLine="0"/>
            </w:pPr>
            <w:r>
              <w:t>Nanney</w:t>
            </w:r>
          </w:p>
        </w:tc>
      </w:tr>
      <w:tr w:rsidR="00B1006F" w:rsidRPr="00B1006F" w:rsidTr="00B1006F">
        <w:tc>
          <w:tcPr>
            <w:tcW w:w="2179" w:type="dxa"/>
            <w:shd w:val="clear" w:color="auto" w:fill="auto"/>
          </w:tcPr>
          <w:p w:rsidR="00B1006F" w:rsidRPr="00B1006F" w:rsidRDefault="00B1006F" w:rsidP="00B1006F">
            <w:pPr>
              <w:ind w:firstLine="0"/>
            </w:pPr>
            <w:r>
              <w:t>Newton</w:t>
            </w:r>
          </w:p>
        </w:tc>
        <w:tc>
          <w:tcPr>
            <w:tcW w:w="2179" w:type="dxa"/>
            <w:shd w:val="clear" w:color="auto" w:fill="auto"/>
          </w:tcPr>
          <w:p w:rsidR="00B1006F" w:rsidRPr="00B1006F" w:rsidRDefault="00B1006F" w:rsidP="00B1006F">
            <w:pPr>
              <w:ind w:firstLine="0"/>
            </w:pPr>
            <w:r>
              <w:t>Norman</w:t>
            </w:r>
          </w:p>
        </w:tc>
        <w:tc>
          <w:tcPr>
            <w:tcW w:w="2180" w:type="dxa"/>
            <w:shd w:val="clear" w:color="auto" w:fill="auto"/>
          </w:tcPr>
          <w:p w:rsidR="00B1006F" w:rsidRPr="00B1006F" w:rsidRDefault="00B1006F" w:rsidP="00B1006F">
            <w:pPr>
              <w:ind w:firstLine="0"/>
            </w:pPr>
            <w:r>
              <w:t>Norrell</w:t>
            </w:r>
          </w:p>
        </w:tc>
      </w:tr>
      <w:tr w:rsidR="00B1006F" w:rsidRPr="00B1006F" w:rsidTr="00B1006F">
        <w:tc>
          <w:tcPr>
            <w:tcW w:w="2179" w:type="dxa"/>
            <w:shd w:val="clear" w:color="auto" w:fill="auto"/>
          </w:tcPr>
          <w:p w:rsidR="00B1006F" w:rsidRPr="00B1006F" w:rsidRDefault="00B1006F" w:rsidP="00B1006F">
            <w:pPr>
              <w:ind w:firstLine="0"/>
            </w:pPr>
            <w:r>
              <w:t>Parks</w:t>
            </w:r>
          </w:p>
        </w:tc>
        <w:tc>
          <w:tcPr>
            <w:tcW w:w="2179" w:type="dxa"/>
            <w:shd w:val="clear" w:color="auto" w:fill="auto"/>
          </w:tcPr>
          <w:p w:rsidR="00B1006F" w:rsidRPr="00B1006F" w:rsidRDefault="00B1006F" w:rsidP="00B1006F">
            <w:pPr>
              <w:ind w:firstLine="0"/>
            </w:pPr>
            <w:r>
              <w:t>Pitts</w:t>
            </w:r>
          </w:p>
        </w:tc>
        <w:tc>
          <w:tcPr>
            <w:tcW w:w="2180" w:type="dxa"/>
            <w:shd w:val="clear" w:color="auto" w:fill="auto"/>
          </w:tcPr>
          <w:p w:rsidR="00B1006F" w:rsidRPr="00B1006F" w:rsidRDefault="00B1006F" w:rsidP="00B1006F">
            <w:pPr>
              <w:ind w:firstLine="0"/>
            </w:pPr>
            <w:r>
              <w:t>Putnam</w:t>
            </w:r>
          </w:p>
        </w:tc>
      </w:tr>
      <w:tr w:rsidR="00B1006F" w:rsidRPr="00B1006F" w:rsidTr="00B1006F">
        <w:tc>
          <w:tcPr>
            <w:tcW w:w="2179" w:type="dxa"/>
            <w:shd w:val="clear" w:color="auto" w:fill="auto"/>
          </w:tcPr>
          <w:p w:rsidR="00B1006F" w:rsidRPr="00B1006F" w:rsidRDefault="00B1006F" w:rsidP="00B1006F">
            <w:pPr>
              <w:ind w:firstLine="0"/>
            </w:pPr>
            <w:r>
              <w:t>Quinn</w:t>
            </w:r>
          </w:p>
        </w:tc>
        <w:tc>
          <w:tcPr>
            <w:tcW w:w="2179" w:type="dxa"/>
            <w:shd w:val="clear" w:color="auto" w:fill="auto"/>
          </w:tcPr>
          <w:p w:rsidR="00B1006F" w:rsidRPr="00B1006F" w:rsidRDefault="00B1006F" w:rsidP="00B1006F">
            <w:pPr>
              <w:ind w:firstLine="0"/>
            </w:pPr>
            <w:r>
              <w:t>Ridgeway</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Sandifer</w:t>
            </w:r>
          </w:p>
        </w:tc>
        <w:tc>
          <w:tcPr>
            <w:tcW w:w="2179" w:type="dxa"/>
            <w:shd w:val="clear" w:color="auto" w:fill="auto"/>
          </w:tcPr>
          <w:p w:rsidR="00B1006F" w:rsidRPr="00B1006F" w:rsidRDefault="00B1006F" w:rsidP="00B1006F">
            <w:pPr>
              <w:ind w:firstLine="0"/>
            </w:pPr>
            <w:r>
              <w:t>Simrill</w:t>
            </w:r>
          </w:p>
        </w:tc>
        <w:tc>
          <w:tcPr>
            <w:tcW w:w="2180" w:type="dxa"/>
            <w:shd w:val="clear" w:color="auto" w:fill="auto"/>
          </w:tcPr>
          <w:p w:rsidR="00B1006F" w:rsidRPr="00B1006F" w:rsidRDefault="00B1006F" w:rsidP="00B1006F">
            <w:pPr>
              <w:ind w:firstLine="0"/>
            </w:pPr>
            <w:r>
              <w:t>G. M. Smith</w:t>
            </w:r>
          </w:p>
        </w:tc>
      </w:tr>
      <w:tr w:rsidR="00B1006F" w:rsidRPr="00B1006F" w:rsidTr="00B1006F">
        <w:tc>
          <w:tcPr>
            <w:tcW w:w="2179" w:type="dxa"/>
            <w:shd w:val="clear" w:color="auto" w:fill="auto"/>
          </w:tcPr>
          <w:p w:rsidR="00B1006F" w:rsidRPr="00B1006F" w:rsidRDefault="00B1006F" w:rsidP="00B1006F">
            <w:pPr>
              <w:ind w:firstLine="0"/>
            </w:pPr>
            <w:r>
              <w:t>Sottile</w:t>
            </w:r>
          </w:p>
        </w:tc>
        <w:tc>
          <w:tcPr>
            <w:tcW w:w="2179" w:type="dxa"/>
            <w:shd w:val="clear" w:color="auto" w:fill="auto"/>
          </w:tcPr>
          <w:p w:rsidR="00B1006F" w:rsidRPr="00B1006F" w:rsidRDefault="00B1006F" w:rsidP="00B1006F">
            <w:pPr>
              <w:ind w:firstLine="0"/>
            </w:pPr>
            <w:r>
              <w:t>Spires</w:t>
            </w:r>
          </w:p>
        </w:tc>
        <w:tc>
          <w:tcPr>
            <w:tcW w:w="2180" w:type="dxa"/>
            <w:shd w:val="clear" w:color="auto" w:fill="auto"/>
          </w:tcPr>
          <w:p w:rsidR="00B1006F" w:rsidRPr="00B1006F" w:rsidRDefault="00B1006F" w:rsidP="00B1006F">
            <w:pPr>
              <w:ind w:firstLine="0"/>
            </w:pPr>
            <w:r>
              <w:t>Stavrinakis</w:t>
            </w:r>
          </w:p>
        </w:tc>
      </w:tr>
      <w:tr w:rsidR="00B1006F" w:rsidRPr="00B1006F" w:rsidTr="00B1006F">
        <w:tc>
          <w:tcPr>
            <w:tcW w:w="2179" w:type="dxa"/>
            <w:shd w:val="clear" w:color="auto" w:fill="auto"/>
          </w:tcPr>
          <w:p w:rsidR="00B1006F" w:rsidRPr="00B1006F" w:rsidRDefault="00B1006F" w:rsidP="00B1006F">
            <w:pPr>
              <w:ind w:firstLine="0"/>
            </w:pPr>
            <w:r>
              <w:t>Tallon</w:t>
            </w:r>
          </w:p>
        </w:tc>
        <w:tc>
          <w:tcPr>
            <w:tcW w:w="2179" w:type="dxa"/>
            <w:shd w:val="clear" w:color="auto" w:fill="auto"/>
          </w:tcPr>
          <w:p w:rsidR="00B1006F" w:rsidRPr="00B1006F" w:rsidRDefault="00B1006F" w:rsidP="00B1006F">
            <w:pPr>
              <w:ind w:firstLine="0"/>
            </w:pPr>
            <w:r>
              <w:t>Taylor</w:t>
            </w:r>
          </w:p>
        </w:tc>
        <w:tc>
          <w:tcPr>
            <w:tcW w:w="2180" w:type="dxa"/>
            <w:shd w:val="clear" w:color="auto" w:fill="auto"/>
          </w:tcPr>
          <w:p w:rsidR="00B1006F" w:rsidRPr="00B1006F" w:rsidRDefault="00B1006F" w:rsidP="00B1006F">
            <w:pPr>
              <w:ind w:firstLine="0"/>
            </w:pPr>
            <w:r>
              <w:t>Thayer</w:t>
            </w:r>
          </w:p>
        </w:tc>
      </w:tr>
      <w:tr w:rsidR="00B1006F" w:rsidRPr="00B1006F" w:rsidTr="00B1006F">
        <w:tc>
          <w:tcPr>
            <w:tcW w:w="2179" w:type="dxa"/>
            <w:shd w:val="clear" w:color="auto" w:fill="auto"/>
          </w:tcPr>
          <w:p w:rsidR="00B1006F" w:rsidRPr="00B1006F" w:rsidRDefault="00B1006F" w:rsidP="00B1006F">
            <w:pPr>
              <w:ind w:firstLine="0"/>
            </w:pPr>
            <w:r>
              <w:t>Tinkler</w:t>
            </w:r>
          </w:p>
        </w:tc>
        <w:tc>
          <w:tcPr>
            <w:tcW w:w="2179" w:type="dxa"/>
            <w:shd w:val="clear" w:color="auto" w:fill="auto"/>
          </w:tcPr>
          <w:p w:rsidR="00B1006F" w:rsidRPr="00B1006F" w:rsidRDefault="00B1006F" w:rsidP="00B1006F">
            <w:pPr>
              <w:ind w:firstLine="0"/>
            </w:pPr>
            <w:r>
              <w:t>Wells</w:t>
            </w:r>
          </w:p>
        </w:tc>
        <w:tc>
          <w:tcPr>
            <w:tcW w:w="2180" w:type="dxa"/>
            <w:shd w:val="clear" w:color="auto" w:fill="auto"/>
          </w:tcPr>
          <w:p w:rsidR="00B1006F" w:rsidRPr="00B1006F" w:rsidRDefault="00B1006F" w:rsidP="00B1006F">
            <w:pPr>
              <w:ind w:firstLine="0"/>
            </w:pPr>
            <w:r>
              <w:t>Whipper</w:t>
            </w:r>
          </w:p>
        </w:tc>
      </w:tr>
      <w:tr w:rsidR="00B1006F" w:rsidRPr="00B1006F" w:rsidTr="00B1006F">
        <w:tc>
          <w:tcPr>
            <w:tcW w:w="2179" w:type="dxa"/>
            <w:shd w:val="clear" w:color="auto" w:fill="auto"/>
          </w:tcPr>
          <w:p w:rsidR="00B1006F" w:rsidRPr="00B1006F" w:rsidRDefault="00B1006F" w:rsidP="00B1006F">
            <w:pPr>
              <w:keepNext/>
              <w:ind w:firstLine="0"/>
            </w:pPr>
            <w:r>
              <w:t>White</w:t>
            </w:r>
          </w:p>
        </w:tc>
        <w:tc>
          <w:tcPr>
            <w:tcW w:w="2179" w:type="dxa"/>
            <w:shd w:val="clear" w:color="auto" w:fill="auto"/>
          </w:tcPr>
          <w:p w:rsidR="00B1006F" w:rsidRPr="00B1006F" w:rsidRDefault="00B1006F" w:rsidP="00B1006F">
            <w:pPr>
              <w:keepNext/>
              <w:ind w:firstLine="0"/>
            </w:pPr>
            <w:r>
              <w:t>Whitmire</w:t>
            </w:r>
          </w:p>
        </w:tc>
        <w:tc>
          <w:tcPr>
            <w:tcW w:w="2180" w:type="dxa"/>
            <w:shd w:val="clear" w:color="auto" w:fill="auto"/>
          </w:tcPr>
          <w:p w:rsidR="00B1006F" w:rsidRPr="00B1006F" w:rsidRDefault="00B1006F" w:rsidP="00B1006F">
            <w:pPr>
              <w:keepNext/>
              <w:ind w:firstLine="0"/>
            </w:pPr>
            <w:r>
              <w:t>Williams</w:t>
            </w:r>
          </w:p>
        </w:tc>
      </w:tr>
      <w:tr w:rsidR="00B1006F" w:rsidRPr="00B1006F" w:rsidTr="00B1006F">
        <w:tc>
          <w:tcPr>
            <w:tcW w:w="2179" w:type="dxa"/>
            <w:shd w:val="clear" w:color="auto" w:fill="auto"/>
          </w:tcPr>
          <w:p w:rsidR="00B1006F" w:rsidRPr="00B1006F" w:rsidRDefault="00B1006F" w:rsidP="00B1006F">
            <w:pPr>
              <w:keepNext/>
              <w:ind w:firstLine="0"/>
            </w:pPr>
            <w:r>
              <w:t>Willis</w:t>
            </w:r>
          </w:p>
        </w:tc>
        <w:tc>
          <w:tcPr>
            <w:tcW w:w="2179" w:type="dxa"/>
            <w:shd w:val="clear" w:color="auto" w:fill="auto"/>
          </w:tcPr>
          <w:p w:rsidR="00B1006F" w:rsidRPr="00B1006F" w:rsidRDefault="00B1006F" w:rsidP="00B1006F">
            <w:pPr>
              <w:keepNext/>
              <w:ind w:firstLine="0"/>
            </w:pP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Total--88</w:t>
      </w:r>
    </w:p>
    <w:p w:rsidR="00B1006F" w:rsidRDefault="00B1006F" w:rsidP="00B1006F">
      <w:pPr>
        <w:jc w:val="center"/>
        <w:rPr>
          <w:b/>
        </w:rPr>
      </w:pPr>
    </w:p>
    <w:p w:rsidR="00976FA5" w:rsidRDefault="00976FA5">
      <w:pPr>
        <w:ind w:firstLine="0"/>
        <w:jc w:val="left"/>
      </w:pPr>
      <w:r>
        <w:br w:type="page"/>
      </w:r>
    </w:p>
    <w:p w:rsidR="00B1006F" w:rsidRDefault="00B1006F" w:rsidP="00B1006F">
      <w:pPr>
        <w:ind w:firstLine="0"/>
      </w:pPr>
      <w:r w:rsidRPr="00B1006F">
        <w:t xml:space="preserve"> </w:t>
      </w:r>
      <w:r>
        <w:t>Those who voted in the negative are:</w:t>
      </w:r>
    </w:p>
    <w:p w:rsidR="00B1006F" w:rsidRDefault="00B1006F" w:rsidP="00B1006F"/>
    <w:p w:rsidR="00B1006F" w:rsidRDefault="00B1006F" w:rsidP="00B1006F">
      <w:pPr>
        <w:jc w:val="center"/>
        <w:rPr>
          <w:b/>
        </w:rPr>
      </w:pPr>
      <w:r w:rsidRPr="00B1006F">
        <w:rPr>
          <w:b/>
        </w:rPr>
        <w:t>Total--0</w:t>
      </w:r>
    </w:p>
    <w:p w:rsidR="00B1006F" w:rsidRDefault="00B1006F" w:rsidP="00B1006F">
      <w:pPr>
        <w:jc w:val="center"/>
        <w:rPr>
          <w:b/>
        </w:rPr>
      </w:pPr>
    </w:p>
    <w:p w:rsidR="00B1006F" w:rsidRDefault="00B1006F" w:rsidP="00B1006F">
      <w:r>
        <w:t xml:space="preserve">So, the Bill was read the second time and ordered to third reading.  </w:t>
      </w:r>
    </w:p>
    <w:p w:rsidR="00B1006F" w:rsidRDefault="00B1006F" w:rsidP="00B1006F"/>
    <w:p w:rsidR="00B1006F" w:rsidRDefault="00B1006F" w:rsidP="00B1006F">
      <w:r>
        <w:t>Rep. SPIRES moved that the House recede until 3:00 p.m., which was agreed to.</w:t>
      </w:r>
    </w:p>
    <w:p w:rsidR="00B1006F" w:rsidRDefault="00B1006F" w:rsidP="00B1006F"/>
    <w:p w:rsidR="00B1006F" w:rsidRDefault="00B1006F" w:rsidP="00B1006F">
      <w:pPr>
        <w:keepNext/>
        <w:jc w:val="center"/>
        <w:rPr>
          <w:b/>
        </w:rPr>
      </w:pPr>
      <w:r w:rsidRPr="00B1006F">
        <w:rPr>
          <w:b/>
        </w:rPr>
        <w:t>THE HOUSE RESUMES</w:t>
      </w:r>
    </w:p>
    <w:p w:rsidR="00B1006F" w:rsidRDefault="00B1006F" w:rsidP="00B1006F">
      <w:r>
        <w:t xml:space="preserve">At 3:00 p.m. the House resumed, the SPEAKER </w:t>
      </w:r>
      <w:r w:rsidRPr="00B1006F">
        <w:rPr>
          <w:i/>
        </w:rPr>
        <w:t>PRO TEMPORE</w:t>
      </w:r>
      <w:r>
        <w:t xml:space="preserve"> in the Chair.</w:t>
      </w:r>
    </w:p>
    <w:p w:rsidR="00B1006F" w:rsidRDefault="00B1006F" w:rsidP="00B1006F"/>
    <w:p w:rsidR="00B1006F" w:rsidRDefault="00B1006F" w:rsidP="00B1006F">
      <w:pPr>
        <w:keepNext/>
        <w:jc w:val="center"/>
        <w:rPr>
          <w:b/>
        </w:rPr>
      </w:pPr>
      <w:r w:rsidRPr="00B1006F">
        <w:rPr>
          <w:b/>
        </w:rPr>
        <w:t>POINT OF QUORUM</w:t>
      </w:r>
    </w:p>
    <w:p w:rsidR="00B1006F" w:rsidRDefault="00B1006F" w:rsidP="00B1006F">
      <w:r>
        <w:t>The question of a quorum was raised.</w:t>
      </w:r>
    </w:p>
    <w:p w:rsidR="00B1006F" w:rsidRDefault="00B1006F" w:rsidP="00B1006F">
      <w:r>
        <w:t>A quorum was later present.</w:t>
      </w:r>
    </w:p>
    <w:p w:rsidR="00B1006F" w:rsidRDefault="00B1006F" w:rsidP="00B1006F"/>
    <w:p w:rsidR="00B1006F" w:rsidRDefault="00B1006F" w:rsidP="00B1006F">
      <w:pPr>
        <w:keepNext/>
        <w:jc w:val="center"/>
        <w:rPr>
          <w:b/>
        </w:rPr>
      </w:pPr>
      <w:r w:rsidRPr="00B1006F">
        <w:rPr>
          <w:b/>
        </w:rPr>
        <w:t>SPEAKER IN CHAIR</w:t>
      </w:r>
    </w:p>
    <w:p w:rsidR="00B1006F" w:rsidRDefault="00B1006F" w:rsidP="00B1006F"/>
    <w:p w:rsidR="00B1006F" w:rsidRDefault="00B1006F" w:rsidP="00B1006F">
      <w:r>
        <w:t xml:space="preserve">Further proceedings were interrupted by expiration of time on the uncontested Calendar.  </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granted Rep. NEWTON a leave of absence for the remainder of the day due to a family commitment. </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granted Rep. FUNDERBURK a leave of absence for the remainder of the day due to attending an economic development announcement in Kershaw County. </w:t>
      </w:r>
    </w:p>
    <w:p w:rsidR="00B1006F" w:rsidRDefault="00B1006F" w:rsidP="00B1006F"/>
    <w:p w:rsidR="00976FA5" w:rsidRDefault="00B1006F" w:rsidP="00B1006F">
      <w:pPr>
        <w:keepNext/>
        <w:jc w:val="center"/>
        <w:rPr>
          <w:b/>
        </w:rPr>
      </w:pPr>
      <w:r w:rsidRPr="00B1006F">
        <w:rPr>
          <w:b/>
        </w:rPr>
        <w:t>S. 379--RECALLED FROM COMMITTEE</w:t>
      </w:r>
    </w:p>
    <w:p w:rsidR="00B1006F" w:rsidRDefault="00B1006F" w:rsidP="00B1006F">
      <w:pPr>
        <w:keepNext/>
        <w:jc w:val="center"/>
        <w:rPr>
          <w:b/>
        </w:rPr>
      </w:pPr>
      <w:r w:rsidRPr="00B1006F">
        <w:rPr>
          <w:b/>
        </w:rPr>
        <w:t>ON WAYS AND MEANS</w:t>
      </w:r>
    </w:p>
    <w:p w:rsidR="00B1006F" w:rsidRDefault="00B1006F" w:rsidP="00B1006F">
      <w:r>
        <w:t>On motion of Rep. G. R. SMITH, with unanimous consent, the following Bill was ordered recalled from the Committee on Ways and Means:</w:t>
      </w:r>
    </w:p>
    <w:p w:rsidR="00976FA5" w:rsidRDefault="00976FA5" w:rsidP="00B1006F">
      <w:bookmarkStart w:id="41" w:name="include_clip_start_100"/>
      <w:bookmarkEnd w:id="41"/>
    </w:p>
    <w:p w:rsidR="00B1006F" w:rsidRDefault="00B1006F" w:rsidP="00B1006F">
      <w:r>
        <w:t>S. 379 -- Senator Courson: A BILL TO AMEND SECTION 12-4-520 OF THE 1976 CODE,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THE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THE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ADVERTISE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A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FROM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B1006F" w:rsidRDefault="00B1006F" w:rsidP="00B1006F">
      <w:bookmarkStart w:id="42" w:name="include_clip_end_100"/>
      <w:bookmarkEnd w:id="42"/>
    </w:p>
    <w:p w:rsidR="00B1006F" w:rsidRDefault="00B1006F" w:rsidP="00B1006F">
      <w:pPr>
        <w:keepNext/>
        <w:jc w:val="center"/>
        <w:rPr>
          <w:b/>
        </w:rPr>
      </w:pPr>
      <w:r w:rsidRPr="00B1006F">
        <w:rPr>
          <w:b/>
        </w:rPr>
        <w:t>OBJECTION TO RECALL</w:t>
      </w:r>
    </w:p>
    <w:p w:rsidR="00B1006F" w:rsidRDefault="00B1006F" w:rsidP="00B1006F">
      <w:r>
        <w:t>Rep. HAYES asked unanimous consent to recall S. 135 from the Committee on Labor, Commerce and Industry.</w:t>
      </w:r>
    </w:p>
    <w:p w:rsidR="00B1006F" w:rsidRDefault="00B1006F" w:rsidP="00B1006F">
      <w:r>
        <w:t>Rep. SOUTHARD objected.</w:t>
      </w:r>
    </w:p>
    <w:p w:rsidR="00B1006F" w:rsidRDefault="00B1006F" w:rsidP="00B1006F"/>
    <w:p w:rsidR="00B1006F" w:rsidRDefault="00B1006F" w:rsidP="00B1006F">
      <w:pPr>
        <w:keepNext/>
        <w:jc w:val="center"/>
        <w:rPr>
          <w:b/>
        </w:rPr>
      </w:pPr>
      <w:r w:rsidRPr="00B1006F">
        <w:rPr>
          <w:b/>
        </w:rPr>
        <w:t>OBJECTION TO RECALL</w:t>
      </w:r>
    </w:p>
    <w:p w:rsidR="00B1006F" w:rsidRDefault="00B1006F" w:rsidP="00B1006F">
      <w:r>
        <w:t>Rep. GOVAN asked unanimous consent to recall H. 3214 from the Committee on Judiciary.</w:t>
      </w:r>
    </w:p>
    <w:p w:rsidR="00B1006F" w:rsidRDefault="00B1006F" w:rsidP="00B1006F">
      <w:r>
        <w:t>Rep. TALLON objected.</w:t>
      </w:r>
    </w:p>
    <w:p w:rsidR="00B1006F" w:rsidRDefault="00B1006F" w:rsidP="00B1006F"/>
    <w:p w:rsidR="00B1006F" w:rsidRDefault="00B1006F" w:rsidP="00B1006F">
      <w:pPr>
        <w:keepNext/>
        <w:jc w:val="center"/>
        <w:rPr>
          <w:b/>
        </w:rPr>
      </w:pPr>
      <w:r w:rsidRPr="00B1006F">
        <w:rPr>
          <w:b/>
        </w:rPr>
        <w:t>OBJECTION TO RECALL</w:t>
      </w:r>
    </w:p>
    <w:p w:rsidR="00B1006F" w:rsidRDefault="00B1006F" w:rsidP="00B1006F">
      <w:r>
        <w:t>Rep. CLEMMONS asked unanimous consent to recall S. 667 from the Committee on Judiciary.</w:t>
      </w:r>
    </w:p>
    <w:p w:rsidR="00B1006F" w:rsidRDefault="00B1006F" w:rsidP="00B1006F">
      <w:r>
        <w:t>Rep. FELDER objected.</w:t>
      </w:r>
    </w:p>
    <w:p w:rsidR="00B1006F" w:rsidRDefault="00B1006F" w:rsidP="00B1006F"/>
    <w:p w:rsidR="00B1006F" w:rsidRDefault="00B1006F" w:rsidP="00B1006F">
      <w:pPr>
        <w:keepNext/>
        <w:jc w:val="center"/>
        <w:rPr>
          <w:b/>
        </w:rPr>
      </w:pPr>
      <w:r w:rsidRPr="00B1006F">
        <w:rPr>
          <w:b/>
        </w:rPr>
        <w:t>H. 3114--AMENDED AND POINT OF ORDER</w:t>
      </w:r>
    </w:p>
    <w:p w:rsidR="00B1006F" w:rsidRDefault="00B1006F" w:rsidP="00B1006F">
      <w:r>
        <w:t xml:space="preserve">The Senate Amendments to the following Bill were taken up for consideration: </w:t>
      </w:r>
    </w:p>
    <w:p w:rsidR="00B1006F" w:rsidRDefault="00B1006F" w:rsidP="00B1006F">
      <w:bookmarkStart w:id="43" w:name="include_clip_start_108"/>
      <w:bookmarkEnd w:id="43"/>
    </w:p>
    <w:p w:rsidR="00B1006F" w:rsidRDefault="00B1006F" w:rsidP="00B1006F">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B1006F" w:rsidRDefault="00B1006F" w:rsidP="00B1006F">
      <w:bookmarkStart w:id="44" w:name="include_clip_end_108"/>
      <w:bookmarkEnd w:id="44"/>
    </w:p>
    <w:p w:rsidR="00B1006F" w:rsidRDefault="00B1006F" w:rsidP="00B1006F">
      <w:r>
        <w:t>Rep. DELLENEY moved cloture on the entire matter.</w:t>
      </w:r>
    </w:p>
    <w:p w:rsidR="00B1006F" w:rsidRDefault="00B1006F" w:rsidP="00B1006F"/>
    <w:p w:rsidR="00B1006F" w:rsidRDefault="00B1006F" w:rsidP="00B1006F">
      <w:r>
        <w:t>Rep. J. E. SMITH demanded the yeas and nays which were taken, resulting as follows:</w:t>
      </w:r>
    </w:p>
    <w:p w:rsidR="00B1006F" w:rsidRDefault="00B1006F" w:rsidP="00B1006F">
      <w:pPr>
        <w:jc w:val="center"/>
      </w:pPr>
      <w:bookmarkStart w:id="45" w:name="vote_start110"/>
      <w:bookmarkEnd w:id="45"/>
      <w:r>
        <w:t>Yeas 71; Nays 20</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Allison</w:t>
            </w:r>
          </w:p>
        </w:tc>
        <w:tc>
          <w:tcPr>
            <w:tcW w:w="2179" w:type="dxa"/>
            <w:shd w:val="clear" w:color="auto" w:fill="auto"/>
          </w:tcPr>
          <w:p w:rsidR="00B1006F" w:rsidRPr="00B1006F" w:rsidRDefault="00B1006F" w:rsidP="00B1006F">
            <w:pPr>
              <w:keepNext/>
              <w:ind w:firstLine="0"/>
            </w:pPr>
            <w:r>
              <w:t>Anthony</w:t>
            </w:r>
          </w:p>
        </w:tc>
        <w:tc>
          <w:tcPr>
            <w:tcW w:w="2180" w:type="dxa"/>
            <w:shd w:val="clear" w:color="auto" w:fill="auto"/>
          </w:tcPr>
          <w:p w:rsidR="00B1006F" w:rsidRPr="00B1006F" w:rsidRDefault="00B1006F" w:rsidP="00B1006F">
            <w:pPr>
              <w:keepNext/>
              <w:ind w:firstLine="0"/>
            </w:pPr>
            <w:r>
              <w:t>Atwater</w:t>
            </w:r>
          </w:p>
        </w:tc>
      </w:tr>
      <w:tr w:rsidR="00B1006F" w:rsidRPr="00B1006F" w:rsidTr="00B1006F">
        <w:tc>
          <w:tcPr>
            <w:tcW w:w="2179" w:type="dxa"/>
            <w:shd w:val="clear" w:color="auto" w:fill="auto"/>
          </w:tcPr>
          <w:p w:rsidR="00B1006F" w:rsidRPr="00B1006F" w:rsidRDefault="00B1006F" w:rsidP="00B1006F">
            <w:pPr>
              <w:ind w:firstLine="0"/>
            </w:pPr>
            <w:r>
              <w:t>Ballentine</w:t>
            </w:r>
          </w:p>
        </w:tc>
        <w:tc>
          <w:tcPr>
            <w:tcW w:w="2179" w:type="dxa"/>
            <w:shd w:val="clear" w:color="auto" w:fill="auto"/>
          </w:tcPr>
          <w:p w:rsidR="00B1006F" w:rsidRPr="00B1006F" w:rsidRDefault="00B1006F" w:rsidP="00B1006F">
            <w:pPr>
              <w:ind w:firstLine="0"/>
            </w:pPr>
            <w:r>
              <w:t>Bedingfield</w:t>
            </w:r>
          </w:p>
        </w:tc>
        <w:tc>
          <w:tcPr>
            <w:tcW w:w="2180" w:type="dxa"/>
            <w:shd w:val="clear" w:color="auto" w:fill="auto"/>
          </w:tcPr>
          <w:p w:rsidR="00B1006F" w:rsidRPr="00B1006F" w:rsidRDefault="00B1006F" w:rsidP="00B1006F">
            <w:pPr>
              <w:ind w:firstLine="0"/>
            </w:pPr>
            <w:r>
              <w:t>Bingham</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G. A. Brown</w:t>
            </w:r>
          </w:p>
        </w:tc>
        <w:tc>
          <w:tcPr>
            <w:tcW w:w="2179" w:type="dxa"/>
            <w:shd w:val="clear" w:color="auto" w:fill="auto"/>
          </w:tcPr>
          <w:p w:rsidR="00B1006F" w:rsidRPr="00B1006F" w:rsidRDefault="00B1006F" w:rsidP="00B1006F">
            <w:pPr>
              <w:ind w:firstLine="0"/>
            </w:pPr>
            <w:r>
              <w:t>Burns</w:t>
            </w:r>
          </w:p>
        </w:tc>
        <w:tc>
          <w:tcPr>
            <w:tcW w:w="2180" w:type="dxa"/>
            <w:shd w:val="clear" w:color="auto" w:fill="auto"/>
          </w:tcPr>
          <w:p w:rsidR="00B1006F" w:rsidRPr="00B1006F" w:rsidRDefault="00B1006F" w:rsidP="00B1006F">
            <w:pPr>
              <w:ind w:firstLine="0"/>
            </w:pPr>
            <w:r>
              <w:t>Chumley</w:t>
            </w:r>
          </w:p>
        </w:tc>
      </w:tr>
      <w:tr w:rsidR="00B1006F" w:rsidRPr="00B1006F" w:rsidTr="00B1006F">
        <w:tc>
          <w:tcPr>
            <w:tcW w:w="2179" w:type="dxa"/>
            <w:shd w:val="clear" w:color="auto" w:fill="auto"/>
          </w:tcPr>
          <w:p w:rsidR="00B1006F" w:rsidRPr="00B1006F" w:rsidRDefault="00B1006F" w:rsidP="00B1006F">
            <w:pPr>
              <w:ind w:firstLine="0"/>
            </w:pPr>
            <w:r>
              <w:t>Clary</w:t>
            </w:r>
          </w:p>
        </w:tc>
        <w:tc>
          <w:tcPr>
            <w:tcW w:w="2179" w:type="dxa"/>
            <w:shd w:val="clear" w:color="auto" w:fill="auto"/>
          </w:tcPr>
          <w:p w:rsidR="00B1006F" w:rsidRPr="00B1006F" w:rsidRDefault="00B1006F" w:rsidP="00B1006F">
            <w:pPr>
              <w:ind w:firstLine="0"/>
            </w:pPr>
            <w:r>
              <w:t>Clemmons</w:t>
            </w:r>
          </w:p>
        </w:tc>
        <w:tc>
          <w:tcPr>
            <w:tcW w:w="2180" w:type="dxa"/>
            <w:shd w:val="clear" w:color="auto" w:fill="auto"/>
          </w:tcPr>
          <w:p w:rsidR="00B1006F" w:rsidRPr="00B1006F" w:rsidRDefault="00B1006F" w:rsidP="00B1006F">
            <w:pPr>
              <w:ind w:firstLine="0"/>
            </w:pPr>
            <w:r>
              <w:t>Cole</w:t>
            </w:r>
          </w:p>
        </w:tc>
      </w:tr>
      <w:tr w:rsidR="00B1006F" w:rsidRPr="00B1006F" w:rsidTr="00B1006F">
        <w:tc>
          <w:tcPr>
            <w:tcW w:w="2179" w:type="dxa"/>
            <w:shd w:val="clear" w:color="auto" w:fill="auto"/>
          </w:tcPr>
          <w:p w:rsidR="00B1006F" w:rsidRPr="00B1006F" w:rsidRDefault="00B1006F" w:rsidP="00B1006F">
            <w:pPr>
              <w:ind w:firstLine="0"/>
            </w:pPr>
            <w:r>
              <w:t>Collins</w:t>
            </w:r>
          </w:p>
        </w:tc>
        <w:tc>
          <w:tcPr>
            <w:tcW w:w="2179" w:type="dxa"/>
            <w:shd w:val="clear" w:color="auto" w:fill="auto"/>
          </w:tcPr>
          <w:p w:rsidR="00B1006F" w:rsidRPr="00B1006F" w:rsidRDefault="00B1006F" w:rsidP="00B1006F">
            <w:pPr>
              <w:ind w:firstLine="0"/>
            </w:pPr>
            <w:r>
              <w:t>Corley</w:t>
            </w:r>
          </w:p>
        </w:tc>
        <w:tc>
          <w:tcPr>
            <w:tcW w:w="2180" w:type="dxa"/>
            <w:shd w:val="clear" w:color="auto" w:fill="auto"/>
          </w:tcPr>
          <w:p w:rsidR="00B1006F" w:rsidRPr="00B1006F" w:rsidRDefault="00B1006F" w:rsidP="00B1006F">
            <w:pPr>
              <w:ind w:firstLine="0"/>
            </w:pPr>
            <w:r>
              <w:t>H. A. Crawford</w:t>
            </w:r>
          </w:p>
        </w:tc>
      </w:tr>
      <w:tr w:rsidR="00B1006F" w:rsidRPr="00B1006F" w:rsidTr="00B1006F">
        <w:tc>
          <w:tcPr>
            <w:tcW w:w="2179" w:type="dxa"/>
            <w:shd w:val="clear" w:color="auto" w:fill="auto"/>
          </w:tcPr>
          <w:p w:rsidR="00B1006F" w:rsidRPr="00B1006F" w:rsidRDefault="00B1006F" w:rsidP="00B1006F">
            <w:pPr>
              <w:ind w:firstLine="0"/>
            </w:pPr>
            <w:r>
              <w:t>Crosby</w:t>
            </w:r>
          </w:p>
        </w:tc>
        <w:tc>
          <w:tcPr>
            <w:tcW w:w="2179" w:type="dxa"/>
            <w:shd w:val="clear" w:color="auto" w:fill="auto"/>
          </w:tcPr>
          <w:p w:rsidR="00B1006F" w:rsidRPr="00B1006F" w:rsidRDefault="00B1006F" w:rsidP="00B1006F">
            <w:pPr>
              <w:ind w:firstLine="0"/>
            </w:pPr>
            <w:r>
              <w:t>Daning</w:t>
            </w:r>
          </w:p>
        </w:tc>
        <w:tc>
          <w:tcPr>
            <w:tcW w:w="2180" w:type="dxa"/>
            <w:shd w:val="clear" w:color="auto" w:fill="auto"/>
          </w:tcPr>
          <w:p w:rsidR="00B1006F" w:rsidRPr="00B1006F" w:rsidRDefault="00B1006F" w:rsidP="00B1006F">
            <w:pPr>
              <w:ind w:firstLine="0"/>
            </w:pPr>
            <w:r>
              <w:t>Delleney</w:t>
            </w:r>
          </w:p>
        </w:tc>
      </w:tr>
      <w:tr w:rsidR="00B1006F" w:rsidRPr="00B1006F" w:rsidTr="00B1006F">
        <w:tc>
          <w:tcPr>
            <w:tcW w:w="2179" w:type="dxa"/>
            <w:shd w:val="clear" w:color="auto" w:fill="auto"/>
          </w:tcPr>
          <w:p w:rsidR="00B1006F" w:rsidRPr="00B1006F" w:rsidRDefault="00B1006F" w:rsidP="00B1006F">
            <w:pPr>
              <w:ind w:firstLine="0"/>
            </w:pPr>
            <w:r>
              <w:t>Duckworth</w:t>
            </w:r>
          </w:p>
        </w:tc>
        <w:tc>
          <w:tcPr>
            <w:tcW w:w="2179" w:type="dxa"/>
            <w:shd w:val="clear" w:color="auto" w:fill="auto"/>
          </w:tcPr>
          <w:p w:rsidR="00B1006F" w:rsidRPr="00B1006F" w:rsidRDefault="00B1006F" w:rsidP="00B1006F">
            <w:pPr>
              <w:ind w:firstLine="0"/>
            </w:pPr>
            <w:r>
              <w:t>Erickson</w:t>
            </w:r>
          </w:p>
        </w:tc>
        <w:tc>
          <w:tcPr>
            <w:tcW w:w="2180" w:type="dxa"/>
            <w:shd w:val="clear" w:color="auto" w:fill="auto"/>
          </w:tcPr>
          <w:p w:rsidR="00B1006F" w:rsidRPr="00B1006F" w:rsidRDefault="00B1006F" w:rsidP="00B1006F">
            <w:pPr>
              <w:ind w:firstLine="0"/>
            </w:pPr>
            <w:r>
              <w:t>Felder</w:t>
            </w:r>
          </w:p>
        </w:tc>
      </w:tr>
      <w:tr w:rsidR="00B1006F" w:rsidRPr="00B1006F" w:rsidTr="00B1006F">
        <w:tc>
          <w:tcPr>
            <w:tcW w:w="2179" w:type="dxa"/>
            <w:shd w:val="clear" w:color="auto" w:fill="auto"/>
          </w:tcPr>
          <w:p w:rsidR="00B1006F" w:rsidRPr="00B1006F" w:rsidRDefault="00B1006F" w:rsidP="00B1006F">
            <w:pPr>
              <w:ind w:firstLine="0"/>
            </w:pPr>
            <w:r>
              <w:t>Finlay</w:t>
            </w:r>
          </w:p>
        </w:tc>
        <w:tc>
          <w:tcPr>
            <w:tcW w:w="2179" w:type="dxa"/>
            <w:shd w:val="clear" w:color="auto" w:fill="auto"/>
          </w:tcPr>
          <w:p w:rsidR="00B1006F" w:rsidRPr="00B1006F" w:rsidRDefault="00B1006F" w:rsidP="00B1006F">
            <w:pPr>
              <w:ind w:firstLine="0"/>
            </w:pPr>
            <w:r>
              <w:t>Forrester</w:t>
            </w:r>
          </w:p>
        </w:tc>
        <w:tc>
          <w:tcPr>
            <w:tcW w:w="2180" w:type="dxa"/>
            <w:shd w:val="clear" w:color="auto" w:fill="auto"/>
          </w:tcPr>
          <w:p w:rsidR="00B1006F" w:rsidRPr="00B1006F" w:rsidRDefault="00B1006F" w:rsidP="00B1006F">
            <w:pPr>
              <w:ind w:firstLine="0"/>
            </w:pPr>
            <w:r>
              <w:t>Gagnon</w:t>
            </w:r>
          </w:p>
        </w:tc>
      </w:tr>
      <w:tr w:rsidR="00B1006F" w:rsidRPr="00B1006F" w:rsidTr="00B1006F">
        <w:tc>
          <w:tcPr>
            <w:tcW w:w="2179" w:type="dxa"/>
            <w:shd w:val="clear" w:color="auto" w:fill="auto"/>
          </w:tcPr>
          <w:p w:rsidR="00B1006F" w:rsidRPr="00B1006F" w:rsidRDefault="00B1006F" w:rsidP="00B1006F">
            <w:pPr>
              <w:ind w:firstLine="0"/>
            </w:pPr>
            <w:r>
              <w:t>Goldfinch</w:t>
            </w:r>
          </w:p>
        </w:tc>
        <w:tc>
          <w:tcPr>
            <w:tcW w:w="2179" w:type="dxa"/>
            <w:shd w:val="clear" w:color="auto" w:fill="auto"/>
          </w:tcPr>
          <w:p w:rsidR="00B1006F" w:rsidRPr="00B1006F" w:rsidRDefault="00B1006F" w:rsidP="00B1006F">
            <w:pPr>
              <w:ind w:firstLine="0"/>
            </w:pPr>
            <w:r>
              <w:t>Hamilton</w:t>
            </w:r>
          </w:p>
        </w:tc>
        <w:tc>
          <w:tcPr>
            <w:tcW w:w="2180" w:type="dxa"/>
            <w:shd w:val="clear" w:color="auto" w:fill="auto"/>
          </w:tcPr>
          <w:p w:rsidR="00B1006F" w:rsidRPr="00B1006F" w:rsidRDefault="00B1006F" w:rsidP="00B1006F">
            <w:pPr>
              <w:ind w:firstLine="0"/>
            </w:pPr>
            <w:r>
              <w:t>Hardee</w:t>
            </w:r>
          </w:p>
        </w:tc>
      </w:tr>
      <w:tr w:rsidR="00B1006F" w:rsidRPr="00B1006F" w:rsidTr="00B1006F">
        <w:tc>
          <w:tcPr>
            <w:tcW w:w="2179" w:type="dxa"/>
            <w:shd w:val="clear" w:color="auto" w:fill="auto"/>
          </w:tcPr>
          <w:p w:rsidR="00B1006F" w:rsidRPr="00B1006F" w:rsidRDefault="00B1006F" w:rsidP="00B1006F">
            <w:pPr>
              <w:ind w:firstLine="0"/>
            </w:pPr>
            <w:r>
              <w:t>Henderson</w:t>
            </w:r>
          </w:p>
        </w:tc>
        <w:tc>
          <w:tcPr>
            <w:tcW w:w="2179" w:type="dxa"/>
            <w:shd w:val="clear" w:color="auto" w:fill="auto"/>
          </w:tcPr>
          <w:p w:rsidR="00B1006F" w:rsidRPr="00B1006F" w:rsidRDefault="00B1006F" w:rsidP="00B1006F">
            <w:pPr>
              <w:ind w:firstLine="0"/>
            </w:pPr>
            <w:r>
              <w:t>Herbkersman</w:t>
            </w:r>
          </w:p>
        </w:tc>
        <w:tc>
          <w:tcPr>
            <w:tcW w:w="2180" w:type="dxa"/>
            <w:shd w:val="clear" w:color="auto" w:fill="auto"/>
          </w:tcPr>
          <w:p w:rsidR="00B1006F" w:rsidRPr="00B1006F" w:rsidRDefault="00B1006F" w:rsidP="00B1006F">
            <w:pPr>
              <w:ind w:firstLine="0"/>
            </w:pPr>
            <w:r>
              <w:t>Hicks</w:t>
            </w:r>
          </w:p>
        </w:tc>
      </w:tr>
      <w:tr w:rsidR="00B1006F" w:rsidRPr="00B1006F" w:rsidTr="00B1006F">
        <w:tc>
          <w:tcPr>
            <w:tcW w:w="2179" w:type="dxa"/>
            <w:shd w:val="clear" w:color="auto" w:fill="auto"/>
          </w:tcPr>
          <w:p w:rsidR="00B1006F" w:rsidRPr="00B1006F" w:rsidRDefault="00B1006F" w:rsidP="00B1006F">
            <w:pPr>
              <w:ind w:firstLine="0"/>
            </w:pPr>
            <w:r>
              <w:t>Hill</w:t>
            </w:r>
          </w:p>
        </w:tc>
        <w:tc>
          <w:tcPr>
            <w:tcW w:w="2179" w:type="dxa"/>
            <w:shd w:val="clear" w:color="auto" w:fill="auto"/>
          </w:tcPr>
          <w:p w:rsidR="00B1006F" w:rsidRPr="00B1006F" w:rsidRDefault="00B1006F" w:rsidP="00B1006F">
            <w:pPr>
              <w:ind w:firstLine="0"/>
            </w:pPr>
            <w:r>
              <w:t>Hiott</w:t>
            </w:r>
          </w:p>
        </w:tc>
        <w:tc>
          <w:tcPr>
            <w:tcW w:w="2180" w:type="dxa"/>
            <w:shd w:val="clear" w:color="auto" w:fill="auto"/>
          </w:tcPr>
          <w:p w:rsidR="00B1006F" w:rsidRPr="00B1006F" w:rsidRDefault="00B1006F" w:rsidP="00B1006F">
            <w:pPr>
              <w:ind w:firstLine="0"/>
            </w:pPr>
            <w:r>
              <w:t>Hixon</w:t>
            </w:r>
          </w:p>
        </w:tc>
      </w:tr>
      <w:tr w:rsidR="00B1006F" w:rsidRPr="00B1006F" w:rsidTr="00B1006F">
        <w:tc>
          <w:tcPr>
            <w:tcW w:w="2179" w:type="dxa"/>
            <w:shd w:val="clear" w:color="auto" w:fill="auto"/>
          </w:tcPr>
          <w:p w:rsidR="00B1006F" w:rsidRPr="00B1006F" w:rsidRDefault="00B1006F" w:rsidP="00B1006F">
            <w:pPr>
              <w:ind w:firstLine="0"/>
            </w:pPr>
            <w:r>
              <w:t>Huggins</w:t>
            </w:r>
          </w:p>
        </w:tc>
        <w:tc>
          <w:tcPr>
            <w:tcW w:w="2179" w:type="dxa"/>
            <w:shd w:val="clear" w:color="auto" w:fill="auto"/>
          </w:tcPr>
          <w:p w:rsidR="00B1006F" w:rsidRPr="00B1006F" w:rsidRDefault="00B1006F" w:rsidP="00B1006F">
            <w:pPr>
              <w:ind w:firstLine="0"/>
            </w:pPr>
            <w:r>
              <w:t>Johnson</w:t>
            </w:r>
          </w:p>
        </w:tc>
        <w:tc>
          <w:tcPr>
            <w:tcW w:w="2180" w:type="dxa"/>
            <w:shd w:val="clear" w:color="auto" w:fill="auto"/>
          </w:tcPr>
          <w:p w:rsidR="00B1006F" w:rsidRPr="00B1006F" w:rsidRDefault="00B1006F" w:rsidP="00B1006F">
            <w:pPr>
              <w:ind w:firstLine="0"/>
            </w:pPr>
            <w:r>
              <w:t>Jordan</w:t>
            </w:r>
          </w:p>
        </w:tc>
      </w:tr>
      <w:tr w:rsidR="00B1006F" w:rsidRPr="00B1006F" w:rsidTr="00B1006F">
        <w:tc>
          <w:tcPr>
            <w:tcW w:w="2179" w:type="dxa"/>
            <w:shd w:val="clear" w:color="auto" w:fill="auto"/>
          </w:tcPr>
          <w:p w:rsidR="00B1006F" w:rsidRPr="00B1006F" w:rsidRDefault="00B1006F" w:rsidP="00B1006F">
            <w:pPr>
              <w:ind w:firstLine="0"/>
            </w:pPr>
            <w:r>
              <w:t>Kennedy</w:t>
            </w:r>
          </w:p>
        </w:tc>
        <w:tc>
          <w:tcPr>
            <w:tcW w:w="2179" w:type="dxa"/>
            <w:shd w:val="clear" w:color="auto" w:fill="auto"/>
          </w:tcPr>
          <w:p w:rsidR="00B1006F" w:rsidRPr="00B1006F" w:rsidRDefault="00B1006F" w:rsidP="00B1006F">
            <w:pPr>
              <w:ind w:firstLine="0"/>
            </w:pPr>
            <w:r>
              <w:t>Kirby</w:t>
            </w:r>
          </w:p>
        </w:tc>
        <w:tc>
          <w:tcPr>
            <w:tcW w:w="2180" w:type="dxa"/>
            <w:shd w:val="clear" w:color="auto" w:fill="auto"/>
          </w:tcPr>
          <w:p w:rsidR="00B1006F" w:rsidRPr="00B1006F" w:rsidRDefault="00B1006F" w:rsidP="00B1006F">
            <w:pPr>
              <w:ind w:firstLine="0"/>
            </w:pPr>
            <w:r>
              <w:t>Limehouse</w:t>
            </w:r>
          </w:p>
        </w:tc>
      </w:tr>
      <w:tr w:rsidR="00B1006F" w:rsidRPr="00B1006F" w:rsidTr="00B1006F">
        <w:tc>
          <w:tcPr>
            <w:tcW w:w="2179" w:type="dxa"/>
            <w:shd w:val="clear" w:color="auto" w:fill="auto"/>
          </w:tcPr>
          <w:p w:rsidR="00B1006F" w:rsidRPr="00B1006F" w:rsidRDefault="00B1006F" w:rsidP="00B1006F">
            <w:pPr>
              <w:ind w:firstLine="0"/>
            </w:pPr>
            <w:r>
              <w:t>Loftis</w:t>
            </w:r>
          </w:p>
        </w:tc>
        <w:tc>
          <w:tcPr>
            <w:tcW w:w="2179" w:type="dxa"/>
            <w:shd w:val="clear" w:color="auto" w:fill="auto"/>
          </w:tcPr>
          <w:p w:rsidR="00B1006F" w:rsidRPr="00B1006F" w:rsidRDefault="00B1006F" w:rsidP="00B1006F">
            <w:pPr>
              <w:ind w:firstLine="0"/>
            </w:pPr>
            <w:r>
              <w:t>Long</w:t>
            </w:r>
          </w:p>
        </w:tc>
        <w:tc>
          <w:tcPr>
            <w:tcW w:w="2180" w:type="dxa"/>
            <w:shd w:val="clear" w:color="auto" w:fill="auto"/>
          </w:tcPr>
          <w:p w:rsidR="00B1006F" w:rsidRPr="00B1006F" w:rsidRDefault="00B1006F" w:rsidP="00B1006F">
            <w:pPr>
              <w:ind w:firstLine="0"/>
            </w:pPr>
            <w:r>
              <w:t>Lowe</w:t>
            </w:r>
          </w:p>
        </w:tc>
      </w:tr>
      <w:tr w:rsidR="00B1006F" w:rsidRPr="00B1006F" w:rsidTr="00B1006F">
        <w:tc>
          <w:tcPr>
            <w:tcW w:w="2179" w:type="dxa"/>
            <w:shd w:val="clear" w:color="auto" w:fill="auto"/>
          </w:tcPr>
          <w:p w:rsidR="00B1006F" w:rsidRPr="00B1006F" w:rsidRDefault="00B1006F" w:rsidP="00B1006F">
            <w:pPr>
              <w:ind w:firstLine="0"/>
            </w:pPr>
            <w:r>
              <w:t>Lucas</w:t>
            </w:r>
          </w:p>
        </w:tc>
        <w:tc>
          <w:tcPr>
            <w:tcW w:w="2179" w:type="dxa"/>
            <w:shd w:val="clear" w:color="auto" w:fill="auto"/>
          </w:tcPr>
          <w:p w:rsidR="00B1006F" w:rsidRPr="00B1006F" w:rsidRDefault="00B1006F" w:rsidP="00B1006F">
            <w:pPr>
              <w:ind w:firstLine="0"/>
            </w:pPr>
            <w:r>
              <w:t>McCoy</w:t>
            </w:r>
          </w:p>
        </w:tc>
        <w:tc>
          <w:tcPr>
            <w:tcW w:w="2180" w:type="dxa"/>
            <w:shd w:val="clear" w:color="auto" w:fill="auto"/>
          </w:tcPr>
          <w:p w:rsidR="00B1006F" w:rsidRPr="00B1006F" w:rsidRDefault="00B1006F" w:rsidP="00B1006F">
            <w:pPr>
              <w:ind w:firstLine="0"/>
            </w:pPr>
            <w:r>
              <w:t>D. C. Moss</w:t>
            </w:r>
          </w:p>
        </w:tc>
      </w:tr>
      <w:tr w:rsidR="00B1006F" w:rsidRPr="00B1006F" w:rsidTr="00B1006F">
        <w:tc>
          <w:tcPr>
            <w:tcW w:w="2179" w:type="dxa"/>
            <w:shd w:val="clear" w:color="auto" w:fill="auto"/>
          </w:tcPr>
          <w:p w:rsidR="00B1006F" w:rsidRPr="00B1006F" w:rsidRDefault="00B1006F" w:rsidP="00B1006F">
            <w:pPr>
              <w:ind w:firstLine="0"/>
            </w:pPr>
            <w:r>
              <w:t>Nanney</w:t>
            </w:r>
          </w:p>
        </w:tc>
        <w:tc>
          <w:tcPr>
            <w:tcW w:w="2179" w:type="dxa"/>
            <w:shd w:val="clear" w:color="auto" w:fill="auto"/>
          </w:tcPr>
          <w:p w:rsidR="00B1006F" w:rsidRPr="00B1006F" w:rsidRDefault="00B1006F" w:rsidP="00B1006F">
            <w:pPr>
              <w:ind w:firstLine="0"/>
            </w:pPr>
            <w:r>
              <w:t>Norman</w:t>
            </w:r>
          </w:p>
        </w:tc>
        <w:tc>
          <w:tcPr>
            <w:tcW w:w="2180" w:type="dxa"/>
            <w:shd w:val="clear" w:color="auto" w:fill="auto"/>
          </w:tcPr>
          <w:p w:rsidR="00B1006F" w:rsidRPr="00B1006F" w:rsidRDefault="00B1006F" w:rsidP="00B1006F">
            <w:pPr>
              <w:ind w:firstLine="0"/>
            </w:pPr>
            <w:r>
              <w:t>Ott</w:t>
            </w:r>
          </w:p>
        </w:tc>
      </w:tr>
      <w:tr w:rsidR="00B1006F" w:rsidRPr="00B1006F" w:rsidTr="00B1006F">
        <w:tc>
          <w:tcPr>
            <w:tcW w:w="2179" w:type="dxa"/>
            <w:shd w:val="clear" w:color="auto" w:fill="auto"/>
          </w:tcPr>
          <w:p w:rsidR="00B1006F" w:rsidRPr="00B1006F" w:rsidRDefault="00B1006F" w:rsidP="00B1006F">
            <w:pPr>
              <w:ind w:firstLine="0"/>
            </w:pPr>
            <w:r>
              <w:t>Pitts</w:t>
            </w:r>
          </w:p>
        </w:tc>
        <w:tc>
          <w:tcPr>
            <w:tcW w:w="2179" w:type="dxa"/>
            <w:shd w:val="clear" w:color="auto" w:fill="auto"/>
          </w:tcPr>
          <w:p w:rsidR="00B1006F" w:rsidRPr="00B1006F" w:rsidRDefault="00B1006F" w:rsidP="00B1006F">
            <w:pPr>
              <w:ind w:firstLine="0"/>
            </w:pPr>
            <w:r>
              <w:t>Pope</w:t>
            </w:r>
          </w:p>
        </w:tc>
        <w:tc>
          <w:tcPr>
            <w:tcW w:w="2180" w:type="dxa"/>
            <w:shd w:val="clear" w:color="auto" w:fill="auto"/>
          </w:tcPr>
          <w:p w:rsidR="00B1006F" w:rsidRPr="00B1006F" w:rsidRDefault="00B1006F" w:rsidP="00B1006F">
            <w:pPr>
              <w:ind w:firstLine="0"/>
            </w:pPr>
            <w:r>
              <w:t>Putnam</w:t>
            </w:r>
          </w:p>
        </w:tc>
      </w:tr>
      <w:tr w:rsidR="00B1006F" w:rsidRPr="00B1006F" w:rsidTr="00B1006F">
        <w:tc>
          <w:tcPr>
            <w:tcW w:w="2179" w:type="dxa"/>
            <w:shd w:val="clear" w:color="auto" w:fill="auto"/>
          </w:tcPr>
          <w:p w:rsidR="00B1006F" w:rsidRPr="00B1006F" w:rsidRDefault="00B1006F" w:rsidP="00B1006F">
            <w:pPr>
              <w:ind w:firstLine="0"/>
            </w:pPr>
            <w:r>
              <w:t>Quinn</w:t>
            </w:r>
          </w:p>
        </w:tc>
        <w:tc>
          <w:tcPr>
            <w:tcW w:w="2179" w:type="dxa"/>
            <w:shd w:val="clear" w:color="auto" w:fill="auto"/>
          </w:tcPr>
          <w:p w:rsidR="00B1006F" w:rsidRPr="00B1006F" w:rsidRDefault="00B1006F" w:rsidP="00B1006F">
            <w:pPr>
              <w:ind w:firstLine="0"/>
            </w:pPr>
            <w:r>
              <w:t>Riley</w:t>
            </w:r>
          </w:p>
        </w:tc>
        <w:tc>
          <w:tcPr>
            <w:tcW w:w="2180" w:type="dxa"/>
            <w:shd w:val="clear" w:color="auto" w:fill="auto"/>
          </w:tcPr>
          <w:p w:rsidR="00B1006F" w:rsidRPr="00B1006F" w:rsidRDefault="00B1006F" w:rsidP="00B1006F">
            <w:pPr>
              <w:ind w:firstLine="0"/>
            </w:pPr>
            <w:r>
              <w:t>Rivers</w:t>
            </w:r>
          </w:p>
        </w:tc>
      </w:tr>
      <w:tr w:rsidR="00B1006F" w:rsidRPr="00B1006F" w:rsidTr="00B1006F">
        <w:tc>
          <w:tcPr>
            <w:tcW w:w="2179" w:type="dxa"/>
            <w:shd w:val="clear" w:color="auto" w:fill="auto"/>
          </w:tcPr>
          <w:p w:rsidR="00B1006F" w:rsidRPr="00B1006F" w:rsidRDefault="00B1006F" w:rsidP="00B1006F">
            <w:pPr>
              <w:ind w:firstLine="0"/>
            </w:pPr>
            <w:r>
              <w:t>Ryhal</w:t>
            </w:r>
          </w:p>
        </w:tc>
        <w:tc>
          <w:tcPr>
            <w:tcW w:w="2179" w:type="dxa"/>
            <w:shd w:val="clear" w:color="auto" w:fill="auto"/>
          </w:tcPr>
          <w:p w:rsidR="00B1006F" w:rsidRPr="00B1006F" w:rsidRDefault="00B1006F" w:rsidP="00B1006F">
            <w:pPr>
              <w:ind w:firstLine="0"/>
            </w:pPr>
            <w:r>
              <w:t>Sandifer</w:t>
            </w:r>
          </w:p>
        </w:tc>
        <w:tc>
          <w:tcPr>
            <w:tcW w:w="2180" w:type="dxa"/>
            <w:shd w:val="clear" w:color="auto" w:fill="auto"/>
          </w:tcPr>
          <w:p w:rsidR="00B1006F" w:rsidRPr="00B1006F" w:rsidRDefault="00B1006F" w:rsidP="00B1006F">
            <w:pPr>
              <w:ind w:firstLine="0"/>
            </w:pPr>
            <w:r>
              <w:t>Simrill</w:t>
            </w:r>
          </w:p>
        </w:tc>
      </w:tr>
      <w:tr w:rsidR="00B1006F" w:rsidRPr="00B1006F" w:rsidTr="00B1006F">
        <w:tc>
          <w:tcPr>
            <w:tcW w:w="2179" w:type="dxa"/>
            <w:shd w:val="clear" w:color="auto" w:fill="auto"/>
          </w:tcPr>
          <w:p w:rsidR="00B1006F" w:rsidRPr="00B1006F" w:rsidRDefault="00B1006F" w:rsidP="00B1006F">
            <w:pPr>
              <w:ind w:firstLine="0"/>
            </w:pPr>
            <w:r>
              <w:t>G. R. Smith</w:t>
            </w:r>
          </w:p>
        </w:tc>
        <w:tc>
          <w:tcPr>
            <w:tcW w:w="2179" w:type="dxa"/>
            <w:shd w:val="clear" w:color="auto" w:fill="auto"/>
          </w:tcPr>
          <w:p w:rsidR="00B1006F" w:rsidRPr="00B1006F" w:rsidRDefault="00B1006F" w:rsidP="00B1006F">
            <w:pPr>
              <w:ind w:firstLine="0"/>
            </w:pPr>
            <w:r>
              <w:t>Sottile</w:t>
            </w:r>
          </w:p>
        </w:tc>
        <w:tc>
          <w:tcPr>
            <w:tcW w:w="2180" w:type="dxa"/>
            <w:shd w:val="clear" w:color="auto" w:fill="auto"/>
          </w:tcPr>
          <w:p w:rsidR="00B1006F" w:rsidRPr="00B1006F" w:rsidRDefault="00B1006F" w:rsidP="00B1006F">
            <w:pPr>
              <w:ind w:firstLine="0"/>
            </w:pPr>
            <w:r>
              <w:t>Southard</w:t>
            </w:r>
          </w:p>
        </w:tc>
      </w:tr>
      <w:tr w:rsidR="00B1006F" w:rsidRPr="00B1006F" w:rsidTr="00B1006F">
        <w:tc>
          <w:tcPr>
            <w:tcW w:w="2179" w:type="dxa"/>
            <w:shd w:val="clear" w:color="auto" w:fill="auto"/>
          </w:tcPr>
          <w:p w:rsidR="00B1006F" w:rsidRPr="00B1006F" w:rsidRDefault="00B1006F" w:rsidP="00B1006F">
            <w:pPr>
              <w:ind w:firstLine="0"/>
            </w:pPr>
            <w:r>
              <w:t>Spires</w:t>
            </w:r>
          </w:p>
        </w:tc>
        <w:tc>
          <w:tcPr>
            <w:tcW w:w="2179" w:type="dxa"/>
            <w:shd w:val="clear" w:color="auto" w:fill="auto"/>
          </w:tcPr>
          <w:p w:rsidR="00B1006F" w:rsidRPr="00B1006F" w:rsidRDefault="00B1006F" w:rsidP="00B1006F">
            <w:pPr>
              <w:ind w:firstLine="0"/>
            </w:pPr>
            <w:r>
              <w:t>Stringer</w:t>
            </w:r>
          </w:p>
        </w:tc>
        <w:tc>
          <w:tcPr>
            <w:tcW w:w="2180" w:type="dxa"/>
            <w:shd w:val="clear" w:color="auto" w:fill="auto"/>
          </w:tcPr>
          <w:p w:rsidR="00B1006F" w:rsidRPr="00B1006F" w:rsidRDefault="00B1006F" w:rsidP="00B1006F">
            <w:pPr>
              <w:ind w:firstLine="0"/>
            </w:pPr>
            <w:r>
              <w:t>Tallon</w:t>
            </w:r>
          </w:p>
        </w:tc>
      </w:tr>
      <w:tr w:rsidR="00B1006F" w:rsidRPr="00B1006F" w:rsidTr="00B1006F">
        <w:tc>
          <w:tcPr>
            <w:tcW w:w="2179" w:type="dxa"/>
            <w:shd w:val="clear" w:color="auto" w:fill="auto"/>
          </w:tcPr>
          <w:p w:rsidR="00B1006F" w:rsidRPr="00B1006F" w:rsidRDefault="00B1006F" w:rsidP="00B1006F">
            <w:pPr>
              <w:keepNext/>
              <w:ind w:firstLine="0"/>
            </w:pPr>
            <w:r>
              <w:t>Thayer</w:t>
            </w:r>
          </w:p>
        </w:tc>
        <w:tc>
          <w:tcPr>
            <w:tcW w:w="2179" w:type="dxa"/>
            <w:shd w:val="clear" w:color="auto" w:fill="auto"/>
          </w:tcPr>
          <w:p w:rsidR="00B1006F" w:rsidRPr="00B1006F" w:rsidRDefault="00B1006F" w:rsidP="00B1006F">
            <w:pPr>
              <w:keepNext/>
              <w:ind w:firstLine="0"/>
            </w:pPr>
            <w:r>
              <w:t>Toole</w:t>
            </w:r>
          </w:p>
        </w:tc>
        <w:tc>
          <w:tcPr>
            <w:tcW w:w="2180" w:type="dxa"/>
            <w:shd w:val="clear" w:color="auto" w:fill="auto"/>
          </w:tcPr>
          <w:p w:rsidR="00B1006F" w:rsidRPr="00B1006F" w:rsidRDefault="00B1006F" w:rsidP="00B1006F">
            <w:pPr>
              <w:keepNext/>
              <w:ind w:firstLine="0"/>
            </w:pPr>
            <w:r>
              <w:t>Wells</w:t>
            </w:r>
          </w:p>
        </w:tc>
      </w:tr>
      <w:tr w:rsidR="00B1006F" w:rsidRPr="00B1006F" w:rsidTr="00B1006F">
        <w:tc>
          <w:tcPr>
            <w:tcW w:w="2179" w:type="dxa"/>
            <w:shd w:val="clear" w:color="auto" w:fill="auto"/>
          </w:tcPr>
          <w:p w:rsidR="00B1006F" w:rsidRPr="00B1006F" w:rsidRDefault="00B1006F" w:rsidP="00B1006F">
            <w:pPr>
              <w:keepNext/>
              <w:ind w:firstLine="0"/>
            </w:pPr>
            <w:r>
              <w:t>White</w:t>
            </w:r>
          </w:p>
        </w:tc>
        <w:tc>
          <w:tcPr>
            <w:tcW w:w="2179" w:type="dxa"/>
            <w:shd w:val="clear" w:color="auto" w:fill="auto"/>
          </w:tcPr>
          <w:p w:rsidR="00B1006F" w:rsidRPr="00B1006F" w:rsidRDefault="00B1006F" w:rsidP="00B1006F">
            <w:pPr>
              <w:keepNext/>
              <w:ind w:firstLine="0"/>
            </w:pPr>
            <w:r>
              <w:t>Willis</w:t>
            </w: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Total--71</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Bales</w:t>
            </w:r>
          </w:p>
        </w:tc>
        <w:tc>
          <w:tcPr>
            <w:tcW w:w="2179" w:type="dxa"/>
            <w:shd w:val="clear" w:color="auto" w:fill="auto"/>
          </w:tcPr>
          <w:p w:rsidR="00B1006F" w:rsidRPr="00B1006F" w:rsidRDefault="00B1006F" w:rsidP="00B1006F">
            <w:pPr>
              <w:keepNext/>
              <w:ind w:firstLine="0"/>
            </w:pPr>
            <w:r>
              <w:t>Bamberg</w:t>
            </w:r>
          </w:p>
        </w:tc>
        <w:tc>
          <w:tcPr>
            <w:tcW w:w="2180" w:type="dxa"/>
            <w:shd w:val="clear" w:color="auto" w:fill="auto"/>
          </w:tcPr>
          <w:p w:rsidR="00B1006F" w:rsidRPr="00B1006F" w:rsidRDefault="00B1006F" w:rsidP="00B1006F">
            <w:pPr>
              <w:keepNext/>
              <w:ind w:firstLine="0"/>
            </w:pPr>
            <w:r>
              <w:t>Bernstein</w:t>
            </w:r>
          </w:p>
        </w:tc>
      </w:tr>
      <w:tr w:rsidR="00B1006F" w:rsidRPr="00B1006F" w:rsidTr="00B1006F">
        <w:tc>
          <w:tcPr>
            <w:tcW w:w="2179" w:type="dxa"/>
            <w:shd w:val="clear" w:color="auto" w:fill="auto"/>
          </w:tcPr>
          <w:p w:rsidR="00B1006F" w:rsidRPr="00B1006F" w:rsidRDefault="00B1006F" w:rsidP="00B1006F">
            <w:pPr>
              <w:ind w:firstLine="0"/>
            </w:pPr>
            <w:r>
              <w:t>Cobb-Hunter</w:t>
            </w:r>
          </w:p>
        </w:tc>
        <w:tc>
          <w:tcPr>
            <w:tcW w:w="2179" w:type="dxa"/>
            <w:shd w:val="clear" w:color="auto" w:fill="auto"/>
          </w:tcPr>
          <w:p w:rsidR="00B1006F" w:rsidRPr="00B1006F" w:rsidRDefault="00B1006F" w:rsidP="00B1006F">
            <w:pPr>
              <w:ind w:firstLine="0"/>
            </w:pPr>
            <w:r>
              <w:t>Douglas</w:t>
            </w:r>
          </w:p>
        </w:tc>
        <w:tc>
          <w:tcPr>
            <w:tcW w:w="2180" w:type="dxa"/>
            <w:shd w:val="clear" w:color="auto" w:fill="auto"/>
          </w:tcPr>
          <w:p w:rsidR="00B1006F" w:rsidRPr="00B1006F" w:rsidRDefault="00B1006F" w:rsidP="00B1006F">
            <w:pPr>
              <w:ind w:firstLine="0"/>
            </w:pPr>
            <w:r>
              <w:t>Gilliard</w:t>
            </w:r>
          </w:p>
        </w:tc>
      </w:tr>
      <w:tr w:rsidR="00B1006F" w:rsidRPr="00B1006F" w:rsidTr="00B1006F">
        <w:tc>
          <w:tcPr>
            <w:tcW w:w="2179" w:type="dxa"/>
            <w:shd w:val="clear" w:color="auto" w:fill="auto"/>
          </w:tcPr>
          <w:p w:rsidR="00B1006F" w:rsidRPr="00B1006F" w:rsidRDefault="00B1006F" w:rsidP="00B1006F">
            <w:pPr>
              <w:ind w:firstLine="0"/>
            </w:pPr>
            <w:r>
              <w:t>Henegan</w:t>
            </w:r>
          </w:p>
        </w:tc>
        <w:tc>
          <w:tcPr>
            <w:tcW w:w="2179" w:type="dxa"/>
            <w:shd w:val="clear" w:color="auto" w:fill="auto"/>
          </w:tcPr>
          <w:p w:rsidR="00B1006F" w:rsidRPr="00B1006F" w:rsidRDefault="00B1006F" w:rsidP="00B1006F">
            <w:pPr>
              <w:ind w:firstLine="0"/>
            </w:pPr>
            <w:r>
              <w:t>Hodges</w:t>
            </w:r>
          </w:p>
        </w:tc>
        <w:tc>
          <w:tcPr>
            <w:tcW w:w="2180" w:type="dxa"/>
            <w:shd w:val="clear" w:color="auto" w:fill="auto"/>
          </w:tcPr>
          <w:p w:rsidR="00B1006F" w:rsidRPr="00B1006F" w:rsidRDefault="00B1006F" w:rsidP="00B1006F">
            <w:pPr>
              <w:ind w:firstLine="0"/>
            </w:pPr>
            <w:r>
              <w:t>Hosey</w:t>
            </w:r>
          </w:p>
        </w:tc>
      </w:tr>
      <w:tr w:rsidR="00B1006F" w:rsidRPr="00B1006F" w:rsidTr="00B1006F">
        <w:tc>
          <w:tcPr>
            <w:tcW w:w="2179" w:type="dxa"/>
            <w:shd w:val="clear" w:color="auto" w:fill="auto"/>
          </w:tcPr>
          <w:p w:rsidR="00B1006F" w:rsidRPr="00B1006F" w:rsidRDefault="00B1006F" w:rsidP="00B1006F">
            <w:pPr>
              <w:ind w:firstLine="0"/>
            </w:pPr>
            <w:r>
              <w:t>Howard</w:t>
            </w:r>
          </w:p>
        </w:tc>
        <w:tc>
          <w:tcPr>
            <w:tcW w:w="2179" w:type="dxa"/>
            <w:shd w:val="clear" w:color="auto" w:fill="auto"/>
          </w:tcPr>
          <w:p w:rsidR="00B1006F" w:rsidRPr="00B1006F" w:rsidRDefault="00B1006F" w:rsidP="00B1006F">
            <w:pPr>
              <w:ind w:firstLine="0"/>
            </w:pPr>
            <w:r>
              <w:t>Jefferson</w:t>
            </w:r>
          </w:p>
        </w:tc>
        <w:tc>
          <w:tcPr>
            <w:tcW w:w="2180" w:type="dxa"/>
            <w:shd w:val="clear" w:color="auto" w:fill="auto"/>
          </w:tcPr>
          <w:p w:rsidR="00B1006F" w:rsidRPr="00B1006F" w:rsidRDefault="00B1006F" w:rsidP="00B1006F">
            <w:pPr>
              <w:ind w:firstLine="0"/>
            </w:pPr>
            <w:r>
              <w:t>King</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M. S. McLeod</w:t>
            </w:r>
          </w:p>
        </w:tc>
        <w:tc>
          <w:tcPr>
            <w:tcW w:w="2180" w:type="dxa"/>
            <w:shd w:val="clear" w:color="auto" w:fill="auto"/>
          </w:tcPr>
          <w:p w:rsidR="00B1006F" w:rsidRPr="00B1006F" w:rsidRDefault="00B1006F" w:rsidP="00B1006F">
            <w:pPr>
              <w:ind w:firstLine="0"/>
            </w:pPr>
            <w:r>
              <w:t>W. J. McLeod</w:t>
            </w:r>
          </w:p>
        </w:tc>
      </w:tr>
      <w:tr w:rsidR="00B1006F" w:rsidRPr="00B1006F" w:rsidTr="00B1006F">
        <w:tc>
          <w:tcPr>
            <w:tcW w:w="2179" w:type="dxa"/>
            <w:shd w:val="clear" w:color="auto" w:fill="auto"/>
          </w:tcPr>
          <w:p w:rsidR="00B1006F" w:rsidRPr="00B1006F" w:rsidRDefault="00B1006F" w:rsidP="00B1006F">
            <w:pPr>
              <w:keepNext/>
              <w:ind w:firstLine="0"/>
            </w:pPr>
            <w:r>
              <w:t>Ridgeway</w:t>
            </w:r>
          </w:p>
        </w:tc>
        <w:tc>
          <w:tcPr>
            <w:tcW w:w="2179" w:type="dxa"/>
            <w:shd w:val="clear" w:color="auto" w:fill="auto"/>
          </w:tcPr>
          <w:p w:rsidR="00B1006F" w:rsidRPr="00B1006F" w:rsidRDefault="00B1006F" w:rsidP="00B1006F">
            <w:pPr>
              <w:keepNext/>
              <w:ind w:firstLine="0"/>
            </w:pPr>
            <w:r>
              <w:t>Rutherford</w:t>
            </w:r>
          </w:p>
        </w:tc>
        <w:tc>
          <w:tcPr>
            <w:tcW w:w="2180" w:type="dxa"/>
            <w:shd w:val="clear" w:color="auto" w:fill="auto"/>
          </w:tcPr>
          <w:p w:rsidR="00B1006F" w:rsidRPr="00B1006F" w:rsidRDefault="00B1006F" w:rsidP="00B1006F">
            <w:pPr>
              <w:keepNext/>
              <w:ind w:firstLine="0"/>
            </w:pPr>
            <w:r>
              <w:t>J. E. Smith</w:t>
            </w:r>
          </w:p>
        </w:tc>
      </w:tr>
      <w:tr w:rsidR="00B1006F" w:rsidRPr="00B1006F" w:rsidTr="00B1006F">
        <w:tc>
          <w:tcPr>
            <w:tcW w:w="2179" w:type="dxa"/>
            <w:shd w:val="clear" w:color="auto" w:fill="auto"/>
          </w:tcPr>
          <w:p w:rsidR="00B1006F" w:rsidRPr="00B1006F" w:rsidRDefault="00B1006F" w:rsidP="00B1006F">
            <w:pPr>
              <w:keepNext/>
              <w:ind w:firstLine="0"/>
            </w:pPr>
            <w:r>
              <w:t>Tinkler</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Total--20</w:t>
      </w:r>
    </w:p>
    <w:p w:rsidR="00B1006F" w:rsidRDefault="00B1006F" w:rsidP="00B1006F">
      <w:pPr>
        <w:jc w:val="center"/>
        <w:rPr>
          <w:b/>
        </w:rPr>
      </w:pPr>
    </w:p>
    <w:p w:rsidR="00B1006F" w:rsidRDefault="00B1006F" w:rsidP="00B1006F">
      <w:r>
        <w:t>So, cloture was ordered.</w:t>
      </w:r>
    </w:p>
    <w:p w:rsidR="00B1006F" w:rsidRDefault="00B1006F" w:rsidP="00B1006F"/>
    <w:p w:rsidR="00B1006F" w:rsidRPr="001D5449" w:rsidRDefault="00B1006F" w:rsidP="00B1006F">
      <w:r w:rsidRPr="001D5449">
        <w:t>Reps. NANNEY, HICKS</w:t>
      </w:r>
      <w:r w:rsidR="00976FA5">
        <w:t xml:space="preserve"> and</w:t>
      </w:r>
      <w:r w:rsidRPr="001D5449">
        <w:t xml:space="preserve"> DELLENEY proposed the following Amendment No. 1A</w:t>
      </w:r>
      <w:r w:rsidR="00976FA5">
        <w:t xml:space="preserve"> to </w:t>
      </w:r>
      <w:r w:rsidRPr="001D5449">
        <w:t>H. 3114 (COUNCIL\NBD\3114C001.NBD.</w:t>
      </w:r>
      <w:r w:rsidR="00976FA5">
        <w:t xml:space="preserve"> </w:t>
      </w:r>
      <w:r w:rsidRPr="001D5449">
        <w:t>CZ15), which was adopted:</w:t>
      </w:r>
    </w:p>
    <w:p w:rsidR="00B1006F" w:rsidRPr="001D5449" w:rsidRDefault="00B1006F" w:rsidP="00B1006F">
      <w:r w:rsidRPr="001D5449">
        <w:t>Amend the bill, as and if amended, by striking all after the enacting words and inserting:</w:t>
      </w:r>
    </w:p>
    <w:p w:rsidR="00B1006F" w:rsidRPr="001D5449" w:rsidRDefault="00B1006F" w:rsidP="00B1006F">
      <w:r w:rsidRPr="001D5449">
        <w:t>/</w:t>
      </w:r>
      <w:r w:rsidRPr="001D5449">
        <w:tab/>
        <w:t>SECTION</w:t>
      </w:r>
      <w:r w:rsidRPr="001D5449">
        <w:tab/>
        <w:t>1.</w:t>
      </w:r>
      <w:r w:rsidRPr="001D5449">
        <w:tab/>
        <w:t>Chapter 41, Title 44 of the 1976 Code is amended by adding:</w:t>
      </w:r>
    </w:p>
    <w:p w:rsidR="00B1006F" w:rsidRPr="001D5449" w:rsidRDefault="00B1006F" w:rsidP="00976FA5">
      <w:pPr>
        <w:jc w:val="center"/>
      </w:pPr>
      <w:r w:rsidRPr="001D5449">
        <w:t>“Article 5</w:t>
      </w:r>
    </w:p>
    <w:p w:rsidR="00B1006F" w:rsidRPr="001D5449" w:rsidRDefault="00B1006F" w:rsidP="00976FA5">
      <w:pPr>
        <w:jc w:val="center"/>
      </w:pPr>
      <w:r w:rsidRPr="001D5449">
        <w:t>South Carolina Pain</w:t>
      </w:r>
      <w:r w:rsidRPr="001D5449">
        <w:noBreakHyphen/>
        <w:t>Capable Unborn Child Protection Act</w:t>
      </w:r>
    </w:p>
    <w:p w:rsidR="00B1006F" w:rsidRPr="001D5449" w:rsidRDefault="00B1006F" w:rsidP="00B1006F">
      <w:r w:rsidRPr="001D5449">
        <w:tab/>
        <w:t>Section 44</w:t>
      </w:r>
      <w:r w:rsidRPr="001D5449">
        <w:noBreakHyphen/>
        <w:t>41</w:t>
      </w:r>
      <w:r w:rsidRPr="001D5449">
        <w:noBreakHyphen/>
        <w:t>410.</w:t>
      </w:r>
      <w:r w:rsidRPr="001D5449">
        <w:tab/>
        <w:t>This article may be cited as the ‘South Carolina Pain</w:t>
      </w:r>
      <w:r w:rsidRPr="001D5449">
        <w:noBreakHyphen/>
        <w:t>Capable Unborn Child Protection Act’.</w:t>
      </w:r>
    </w:p>
    <w:p w:rsidR="00B1006F" w:rsidRPr="001D5449" w:rsidRDefault="00B1006F" w:rsidP="00B1006F">
      <w:r w:rsidRPr="001D5449">
        <w:tab/>
        <w:t>Section 44</w:t>
      </w:r>
      <w:r w:rsidRPr="001D5449">
        <w:noBreakHyphen/>
        <w:t>41</w:t>
      </w:r>
      <w:r w:rsidRPr="001D5449">
        <w:noBreakHyphen/>
        <w:t>420.</w:t>
      </w:r>
      <w:r w:rsidRPr="001D5449">
        <w:tab/>
        <w:t xml:space="preserve">The General Assembly makes the following findings: </w:t>
      </w:r>
    </w:p>
    <w:p w:rsidR="00B1006F" w:rsidRPr="001D5449" w:rsidRDefault="00B1006F" w:rsidP="00B1006F">
      <w:r w:rsidRPr="001D5449">
        <w:tab/>
        <w:t>(1)</w:t>
      </w:r>
      <w:r w:rsidRPr="001D5449">
        <w:tab/>
        <w:t xml:space="preserve">Pain receptors (nociceptors) are present throughout the unborn child’s entire body and nerves link these receptors to the brain’s thalamus and subcortical plate by no later than twenty weeks. </w:t>
      </w:r>
    </w:p>
    <w:p w:rsidR="00B1006F" w:rsidRPr="001D5449" w:rsidRDefault="00B1006F" w:rsidP="00B1006F">
      <w:r w:rsidRPr="001D5449">
        <w:tab/>
        <w:t>(2)</w:t>
      </w:r>
      <w:r w:rsidRPr="001D5449">
        <w:tab/>
        <w:t>By eight weeks after fertilization, the unborn child reacts to touch.  After twenty weeks, the unborn child reacts to stimuli that would be recognized as painful if applied to an adult human, for example, by recoiling.</w:t>
      </w:r>
    </w:p>
    <w:p w:rsidR="00B1006F" w:rsidRPr="001D5449" w:rsidRDefault="00B1006F" w:rsidP="00B1006F">
      <w:r w:rsidRPr="001D5449">
        <w:tab/>
        <w:t>(3)</w:t>
      </w:r>
      <w:r w:rsidRPr="001D5449">
        <w:tab/>
        <w:t>In the unborn child, application of such painful stimuli is associated with significant increases in stress hormones known as the stress response.</w:t>
      </w:r>
    </w:p>
    <w:p w:rsidR="00B1006F" w:rsidRPr="001D5449" w:rsidRDefault="00B1006F" w:rsidP="00B1006F">
      <w:r w:rsidRPr="001D5449">
        <w:tab/>
        <w:t>(4)</w:t>
      </w:r>
      <w:r w:rsidRPr="001D5449">
        <w:tab/>
        <w:t>Subjection to such painful stimuli is associated with long</w:t>
      </w:r>
      <w:r w:rsidRPr="001D5449">
        <w:noBreakHyphen/>
        <w:t xml:space="preserve">term harmful neurodevelopmental effects, such as altered pain sensitivity and, possibly, emotional, behavioral, and learning disabilities later in life. </w:t>
      </w:r>
    </w:p>
    <w:p w:rsidR="00B1006F" w:rsidRPr="001D5449" w:rsidRDefault="00B1006F" w:rsidP="00B1006F">
      <w:r w:rsidRPr="001D5449">
        <w:tab/>
        <w:t>(5)</w:t>
      </w:r>
      <w:r w:rsidRPr="001D5449">
        <w:tab/>
        <w:t xml:space="preserve">For the purposes of surgery on unborn children, fetal anesthesia is routinely administered and is associated with a decrease in stress hormones compared to their levels when painful stimuli are applied without such anesthesia. </w:t>
      </w:r>
    </w:p>
    <w:p w:rsidR="00B1006F" w:rsidRPr="001D5449" w:rsidRDefault="00B1006F" w:rsidP="00B1006F">
      <w:r w:rsidRPr="001D5449">
        <w:tab/>
        <w:t>(6)</w:t>
      </w:r>
      <w:r w:rsidRPr="001D5449">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B1006F" w:rsidRPr="001D5449" w:rsidRDefault="00B1006F" w:rsidP="00B1006F">
      <w:r w:rsidRPr="001D5449">
        <w:tab/>
        <w:t>(7)</w:t>
      </w:r>
      <w:r w:rsidRPr="001D5449">
        <w:tab/>
        <w:t>Substantial evidence indicates that children born missing the bulk of the cerebral cortex, those with hydranencephaly, nevertheless experience pain.</w:t>
      </w:r>
    </w:p>
    <w:p w:rsidR="00B1006F" w:rsidRPr="001D5449" w:rsidRDefault="00B1006F" w:rsidP="00B1006F">
      <w:r w:rsidRPr="001D5449">
        <w:tab/>
        <w:t>(8)</w:t>
      </w:r>
      <w:r w:rsidRPr="001D5449">
        <w:tab/>
        <w:t>In adults, stimulation or ablation of the cerebral cortex does not alter pain perception, while stimulation or ablation of the thalamus does.</w:t>
      </w:r>
    </w:p>
    <w:p w:rsidR="00B1006F" w:rsidRPr="001D5449" w:rsidRDefault="00B1006F" w:rsidP="00B1006F">
      <w:r w:rsidRPr="001D5449">
        <w:tab/>
        <w:t>(9)</w:t>
      </w:r>
      <w:r w:rsidRPr="001D5449">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B1006F" w:rsidRPr="001D5449" w:rsidRDefault="00B1006F" w:rsidP="00B1006F">
      <w:r w:rsidRPr="001D5449">
        <w:tab/>
        <w:t>(10)</w:t>
      </w:r>
      <w:r w:rsidRPr="001D5449">
        <w:tab/>
        <w:t>The position, asserted by some medical experts, that the unborn child remains in a coma</w:t>
      </w:r>
      <w:r w:rsidRPr="001D5449">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B1006F" w:rsidRPr="001D5449" w:rsidRDefault="00B1006F" w:rsidP="00B1006F">
      <w:r w:rsidRPr="001D5449">
        <w:tab/>
        <w:t>(11)</w:t>
      </w:r>
      <w:r w:rsidRPr="001D5449">
        <w:tab/>
        <w:t xml:space="preserve">Consequently, there is substantial medical evidence that an unborn child is capable of experiencing pain by twenty weeks after fertilization. </w:t>
      </w:r>
    </w:p>
    <w:p w:rsidR="00B1006F" w:rsidRPr="001D5449" w:rsidRDefault="00B1006F" w:rsidP="00B1006F">
      <w:r w:rsidRPr="001D5449">
        <w:tab/>
        <w:t>(12)</w:t>
      </w:r>
      <w:r w:rsidRPr="001D5449">
        <w:tab/>
        <w:t xml:space="preserve">It is the purpose of the State to assert a compelling state interest in protecting the lives of unborn children from the stage at which substantial medical evidence indicates that they are capable of feeling pain.  </w:t>
      </w:r>
    </w:p>
    <w:p w:rsidR="00B1006F" w:rsidRPr="001D5449" w:rsidRDefault="00B1006F" w:rsidP="00B1006F">
      <w:r w:rsidRPr="001D5449">
        <w:tab/>
        <w:t>(13)</w:t>
      </w:r>
      <w:r w:rsidRPr="001D5449">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B1006F" w:rsidRPr="001D5449" w:rsidRDefault="00B1006F" w:rsidP="00B1006F">
      <w:r w:rsidRPr="001D5449">
        <w:tab/>
        <w:t>(14)</w:t>
      </w:r>
      <w:r w:rsidRPr="001D5449">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B1006F" w:rsidRPr="001D5449" w:rsidRDefault="00B1006F" w:rsidP="00B1006F">
      <w:r w:rsidRPr="001D5449">
        <w:tab/>
        <w:t>Section 44</w:t>
      </w:r>
      <w:r w:rsidRPr="001D5449">
        <w:noBreakHyphen/>
        <w:t>41</w:t>
      </w:r>
      <w:r w:rsidRPr="001D5449">
        <w:noBreakHyphen/>
        <w:t>430.</w:t>
      </w:r>
      <w:r w:rsidRPr="001D5449">
        <w:tab/>
        <w:t>For the purposes of this article:</w:t>
      </w:r>
    </w:p>
    <w:p w:rsidR="00B1006F" w:rsidRPr="001D5449" w:rsidRDefault="00B1006F" w:rsidP="00B1006F">
      <w:r w:rsidRPr="001D5449">
        <w:tab/>
        <w:t>(1)</w:t>
      </w:r>
      <w:r w:rsidRPr="001D5449">
        <w:tab/>
        <w:t>‘Abortion’ means the use or prescription of any instrument, medicine, drug, or any other substance or device:</w:t>
      </w:r>
    </w:p>
    <w:p w:rsidR="00B1006F" w:rsidRPr="001D5449" w:rsidRDefault="00B1006F" w:rsidP="00B1006F">
      <w:r w:rsidRPr="001D5449">
        <w:tab/>
      </w:r>
      <w:r w:rsidRPr="001D5449">
        <w:tab/>
        <w:t>(a)</w:t>
      </w:r>
      <w:r w:rsidRPr="001D5449">
        <w:tab/>
        <w:t>to intentionally kill the unborn child of a woman known to be pregnant; or</w:t>
      </w:r>
    </w:p>
    <w:p w:rsidR="00B1006F" w:rsidRPr="001D5449" w:rsidRDefault="00B1006F" w:rsidP="00B1006F">
      <w:r w:rsidRPr="001D5449">
        <w:tab/>
      </w:r>
      <w:r w:rsidRPr="001D5449">
        <w:tab/>
        <w:t>(b)</w:t>
      </w:r>
      <w:r w:rsidRPr="001D5449">
        <w:tab/>
        <w:t>to intentionally prematurely terminate the pregnancy of a woman known to be pregnant, with an intention other than to increase the probability of a live birth or of preserving the life or health of the child after live birth.</w:t>
      </w:r>
    </w:p>
    <w:p w:rsidR="00B1006F" w:rsidRPr="001D5449" w:rsidRDefault="00B1006F" w:rsidP="00B1006F">
      <w:r w:rsidRPr="001D5449">
        <w:tab/>
        <w:t>(2)</w:t>
      </w:r>
      <w:r w:rsidRPr="001D5449">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B1006F" w:rsidRPr="001D5449" w:rsidRDefault="00B1006F" w:rsidP="00B1006F">
      <w:r w:rsidRPr="001D5449">
        <w:tab/>
        <w:t>(3)</w:t>
      </w:r>
      <w:r w:rsidRPr="001D5449">
        <w:tab/>
        <w:t>‘Department’ means the South Carolina Department of Health and Environmental Control.</w:t>
      </w:r>
    </w:p>
    <w:p w:rsidR="00B1006F" w:rsidRPr="001D5449" w:rsidRDefault="00B1006F" w:rsidP="00B1006F">
      <w:r w:rsidRPr="001D5449">
        <w:tab/>
        <w:t>(4)</w:t>
      </w:r>
      <w:r w:rsidRPr="001D5449">
        <w:tab/>
        <w:t>‘Fertilization’ means the fusion of a human spermatozoon with a human ovum.</w:t>
      </w:r>
    </w:p>
    <w:p w:rsidR="00B1006F" w:rsidRPr="001D5449" w:rsidRDefault="00B1006F" w:rsidP="00B1006F">
      <w:r w:rsidRPr="001D5449">
        <w:tab/>
        <w:t>(5)</w:t>
      </w:r>
      <w:r w:rsidRPr="001D5449">
        <w:tab/>
        <w:t>‘Medical emergency’ means a condition that, in reasonable medical judgment, so complicates the medical condition of the pregnant woman that it necessitates the immediate abortion of her pregnancy without first determining post</w:t>
      </w:r>
      <w:r w:rsidRPr="001D5449">
        <w:noBreakHyphen/>
        <w:t>fertilization age to avert her death or for which the delay necessary to determine post</w:t>
      </w:r>
      <w:r w:rsidRPr="001D5449">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B1006F" w:rsidRPr="001D5449" w:rsidRDefault="00B1006F" w:rsidP="00B1006F">
      <w:r w:rsidRPr="001D5449">
        <w:tab/>
        <w:t>(6)</w:t>
      </w:r>
      <w:r w:rsidRPr="001D5449">
        <w:tab/>
        <w:t xml:space="preserve">‘Physician’ means any person licensed to practice medicine and surgery or osteopathic medicine and surgery in this State. </w:t>
      </w:r>
    </w:p>
    <w:p w:rsidR="00B1006F" w:rsidRPr="001D5449" w:rsidRDefault="00B1006F" w:rsidP="00B1006F">
      <w:r w:rsidRPr="001D5449">
        <w:tab/>
        <w:t>(7)</w:t>
      </w:r>
      <w:r w:rsidRPr="001D5449">
        <w:tab/>
        <w:t>‘Post</w:t>
      </w:r>
      <w:r w:rsidRPr="001D5449">
        <w:noBreakHyphen/>
        <w:t>fertilization age’ means the age of the unborn child as calculated from the fusion of a human spermatozoon with a human ovum.</w:t>
      </w:r>
    </w:p>
    <w:p w:rsidR="00B1006F" w:rsidRPr="001D5449" w:rsidRDefault="00B1006F" w:rsidP="00B1006F">
      <w:r w:rsidRPr="001D5449">
        <w:tab/>
        <w:t>(8)</w:t>
      </w:r>
      <w:r w:rsidRPr="001D5449">
        <w:tab/>
        <w:t>‘Probable post</w:t>
      </w:r>
      <w:r w:rsidRPr="001D5449">
        <w:noBreakHyphen/>
        <w:t>fertilization age of the unborn child’ means what, in reasonable medical judgment, will with reasonable probability be the post</w:t>
      </w:r>
      <w:r w:rsidRPr="001D5449">
        <w:noBreakHyphen/>
        <w:t>fertilization age of the unborn child at the time the abortion is planned to be performed or induced.</w:t>
      </w:r>
    </w:p>
    <w:p w:rsidR="00B1006F" w:rsidRPr="001D5449" w:rsidRDefault="00B1006F" w:rsidP="00B1006F">
      <w:r w:rsidRPr="001D5449">
        <w:tab/>
        <w:t>(9)</w:t>
      </w:r>
      <w:r w:rsidRPr="001D5449">
        <w:tab/>
        <w:t>‘Reasonable medical judgment’ means a medical judgment that would be made by a reasonably prudent physician, knowledgeable about the case and the treatment possibilities with respect to the medical conditions involved.</w:t>
      </w:r>
    </w:p>
    <w:p w:rsidR="00B1006F" w:rsidRPr="001D5449" w:rsidRDefault="00B1006F" w:rsidP="00B1006F">
      <w:r w:rsidRPr="001D5449">
        <w:tab/>
        <w:t>(10)</w:t>
      </w:r>
      <w:r w:rsidRPr="001D5449">
        <w:tab/>
        <w:t>‘Unborn child’ or ‘fetus’ each means an individual organism of the species homo sapiens from fertilization until live birth.</w:t>
      </w:r>
    </w:p>
    <w:p w:rsidR="00B1006F" w:rsidRPr="001D5449" w:rsidRDefault="00B1006F" w:rsidP="00B1006F">
      <w:r w:rsidRPr="001D5449">
        <w:tab/>
        <w:t>(11)</w:t>
      </w:r>
      <w:r w:rsidRPr="001D5449">
        <w:tab/>
        <w:t>‘Woman’ means a female human being whether or not she has reached the age of majority.</w:t>
      </w:r>
    </w:p>
    <w:p w:rsidR="00B1006F" w:rsidRPr="001D5449" w:rsidRDefault="00B1006F" w:rsidP="00B1006F">
      <w:r w:rsidRPr="001D5449">
        <w:tab/>
        <w:t>Section 44</w:t>
      </w:r>
      <w:r w:rsidRPr="001D5449">
        <w:noBreakHyphen/>
        <w:t>41</w:t>
      </w:r>
      <w:r w:rsidRPr="001D5449">
        <w:noBreakHyphen/>
        <w:t>440.</w:t>
      </w:r>
      <w:r w:rsidRPr="001D5449">
        <w:tab/>
        <w:t>(A)</w:t>
      </w:r>
      <w:r w:rsidRPr="001D5449">
        <w:tab/>
        <w:t>Except in the case of a medical emergency, no abortion must be performed or induced or be attempted to be performed or induced unless the physician performing or inducing it has first made a determination of the probable post</w:t>
      </w:r>
      <w:r w:rsidRPr="001D5449">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1D5449">
        <w:noBreakHyphen/>
        <w:t xml:space="preserve">fertilization age. </w:t>
      </w:r>
    </w:p>
    <w:p w:rsidR="00B1006F" w:rsidRPr="001D5449" w:rsidRDefault="00B1006F" w:rsidP="00B1006F">
      <w:r w:rsidRPr="001D5449">
        <w:tab/>
        <w:t>(B)</w:t>
      </w:r>
      <w:r w:rsidRPr="001D5449">
        <w:tab/>
        <w:t>Failure by any physician to conform to any requirement of this section constitutes ‘unprofessional conduct’ pursuant to Section 40</w:t>
      </w:r>
      <w:r w:rsidRPr="001D5449">
        <w:noBreakHyphen/>
        <w:t>47</w:t>
      </w:r>
      <w:r w:rsidRPr="001D5449">
        <w:noBreakHyphen/>
        <w:t>20(53).</w:t>
      </w:r>
    </w:p>
    <w:p w:rsidR="00B1006F" w:rsidRPr="001D5449" w:rsidRDefault="00B1006F" w:rsidP="00B1006F">
      <w:r w:rsidRPr="001D5449">
        <w:tab/>
        <w:t>Section 44</w:t>
      </w:r>
      <w:r w:rsidRPr="001D5449">
        <w:noBreakHyphen/>
        <w:t>41</w:t>
      </w:r>
      <w:r w:rsidRPr="001D5449">
        <w:noBreakHyphen/>
        <w:t>450.</w:t>
      </w:r>
      <w:r w:rsidRPr="001D5449">
        <w:tab/>
        <w:t>(A)</w:t>
      </w:r>
      <w:r w:rsidRPr="001D5449">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1D5449">
        <w:noBreakHyphen/>
        <w:t>fertilization age of the woman’s unborn child is twenty or more weeks, unless,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B1006F" w:rsidRPr="001D5449" w:rsidRDefault="00B1006F" w:rsidP="00B1006F">
      <w:r w:rsidRPr="001D5449">
        <w:tab/>
        <w:t>(B)</w:t>
      </w:r>
      <w:r w:rsidRPr="001D5449">
        <w:tab/>
        <w:t>When an abortion upon a woman whose unborn child has been determined to have a probable post</w:t>
      </w:r>
      <w:r w:rsidRPr="001D5449">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B1006F" w:rsidRPr="001D5449" w:rsidRDefault="00B1006F" w:rsidP="00B1006F">
      <w:r w:rsidRPr="001D5449">
        <w:tab/>
        <w:t>Section 44</w:t>
      </w:r>
      <w:r w:rsidRPr="001D5449">
        <w:noBreakHyphen/>
        <w:t>41</w:t>
      </w:r>
      <w:r w:rsidRPr="001D5449">
        <w:noBreakHyphen/>
        <w:t>460.</w:t>
      </w:r>
      <w:r w:rsidRPr="001D5449">
        <w:tab/>
        <w:t>(A)</w:t>
      </w:r>
      <w:r w:rsidRPr="001D5449">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B1006F" w:rsidRPr="001D5449" w:rsidRDefault="00B1006F" w:rsidP="00B1006F">
      <w:r w:rsidRPr="001D5449">
        <w:tab/>
      </w:r>
      <w:r w:rsidRPr="001D5449">
        <w:tab/>
        <w:t>(1)</w:t>
      </w:r>
      <w:r w:rsidRPr="001D5449">
        <w:tab/>
        <w:t>Post</w:t>
      </w:r>
      <w:r w:rsidRPr="001D5449">
        <w:noBreakHyphen/>
        <w:t>fertilization age:</w:t>
      </w:r>
    </w:p>
    <w:p w:rsidR="00B1006F" w:rsidRPr="001D5449" w:rsidRDefault="00B1006F" w:rsidP="00B1006F">
      <w:r w:rsidRPr="001D5449">
        <w:tab/>
      </w:r>
      <w:r w:rsidRPr="001D5449">
        <w:tab/>
      </w:r>
      <w:r w:rsidRPr="001D5449">
        <w:tab/>
        <w:t>(a)</w:t>
      </w:r>
      <w:r w:rsidRPr="001D5449">
        <w:tab/>
        <w:t>if a determination of probable post</w:t>
      </w:r>
      <w:r w:rsidRPr="001D5449">
        <w:noBreakHyphen/>
        <w:t>fertilization age was made, whether ultrasound was employed in making the determination, and the week of probable post</w:t>
      </w:r>
      <w:r w:rsidRPr="001D5449">
        <w:noBreakHyphen/>
        <w:t>fertilization age determined; or</w:t>
      </w:r>
    </w:p>
    <w:p w:rsidR="00B1006F" w:rsidRPr="001D5449" w:rsidRDefault="00B1006F" w:rsidP="00B1006F">
      <w:r w:rsidRPr="001D5449">
        <w:tab/>
      </w:r>
      <w:r w:rsidRPr="001D5449">
        <w:tab/>
      </w:r>
      <w:r w:rsidRPr="001D5449">
        <w:tab/>
        <w:t>(b)</w:t>
      </w:r>
      <w:r w:rsidRPr="001D5449">
        <w:tab/>
        <w:t>if a determination of probable post</w:t>
      </w:r>
      <w:r w:rsidRPr="001D5449">
        <w:noBreakHyphen/>
        <w:t xml:space="preserve">fertilization age was not made, the basis of the determination that a medical emergency existed. </w:t>
      </w:r>
    </w:p>
    <w:p w:rsidR="00B1006F" w:rsidRPr="001D5449" w:rsidRDefault="00B1006F" w:rsidP="00B1006F">
      <w:r w:rsidRPr="001D5449">
        <w:tab/>
      </w:r>
      <w:r w:rsidRPr="001D5449">
        <w:tab/>
        <w:t>(2)</w:t>
      </w:r>
      <w:r w:rsidRPr="001D5449">
        <w:tab/>
        <w:t>Method of abortion, of which the following was employed:</w:t>
      </w:r>
    </w:p>
    <w:p w:rsidR="00B1006F" w:rsidRPr="001D5449" w:rsidRDefault="00B1006F" w:rsidP="00B1006F">
      <w:r w:rsidRPr="001D5449">
        <w:tab/>
      </w:r>
      <w:r w:rsidRPr="001D5449">
        <w:tab/>
      </w:r>
      <w:r w:rsidRPr="001D5449">
        <w:tab/>
        <w:t>(a)</w:t>
      </w:r>
      <w:r w:rsidRPr="001D5449">
        <w:tab/>
        <w:t>medication abortion such as, but not limited to, mifepristone/misoprostol or methotrexate/misoprostol;</w:t>
      </w:r>
    </w:p>
    <w:p w:rsidR="00B1006F" w:rsidRPr="001D5449" w:rsidRDefault="00B1006F" w:rsidP="00B1006F">
      <w:r w:rsidRPr="001D5449">
        <w:tab/>
      </w:r>
      <w:r w:rsidRPr="001D5449">
        <w:tab/>
      </w:r>
      <w:r w:rsidRPr="001D5449">
        <w:tab/>
        <w:t>(b)</w:t>
      </w:r>
      <w:r w:rsidRPr="001D5449">
        <w:tab/>
        <w:t>manual vacuum aspiration;</w:t>
      </w:r>
    </w:p>
    <w:p w:rsidR="00B1006F" w:rsidRPr="001D5449" w:rsidRDefault="00B1006F" w:rsidP="00B1006F">
      <w:r w:rsidRPr="001D5449">
        <w:tab/>
      </w:r>
      <w:r w:rsidRPr="001D5449">
        <w:tab/>
      </w:r>
      <w:r w:rsidRPr="001D5449">
        <w:tab/>
        <w:t>(c)</w:t>
      </w:r>
      <w:r w:rsidRPr="001D5449">
        <w:tab/>
        <w:t>electrical vacuum aspiration;</w:t>
      </w:r>
    </w:p>
    <w:p w:rsidR="00B1006F" w:rsidRPr="001D5449" w:rsidRDefault="00B1006F" w:rsidP="00B1006F">
      <w:r w:rsidRPr="001D5449">
        <w:tab/>
      </w:r>
      <w:r w:rsidRPr="001D5449">
        <w:tab/>
      </w:r>
      <w:r w:rsidRPr="001D5449">
        <w:tab/>
        <w:t>(d)</w:t>
      </w:r>
      <w:r w:rsidRPr="001D5449">
        <w:tab/>
        <w:t>dilation and evacuation;</w:t>
      </w:r>
    </w:p>
    <w:p w:rsidR="00B1006F" w:rsidRPr="001D5449" w:rsidRDefault="00B1006F" w:rsidP="00B1006F">
      <w:r w:rsidRPr="001D5449">
        <w:tab/>
      </w:r>
      <w:r w:rsidRPr="001D5449">
        <w:tab/>
      </w:r>
      <w:r w:rsidRPr="001D5449">
        <w:tab/>
        <w:t>(e)</w:t>
      </w:r>
      <w:r w:rsidRPr="001D5449">
        <w:tab/>
        <w:t>combined induction abortion and dilation and evacuation;</w:t>
      </w:r>
    </w:p>
    <w:p w:rsidR="00B1006F" w:rsidRPr="001D5449" w:rsidRDefault="00B1006F" w:rsidP="00B1006F">
      <w:r w:rsidRPr="001D5449">
        <w:tab/>
      </w:r>
      <w:r w:rsidRPr="001D5449">
        <w:tab/>
      </w:r>
      <w:r w:rsidRPr="001D5449">
        <w:tab/>
        <w:t>(f)</w:t>
      </w:r>
      <w:r w:rsidRPr="001D5449">
        <w:tab/>
        <w:t>induction abortion with prostaglandins;</w:t>
      </w:r>
    </w:p>
    <w:p w:rsidR="00B1006F" w:rsidRPr="001D5449" w:rsidRDefault="00B1006F" w:rsidP="00B1006F">
      <w:r w:rsidRPr="001D5449">
        <w:tab/>
      </w:r>
      <w:r w:rsidRPr="001D5449">
        <w:tab/>
      </w:r>
      <w:r w:rsidRPr="001D5449">
        <w:tab/>
        <w:t>(g)</w:t>
      </w:r>
      <w:r w:rsidRPr="001D5449">
        <w:tab/>
        <w:t>induction abortion with intra</w:t>
      </w:r>
      <w:r w:rsidRPr="001D5449">
        <w:noBreakHyphen/>
        <w:t>amniotic instillation such as, but not limited to, saline or urea;</w:t>
      </w:r>
    </w:p>
    <w:p w:rsidR="00B1006F" w:rsidRPr="001D5449" w:rsidRDefault="00B1006F" w:rsidP="00B1006F">
      <w:r w:rsidRPr="001D5449">
        <w:tab/>
      </w:r>
      <w:r w:rsidRPr="001D5449">
        <w:tab/>
      </w:r>
      <w:r w:rsidRPr="001D5449">
        <w:tab/>
        <w:t>(h)</w:t>
      </w:r>
      <w:r w:rsidRPr="001D5449">
        <w:tab/>
        <w:t>induction abortion; and</w:t>
      </w:r>
    </w:p>
    <w:p w:rsidR="00B1006F" w:rsidRPr="001D5449" w:rsidRDefault="00B1006F" w:rsidP="00B1006F">
      <w:r w:rsidRPr="001D5449">
        <w:tab/>
      </w:r>
      <w:r w:rsidRPr="001D5449">
        <w:tab/>
      </w:r>
      <w:r w:rsidRPr="001D5449">
        <w:tab/>
        <w:t>(i)</w:t>
      </w:r>
      <w:r w:rsidRPr="001D5449">
        <w:tab/>
      </w:r>
      <w:r w:rsidRPr="001D5449">
        <w:tab/>
        <w:t>intact dilation and extraction (partial</w:t>
      </w:r>
      <w:r w:rsidRPr="001D5449">
        <w:noBreakHyphen/>
        <w:t>birth).</w:t>
      </w:r>
    </w:p>
    <w:p w:rsidR="00B1006F" w:rsidRPr="001D5449" w:rsidRDefault="00B1006F" w:rsidP="00B1006F">
      <w:r w:rsidRPr="001D5449">
        <w:tab/>
      </w:r>
      <w:r w:rsidRPr="001D5449">
        <w:tab/>
        <w:t>(3)</w:t>
      </w:r>
      <w:r w:rsidRPr="001D5449">
        <w:tab/>
        <w:t>Whether an intrafetal injection was used in an attempt to induce fetal demise such as, but not limited to, intrafetal potassium chloride or digoxin.</w:t>
      </w:r>
    </w:p>
    <w:p w:rsidR="00B1006F" w:rsidRPr="001D5449" w:rsidRDefault="00B1006F" w:rsidP="00B1006F">
      <w:r w:rsidRPr="001D5449">
        <w:tab/>
      </w:r>
      <w:r w:rsidRPr="001D5449">
        <w:tab/>
        <w:t>(4)</w:t>
      </w:r>
      <w:r w:rsidRPr="001D5449">
        <w:tab/>
        <w:t>Age of the patient.</w:t>
      </w:r>
    </w:p>
    <w:p w:rsidR="00B1006F" w:rsidRPr="001D5449" w:rsidRDefault="00B1006F" w:rsidP="00B1006F">
      <w:r w:rsidRPr="001D5449">
        <w:tab/>
      </w:r>
      <w:r w:rsidRPr="001D5449">
        <w:tab/>
        <w:t>(5)</w:t>
      </w:r>
      <w:r w:rsidRPr="001D5449">
        <w:tab/>
        <w:t>If the probable post</w:t>
      </w:r>
      <w:r w:rsidRPr="001D5449">
        <w:noBreakHyphen/>
        <w:t>fertilization age was determined to be twenty or more weeks,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B1006F" w:rsidRPr="001D5449" w:rsidRDefault="00B1006F" w:rsidP="00B1006F">
      <w:r w:rsidRPr="001D5449">
        <w:tab/>
      </w:r>
      <w:r w:rsidRPr="001D5449">
        <w:tab/>
        <w:t>(6)</w:t>
      </w:r>
      <w:r w:rsidRPr="001D5449">
        <w:tab/>
        <w:t>If the probable post</w:t>
      </w:r>
      <w:r w:rsidRPr="001D5449">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B1006F" w:rsidRPr="001D5449" w:rsidRDefault="00B1006F" w:rsidP="00B1006F">
      <w:r w:rsidRPr="001D5449">
        <w:tab/>
        <w:t>(B)</w:t>
      </w:r>
      <w:r w:rsidRPr="001D5449">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B1006F" w:rsidRPr="001D5449" w:rsidRDefault="00B1006F" w:rsidP="00B1006F">
      <w:r w:rsidRPr="001D5449">
        <w:tab/>
      </w:r>
      <w:r w:rsidRPr="001D5449">
        <w:tab/>
        <w:t>(1)</w:t>
      </w:r>
      <w:r w:rsidRPr="001D5449">
        <w:tab/>
        <w:t>to the Attorney General or solicitor with appropriate jurisdiction pursuant to a criminal investigation;</w:t>
      </w:r>
    </w:p>
    <w:p w:rsidR="00B1006F" w:rsidRPr="001D5449" w:rsidRDefault="00B1006F" w:rsidP="00B1006F">
      <w:r w:rsidRPr="001D5449">
        <w:tab/>
      </w:r>
      <w:r w:rsidRPr="001D5449">
        <w:tab/>
        <w:t>(2)</w:t>
      </w:r>
      <w:r w:rsidRPr="001D5449">
        <w:tab/>
        <w:t>to the Attorney General or solicitor pursuant to a civil investigation of the grounds for an action under Section 44</w:t>
      </w:r>
      <w:r w:rsidRPr="001D5449">
        <w:noBreakHyphen/>
        <w:t>41</w:t>
      </w:r>
      <w:r w:rsidRPr="001D5449">
        <w:noBreakHyphen/>
        <w:t>480(B); or</w:t>
      </w:r>
    </w:p>
    <w:p w:rsidR="00B1006F" w:rsidRPr="001D5449" w:rsidRDefault="00B1006F" w:rsidP="00B1006F">
      <w:r w:rsidRPr="001D5449">
        <w:tab/>
      </w:r>
      <w:r w:rsidRPr="001D5449">
        <w:tab/>
        <w:t>(3)</w:t>
      </w:r>
      <w:r w:rsidRPr="001D5449">
        <w:tab/>
        <w:t>pursuant to court order in an action under Section 44</w:t>
      </w:r>
      <w:r w:rsidRPr="001D5449">
        <w:noBreakHyphen/>
        <w:t>41</w:t>
      </w:r>
      <w:r w:rsidRPr="001D5449">
        <w:noBreakHyphen/>
        <w:t>480.</w:t>
      </w:r>
    </w:p>
    <w:p w:rsidR="00B1006F" w:rsidRPr="001D5449" w:rsidRDefault="00B1006F" w:rsidP="00B1006F">
      <w:r w:rsidRPr="001D5449">
        <w:tab/>
        <w:t>(C)</w:t>
      </w:r>
      <w:r w:rsidRPr="001D5449">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B1006F" w:rsidRPr="001D5449" w:rsidRDefault="00B1006F" w:rsidP="00B1006F">
      <w:r w:rsidRPr="001D5449">
        <w:tab/>
        <w:t>(D)</w:t>
      </w:r>
      <w:r w:rsidRPr="001D5449">
        <w:tab/>
        <w:t>Any physician who fails to submit a report by the end of thirty days following the due date must be subject to a late fee of one thousand dollars for each additional thirty</w:t>
      </w:r>
      <w:r w:rsidRPr="001D5449">
        <w:noBreakHyphen/>
        <w:t>day period or portion of a thirty</w:t>
      </w:r>
      <w:r w:rsidRPr="001D5449">
        <w:noBreakHyphen/>
        <w:t>day period the report is overdue.  Any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any physician to conform to any requirement of this section, other than late filing of a report, constitutes ‘unprofessional conduct’ pursuant to Section 40</w:t>
      </w:r>
      <w:r w:rsidRPr="001D5449">
        <w:noBreakHyphen/>
        <w:t>47</w:t>
      </w:r>
      <w:r w:rsidRPr="001D5449">
        <w:noBreakHyphen/>
        <w:t>20(53). Intentional or reckless failure by any physician to submit a complete report in accordance with a court order constitutes ‘unprofessional conduct’ pursuant to Section 40</w:t>
      </w:r>
      <w:r w:rsidRPr="001D5449">
        <w:noBreakHyphen/>
        <w:t>47</w:t>
      </w:r>
      <w:r w:rsidRPr="001D5449">
        <w:noBreakHyphen/>
        <w:t>20(53).  Intentional or reckless falsification of any report required under this section is a misdemeanor punishable by not more than one year in prison.</w:t>
      </w:r>
    </w:p>
    <w:p w:rsidR="00B1006F" w:rsidRPr="001D5449" w:rsidRDefault="00B1006F" w:rsidP="00B1006F">
      <w:r w:rsidRPr="001D5449">
        <w:tab/>
        <w:t>(E)</w:t>
      </w:r>
      <w:r w:rsidRPr="001D5449">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B1006F" w:rsidRPr="001D5449" w:rsidRDefault="00B1006F" w:rsidP="00B1006F">
      <w:r w:rsidRPr="001D5449">
        <w:tab/>
        <w:t>Section 44</w:t>
      </w:r>
      <w:r w:rsidRPr="001D5449">
        <w:noBreakHyphen/>
        <w:t>41</w:t>
      </w:r>
      <w:r w:rsidRPr="001D5449">
        <w:noBreakHyphen/>
        <w:t>470.</w:t>
      </w:r>
      <w:r w:rsidRPr="001D5449">
        <w:tab/>
        <w:t>Any person who intentionally or knowingly fails to conform to any requirement in Section 44</w:t>
      </w:r>
      <w:r w:rsidRPr="001D5449">
        <w:noBreakHyphen/>
        <w:t>41</w:t>
      </w:r>
      <w:r w:rsidRPr="001D5449">
        <w:noBreakHyphen/>
        <w:t xml:space="preserve">440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B1006F" w:rsidRPr="001D5449" w:rsidRDefault="00B1006F" w:rsidP="00B1006F">
      <w:r w:rsidRPr="001D5449">
        <w:tab/>
        <w:t>Section 44</w:t>
      </w:r>
      <w:r w:rsidRPr="001D5449">
        <w:noBreakHyphen/>
        <w:t>41</w:t>
      </w:r>
      <w:r w:rsidRPr="001D5449">
        <w:noBreakHyphen/>
        <w:t>480.</w:t>
      </w:r>
      <w:r w:rsidRPr="001D5449">
        <w:tab/>
        <w:t>(A)</w:t>
      </w:r>
      <w:r w:rsidRPr="001D5449">
        <w:tab/>
        <w:t xml:space="preserve">Any woman upon whom an abortion has been performed or induced in violation of this article, or the father of the unborn child who was the subject of such an abortion, may maintain an action against the person who performed or induced the abortion in intentional or reckless violation of this article for actual and punitive damages.  Any woman upon whom an abortion has been attempted in violation of this article may maintain an action against the person who attempted to perform or induce the abortion in an intentional or reckless violation of this article for actual and punitive damages.  </w:t>
      </w:r>
    </w:p>
    <w:p w:rsidR="00B1006F" w:rsidRPr="001D5449" w:rsidRDefault="00B1006F" w:rsidP="00B1006F">
      <w:r w:rsidRPr="001D5449">
        <w:tab/>
        <w:t>(B)</w:t>
      </w:r>
      <w:r w:rsidRPr="001D5449">
        <w:tab/>
        <w:t>A cause of action for injunctive relief against any person who has intentionally or recklessly violated this article may be maintained by the woman upon whom an abortion was performed or induced or attempted to be performed or induced in violation of this article; by any person who is the spouse, parent, sibling or guardian of, or a current or former licensed health care provider of, the woman upon whom an abortion has been performed or induced or attempted to be performed or induced in violation of this article; by a county attorney with appropriate jurisdiction; or by the Attorney General. The injunction shall prevent the abortion provider from performing or inducing or attempting to perform or induce further abortions in violation of this article in this State.</w:t>
      </w:r>
    </w:p>
    <w:p w:rsidR="00B1006F" w:rsidRPr="001D5449" w:rsidRDefault="00B1006F" w:rsidP="00B1006F">
      <w:r w:rsidRPr="001D5449">
        <w:tab/>
        <w:t>(C)</w:t>
      </w:r>
      <w:r w:rsidRPr="001D5449">
        <w:tab/>
        <w:t xml:space="preserve">If judgment is rendered in favor of the plaintiff in an action described in this section, the court also shall render judgment for a reasonable attorney’s fee in favor of the plaintiff against the defendant.  </w:t>
      </w:r>
    </w:p>
    <w:p w:rsidR="00B1006F" w:rsidRPr="001D5449" w:rsidRDefault="00B1006F" w:rsidP="00B1006F">
      <w:r w:rsidRPr="001D5449">
        <w:tab/>
        <w:t>(D)</w:t>
      </w:r>
      <w:r w:rsidRPr="001D5449">
        <w:tab/>
        <w:t>No damages or attorney’s fee may be assessed against the woman upon whom an abortion was performed or induced or attempted to be performed or induced.</w:t>
      </w:r>
    </w:p>
    <w:p w:rsidR="00B1006F" w:rsidRPr="001D5449" w:rsidRDefault="00B1006F" w:rsidP="00B1006F">
      <w:r w:rsidRPr="001D5449">
        <w:tab/>
        <w:t>Section 44</w:t>
      </w:r>
      <w:r w:rsidRPr="001D5449">
        <w:noBreakHyphen/>
        <w:t>41</w:t>
      </w:r>
      <w:r w:rsidRPr="001D5449">
        <w:noBreakHyphen/>
        <w:t>490.</w:t>
      </w:r>
      <w:r w:rsidRPr="001D5449">
        <w:tab/>
        <w:t>In every civil or criminal proceeding or action brought under this article, the court shall rule whether the anonymity of any woman upon whom an abortion has been performed or induced or attempted to be performed or induced must be preserved from public disclosure if she does not give her consent to such disclosure.  The court, upon motion or sua sponte, shall make such a ruling and, upon determining that her anonymity should be preserved, shall issue orders to the parties, witnesses, and counsel and shall direct the sealing of the record and exclusion of individuals from courtrooms or hearing rooms to the extent necessary to safeguard her identity from public disclosure.  In the absence of written consent of the woman upon whom an abortion has been performed or induced or attempted to be performed or induced, anyone, other than a public official, who brings an action under Section 44</w:t>
      </w:r>
      <w:r w:rsidRPr="001D5449">
        <w:noBreakHyphen/>
        <w:t>41</w:t>
      </w:r>
      <w:r w:rsidRPr="001D5449">
        <w:noBreakHyphen/>
        <w:t>480(A) or (B) shall do so under a pseudonym.  This section may not be construed to conceal the identity of the plaintiff or of witnesses from the defendant or from attorneys for the defendant.</w:t>
      </w:r>
    </w:p>
    <w:p w:rsidR="00B1006F" w:rsidRPr="001D5449" w:rsidRDefault="00B1006F" w:rsidP="00B1006F">
      <w:r w:rsidRPr="001D5449">
        <w:tab/>
        <w:t>Section 44</w:t>
      </w:r>
      <w:r w:rsidRPr="001D5449">
        <w:noBreakHyphen/>
        <w:t>41</w:t>
      </w:r>
      <w:r w:rsidRPr="001D5449">
        <w:noBreakHyphen/>
        <w:t>500.</w:t>
      </w:r>
      <w:r w:rsidRPr="001D5449">
        <w:tab/>
        <w:t>This article must not be construed to repeal, by implication or otherwise, Section 44</w:t>
      </w:r>
      <w:r w:rsidRPr="001D5449">
        <w:noBreakHyphen/>
        <w:t>41</w:t>
      </w:r>
      <w:r w:rsidRPr="001D5449">
        <w:noBreakHyphen/>
        <w:t>20 or any otherwise applicable provision of South Carolina law regulating or restricting abortion.  An abortion that complies with this article but violates the provisions of Section 44</w:t>
      </w:r>
      <w:r w:rsidRPr="001D5449">
        <w:noBreakHyphen/>
        <w:t>41</w:t>
      </w:r>
      <w:r w:rsidRPr="001D5449">
        <w:noBreakHyphen/>
        <w:t>20 or any otherwise applicable provision of South Carolina law must be considered unlawful as provided in such provision.  An abortion that complies with the provisions of Section 44</w:t>
      </w:r>
      <w:r w:rsidRPr="001D5449">
        <w:noBreakHyphen/>
        <w:t>41</w:t>
      </w:r>
      <w:r w:rsidRPr="001D5449">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A616EA" w:rsidRDefault="00A616EA">
      <w:pPr>
        <w:ind w:firstLine="0"/>
        <w:jc w:val="left"/>
      </w:pPr>
      <w:r>
        <w:br w:type="page"/>
      </w:r>
    </w:p>
    <w:p w:rsidR="00B1006F" w:rsidRPr="001D5449" w:rsidRDefault="00B1006F" w:rsidP="00B1006F">
      <w:r w:rsidRPr="001D5449">
        <w:t>SECTION</w:t>
      </w:r>
      <w:r w:rsidRPr="001D5449">
        <w:tab/>
        <w:t>2.</w:t>
      </w:r>
      <w:r w:rsidRPr="001D5449">
        <w:tab/>
        <w:t>This act takes effect upon approval of the Governor. /</w:t>
      </w:r>
    </w:p>
    <w:p w:rsidR="00B1006F" w:rsidRPr="001D5449" w:rsidRDefault="00B1006F" w:rsidP="00B1006F">
      <w:r w:rsidRPr="001D5449">
        <w:t>Renumber sections to conform.</w:t>
      </w:r>
    </w:p>
    <w:p w:rsidR="00B1006F" w:rsidRDefault="00B1006F" w:rsidP="00B1006F">
      <w:r w:rsidRPr="001D5449">
        <w:t>Amend title to conform.</w:t>
      </w:r>
    </w:p>
    <w:p w:rsidR="00B1006F" w:rsidRDefault="00B1006F" w:rsidP="00B1006F"/>
    <w:p w:rsidR="00B1006F" w:rsidRDefault="00B1006F" w:rsidP="00B1006F">
      <w:r>
        <w:t>Rep. NANNEY explained the amendment.</w:t>
      </w:r>
    </w:p>
    <w:p w:rsidR="00B1006F" w:rsidRDefault="00B1006F" w:rsidP="00B1006F">
      <w:r>
        <w:t>Rep. J. E. SMITH spoke against the amendment.</w:t>
      </w:r>
    </w:p>
    <w:p w:rsidR="00B1006F" w:rsidRDefault="00B1006F" w:rsidP="00B1006F"/>
    <w:p w:rsidR="00B1006F" w:rsidRDefault="00B1006F" w:rsidP="00B1006F">
      <w:r>
        <w:t>Rep. J. E. SMITH moved to table the amendment.</w:t>
      </w:r>
    </w:p>
    <w:p w:rsidR="00B1006F" w:rsidRDefault="00B1006F" w:rsidP="00B1006F"/>
    <w:p w:rsidR="00B1006F" w:rsidRDefault="00B1006F" w:rsidP="00B1006F">
      <w:r>
        <w:t>Rep. COBB-HUNTER demanded the yeas and nays which were taken, resulting as follows:</w:t>
      </w:r>
    </w:p>
    <w:p w:rsidR="00B1006F" w:rsidRDefault="00B1006F" w:rsidP="00B1006F">
      <w:pPr>
        <w:jc w:val="center"/>
      </w:pPr>
      <w:bookmarkStart w:id="46" w:name="vote_start116"/>
      <w:bookmarkEnd w:id="46"/>
      <w:r>
        <w:t>Yeas 26; Nays 77</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Bales</w:t>
            </w:r>
          </w:p>
        </w:tc>
        <w:tc>
          <w:tcPr>
            <w:tcW w:w="2179" w:type="dxa"/>
            <w:shd w:val="clear" w:color="auto" w:fill="auto"/>
          </w:tcPr>
          <w:p w:rsidR="00B1006F" w:rsidRPr="00B1006F" w:rsidRDefault="00B1006F" w:rsidP="00B1006F">
            <w:pPr>
              <w:keepNext/>
              <w:ind w:firstLine="0"/>
            </w:pPr>
            <w:r>
              <w:t>Bamberg</w:t>
            </w:r>
          </w:p>
        </w:tc>
        <w:tc>
          <w:tcPr>
            <w:tcW w:w="2180" w:type="dxa"/>
            <w:shd w:val="clear" w:color="auto" w:fill="auto"/>
          </w:tcPr>
          <w:p w:rsidR="00B1006F" w:rsidRPr="00B1006F" w:rsidRDefault="00B1006F" w:rsidP="00B1006F">
            <w:pPr>
              <w:keepNext/>
              <w:ind w:firstLine="0"/>
            </w:pPr>
            <w:r>
              <w:t>Bernstein</w:t>
            </w:r>
          </w:p>
        </w:tc>
      </w:tr>
      <w:tr w:rsidR="00B1006F" w:rsidRPr="00B1006F" w:rsidTr="00B1006F">
        <w:tc>
          <w:tcPr>
            <w:tcW w:w="2179" w:type="dxa"/>
            <w:shd w:val="clear" w:color="auto" w:fill="auto"/>
          </w:tcPr>
          <w:p w:rsidR="00B1006F" w:rsidRPr="00B1006F" w:rsidRDefault="00B1006F" w:rsidP="00B1006F">
            <w:pPr>
              <w:ind w:firstLine="0"/>
            </w:pPr>
            <w:r>
              <w:t>R. L. Brown</w:t>
            </w:r>
          </w:p>
        </w:tc>
        <w:tc>
          <w:tcPr>
            <w:tcW w:w="2179" w:type="dxa"/>
            <w:shd w:val="clear" w:color="auto" w:fill="auto"/>
          </w:tcPr>
          <w:p w:rsidR="00B1006F" w:rsidRPr="00B1006F" w:rsidRDefault="00B1006F" w:rsidP="00B1006F">
            <w:pPr>
              <w:ind w:firstLine="0"/>
            </w:pPr>
            <w:r>
              <w:t>Clyburn</w:t>
            </w:r>
          </w:p>
        </w:tc>
        <w:tc>
          <w:tcPr>
            <w:tcW w:w="2180" w:type="dxa"/>
            <w:shd w:val="clear" w:color="auto" w:fill="auto"/>
          </w:tcPr>
          <w:p w:rsidR="00B1006F" w:rsidRPr="00B1006F" w:rsidRDefault="00B1006F" w:rsidP="00B1006F">
            <w:pPr>
              <w:ind w:firstLine="0"/>
            </w:pPr>
            <w:r>
              <w:t>Cobb-Hunter</w:t>
            </w:r>
          </w:p>
        </w:tc>
      </w:tr>
      <w:tr w:rsidR="00B1006F" w:rsidRPr="00B1006F" w:rsidTr="00B1006F">
        <w:tc>
          <w:tcPr>
            <w:tcW w:w="2179" w:type="dxa"/>
            <w:shd w:val="clear" w:color="auto" w:fill="auto"/>
          </w:tcPr>
          <w:p w:rsidR="00B1006F" w:rsidRPr="00B1006F" w:rsidRDefault="00B1006F" w:rsidP="00B1006F">
            <w:pPr>
              <w:ind w:firstLine="0"/>
            </w:pPr>
            <w:r>
              <w:t>Dillard</w:t>
            </w:r>
          </w:p>
        </w:tc>
        <w:tc>
          <w:tcPr>
            <w:tcW w:w="2179" w:type="dxa"/>
            <w:shd w:val="clear" w:color="auto" w:fill="auto"/>
          </w:tcPr>
          <w:p w:rsidR="00B1006F" w:rsidRPr="00B1006F" w:rsidRDefault="00B1006F" w:rsidP="00B1006F">
            <w:pPr>
              <w:ind w:firstLine="0"/>
            </w:pPr>
            <w:r>
              <w:t>Gilliard</w:t>
            </w:r>
          </w:p>
        </w:tc>
        <w:tc>
          <w:tcPr>
            <w:tcW w:w="2180" w:type="dxa"/>
            <w:shd w:val="clear" w:color="auto" w:fill="auto"/>
          </w:tcPr>
          <w:p w:rsidR="00B1006F" w:rsidRPr="00B1006F" w:rsidRDefault="00B1006F" w:rsidP="00B1006F">
            <w:pPr>
              <w:ind w:firstLine="0"/>
            </w:pPr>
            <w:r>
              <w:t>Henegan</w:t>
            </w:r>
          </w:p>
        </w:tc>
      </w:tr>
      <w:tr w:rsidR="00B1006F" w:rsidRPr="00B1006F" w:rsidTr="00B1006F">
        <w:tc>
          <w:tcPr>
            <w:tcW w:w="2179" w:type="dxa"/>
            <w:shd w:val="clear" w:color="auto" w:fill="auto"/>
          </w:tcPr>
          <w:p w:rsidR="00B1006F" w:rsidRPr="00B1006F" w:rsidRDefault="00B1006F" w:rsidP="00B1006F">
            <w:pPr>
              <w:ind w:firstLine="0"/>
            </w:pPr>
            <w:r>
              <w:t>Hodges</w:t>
            </w:r>
          </w:p>
        </w:tc>
        <w:tc>
          <w:tcPr>
            <w:tcW w:w="2179" w:type="dxa"/>
            <w:shd w:val="clear" w:color="auto" w:fill="auto"/>
          </w:tcPr>
          <w:p w:rsidR="00B1006F" w:rsidRPr="00B1006F" w:rsidRDefault="00B1006F" w:rsidP="00B1006F">
            <w:pPr>
              <w:ind w:firstLine="0"/>
            </w:pPr>
            <w:r>
              <w:t>Hosey</w:t>
            </w:r>
          </w:p>
        </w:tc>
        <w:tc>
          <w:tcPr>
            <w:tcW w:w="2180" w:type="dxa"/>
            <w:shd w:val="clear" w:color="auto" w:fill="auto"/>
          </w:tcPr>
          <w:p w:rsidR="00B1006F" w:rsidRPr="00B1006F" w:rsidRDefault="00B1006F" w:rsidP="00B1006F">
            <w:pPr>
              <w:ind w:firstLine="0"/>
            </w:pPr>
            <w:r>
              <w:t>Howard</w:t>
            </w:r>
          </w:p>
        </w:tc>
      </w:tr>
      <w:tr w:rsidR="00B1006F" w:rsidRPr="00B1006F" w:rsidTr="00B1006F">
        <w:tc>
          <w:tcPr>
            <w:tcW w:w="2179" w:type="dxa"/>
            <w:shd w:val="clear" w:color="auto" w:fill="auto"/>
          </w:tcPr>
          <w:p w:rsidR="00B1006F" w:rsidRPr="00B1006F" w:rsidRDefault="00B1006F" w:rsidP="00B1006F">
            <w:pPr>
              <w:ind w:firstLine="0"/>
            </w:pPr>
            <w:r>
              <w:t>Jefferson</w:t>
            </w:r>
          </w:p>
        </w:tc>
        <w:tc>
          <w:tcPr>
            <w:tcW w:w="2179" w:type="dxa"/>
            <w:shd w:val="clear" w:color="auto" w:fill="auto"/>
          </w:tcPr>
          <w:p w:rsidR="00B1006F" w:rsidRPr="00B1006F" w:rsidRDefault="00B1006F" w:rsidP="00B1006F">
            <w:pPr>
              <w:ind w:firstLine="0"/>
            </w:pPr>
            <w:r>
              <w:t>King</w:t>
            </w:r>
          </w:p>
        </w:tc>
        <w:tc>
          <w:tcPr>
            <w:tcW w:w="2180" w:type="dxa"/>
            <w:shd w:val="clear" w:color="auto" w:fill="auto"/>
          </w:tcPr>
          <w:p w:rsidR="00B1006F" w:rsidRPr="00B1006F" w:rsidRDefault="00B1006F" w:rsidP="00B1006F">
            <w:pPr>
              <w:ind w:firstLine="0"/>
            </w:pPr>
            <w:r>
              <w:t>Kirby</w:t>
            </w:r>
          </w:p>
        </w:tc>
      </w:tr>
      <w:tr w:rsidR="00B1006F" w:rsidRPr="00B1006F" w:rsidTr="00B1006F">
        <w:tc>
          <w:tcPr>
            <w:tcW w:w="2179" w:type="dxa"/>
            <w:shd w:val="clear" w:color="auto" w:fill="auto"/>
          </w:tcPr>
          <w:p w:rsidR="00B1006F" w:rsidRPr="00B1006F" w:rsidRDefault="00B1006F" w:rsidP="00B1006F">
            <w:pPr>
              <w:ind w:firstLine="0"/>
            </w:pPr>
            <w:r>
              <w:t>M. S. McLeod</w:t>
            </w:r>
          </w:p>
        </w:tc>
        <w:tc>
          <w:tcPr>
            <w:tcW w:w="2179" w:type="dxa"/>
            <w:shd w:val="clear" w:color="auto" w:fill="auto"/>
          </w:tcPr>
          <w:p w:rsidR="00B1006F" w:rsidRPr="00B1006F" w:rsidRDefault="00B1006F" w:rsidP="00B1006F">
            <w:pPr>
              <w:ind w:firstLine="0"/>
            </w:pPr>
            <w:r>
              <w:t>W. J. McLeod</w:t>
            </w:r>
          </w:p>
        </w:tc>
        <w:tc>
          <w:tcPr>
            <w:tcW w:w="2180" w:type="dxa"/>
            <w:shd w:val="clear" w:color="auto" w:fill="auto"/>
          </w:tcPr>
          <w:p w:rsidR="00B1006F" w:rsidRPr="00B1006F" w:rsidRDefault="00B1006F" w:rsidP="00B1006F">
            <w:pPr>
              <w:ind w:firstLine="0"/>
            </w:pPr>
            <w:r>
              <w:t>Mitchell</w:t>
            </w:r>
          </w:p>
        </w:tc>
      </w:tr>
      <w:tr w:rsidR="00B1006F" w:rsidRPr="00B1006F" w:rsidTr="00B1006F">
        <w:tc>
          <w:tcPr>
            <w:tcW w:w="2179" w:type="dxa"/>
            <w:shd w:val="clear" w:color="auto" w:fill="auto"/>
          </w:tcPr>
          <w:p w:rsidR="00B1006F" w:rsidRPr="00B1006F" w:rsidRDefault="00B1006F" w:rsidP="00B1006F">
            <w:pPr>
              <w:ind w:firstLine="0"/>
            </w:pPr>
            <w:r>
              <w:t>Norrell</w:t>
            </w:r>
          </w:p>
        </w:tc>
        <w:tc>
          <w:tcPr>
            <w:tcW w:w="2179" w:type="dxa"/>
            <w:shd w:val="clear" w:color="auto" w:fill="auto"/>
          </w:tcPr>
          <w:p w:rsidR="00B1006F" w:rsidRPr="00B1006F" w:rsidRDefault="00B1006F" w:rsidP="00B1006F">
            <w:pPr>
              <w:ind w:firstLine="0"/>
            </w:pPr>
            <w:r>
              <w:t>Parks</w:t>
            </w:r>
          </w:p>
        </w:tc>
        <w:tc>
          <w:tcPr>
            <w:tcW w:w="2180" w:type="dxa"/>
            <w:shd w:val="clear" w:color="auto" w:fill="auto"/>
          </w:tcPr>
          <w:p w:rsidR="00B1006F" w:rsidRPr="00B1006F" w:rsidRDefault="00B1006F" w:rsidP="00B1006F">
            <w:pPr>
              <w:ind w:firstLine="0"/>
            </w:pPr>
            <w:r>
              <w:t>Robinson-Simpson</w:t>
            </w:r>
          </w:p>
        </w:tc>
      </w:tr>
      <w:tr w:rsidR="00B1006F" w:rsidRPr="00B1006F" w:rsidTr="00B1006F">
        <w:tc>
          <w:tcPr>
            <w:tcW w:w="2179" w:type="dxa"/>
            <w:shd w:val="clear" w:color="auto" w:fill="auto"/>
          </w:tcPr>
          <w:p w:rsidR="00B1006F" w:rsidRPr="00B1006F" w:rsidRDefault="00B1006F" w:rsidP="00B1006F">
            <w:pPr>
              <w:keepNext/>
              <w:ind w:firstLine="0"/>
            </w:pPr>
            <w:r>
              <w:t>Rutherford</w:t>
            </w:r>
          </w:p>
        </w:tc>
        <w:tc>
          <w:tcPr>
            <w:tcW w:w="2179" w:type="dxa"/>
            <w:shd w:val="clear" w:color="auto" w:fill="auto"/>
          </w:tcPr>
          <w:p w:rsidR="00B1006F" w:rsidRPr="00B1006F" w:rsidRDefault="00B1006F" w:rsidP="00B1006F">
            <w:pPr>
              <w:keepNext/>
              <w:ind w:firstLine="0"/>
            </w:pPr>
            <w:r>
              <w:t>J. E. Smith</w:t>
            </w:r>
          </w:p>
        </w:tc>
        <w:tc>
          <w:tcPr>
            <w:tcW w:w="2180" w:type="dxa"/>
            <w:shd w:val="clear" w:color="auto" w:fill="auto"/>
          </w:tcPr>
          <w:p w:rsidR="00B1006F" w:rsidRPr="00B1006F" w:rsidRDefault="00B1006F" w:rsidP="00B1006F">
            <w:pPr>
              <w:keepNext/>
              <w:ind w:firstLine="0"/>
            </w:pPr>
            <w:r>
              <w:t>Tinkler</w:t>
            </w:r>
          </w:p>
        </w:tc>
      </w:tr>
      <w:tr w:rsidR="00B1006F" w:rsidRPr="00B1006F" w:rsidTr="00B1006F">
        <w:tc>
          <w:tcPr>
            <w:tcW w:w="2179" w:type="dxa"/>
            <w:shd w:val="clear" w:color="auto" w:fill="auto"/>
          </w:tcPr>
          <w:p w:rsidR="00B1006F" w:rsidRPr="00B1006F" w:rsidRDefault="00B1006F" w:rsidP="00B1006F">
            <w:pPr>
              <w:keepNext/>
              <w:ind w:firstLine="0"/>
            </w:pPr>
            <w:r>
              <w:t>Weeks</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Total--26</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Allison</w:t>
            </w:r>
          </w:p>
        </w:tc>
        <w:tc>
          <w:tcPr>
            <w:tcW w:w="2179" w:type="dxa"/>
            <w:shd w:val="clear" w:color="auto" w:fill="auto"/>
          </w:tcPr>
          <w:p w:rsidR="00B1006F" w:rsidRPr="00B1006F" w:rsidRDefault="00B1006F" w:rsidP="00B1006F">
            <w:pPr>
              <w:keepNext/>
              <w:ind w:firstLine="0"/>
            </w:pPr>
            <w:r>
              <w:t>Anthony</w:t>
            </w:r>
          </w:p>
        </w:tc>
        <w:tc>
          <w:tcPr>
            <w:tcW w:w="2180" w:type="dxa"/>
            <w:shd w:val="clear" w:color="auto" w:fill="auto"/>
          </w:tcPr>
          <w:p w:rsidR="00B1006F" w:rsidRPr="00B1006F" w:rsidRDefault="00B1006F" w:rsidP="00B1006F">
            <w:pPr>
              <w:keepNext/>
              <w:ind w:firstLine="0"/>
            </w:pPr>
            <w:r>
              <w:t>Atwater</w:t>
            </w:r>
          </w:p>
        </w:tc>
      </w:tr>
      <w:tr w:rsidR="00B1006F" w:rsidRPr="00B1006F" w:rsidTr="00B1006F">
        <w:tc>
          <w:tcPr>
            <w:tcW w:w="2179" w:type="dxa"/>
            <w:shd w:val="clear" w:color="auto" w:fill="auto"/>
          </w:tcPr>
          <w:p w:rsidR="00B1006F" w:rsidRPr="00B1006F" w:rsidRDefault="00B1006F" w:rsidP="00B1006F">
            <w:pPr>
              <w:ind w:firstLine="0"/>
            </w:pPr>
            <w:r>
              <w:t>Ballentine</w:t>
            </w:r>
          </w:p>
        </w:tc>
        <w:tc>
          <w:tcPr>
            <w:tcW w:w="2179" w:type="dxa"/>
            <w:shd w:val="clear" w:color="auto" w:fill="auto"/>
          </w:tcPr>
          <w:p w:rsidR="00B1006F" w:rsidRPr="00B1006F" w:rsidRDefault="00B1006F" w:rsidP="00B1006F">
            <w:pPr>
              <w:ind w:firstLine="0"/>
            </w:pPr>
            <w:r>
              <w:t>Bedingfield</w:t>
            </w:r>
          </w:p>
        </w:tc>
        <w:tc>
          <w:tcPr>
            <w:tcW w:w="2180" w:type="dxa"/>
            <w:shd w:val="clear" w:color="auto" w:fill="auto"/>
          </w:tcPr>
          <w:p w:rsidR="00B1006F" w:rsidRPr="00B1006F" w:rsidRDefault="00B1006F" w:rsidP="00B1006F">
            <w:pPr>
              <w:ind w:firstLine="0"/>
            </w:pPr>
            <w:r>
              <w:t>Bingham</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G. A. Brown</w:t>
            </w:r>
          </w:p>
        </w:tc>
        <w:tc>
          <w:tcPr>
            <w:tcW w:w="2179" w:type="dxa"/>
            <w:shd w:val="clear" w:color="auto" w:fill="auto"/>
          </w:tcPr>
          <w:p w:rsidR="00B1006F" w:rsidRPr="00B1006F" w:rsidRDefault="00B1006F" w:rsidP="00B1006F">
            <w:pPr>
              <w:ind w:firstLine="0"/>
            </w:pPr>
            <w:r>
              <w:t>Burns</w:t>
            </w:r>
          </w:p>
        </w:tc>
        <w:tc>
          <w:tcPr>
            <w:tcW w:w="2180" w:type="dxa"/>
            <w:shd w:val="clear" w:color="auto" w:fill="auto"/>
          </w:tcPr>
          <w:p w:rsidR="00B1006F" w:rsidRPr="00B1006F" w:rsidRDefault="00B1006F" w:rsidP="00B1006F">
            <w:pPr>
              <w:ind w:firstLine="0"/>
            </w:pPr>
            <w:r>
              <w:t>Chumley</w:t>
            </w:r>
          </w:p>
        </w:tc>
      </w:tr>
      <w:tr w:rsidR="00B1006F" w:rsidRPr="00B1006F" w:rsidTr="00B1006F">
        <w:tc>
          <w:tcPr>
            <w:tcW w:w="2179" w:type="dxa"/>
            <w:shd w:val="clear" w:color="auto" w:fill="auto"/>
          </w:tcPr>
          <w:p w:rsidR="00B1006F" w:rsidRPr="00B1006F" w:rsidRDefault="00B1006F" w:rsidP="00B1006F">
            <w:pPr>
              <w:ind w:firstLine="0"/>
            </w:pPr>
            <w:r>
              <w:t>Clary</w:t>
            </w:r>
          </w:p>
        </w:tc>
        <w:tc>
          <w:tcPr>
            <w:tcW w:w="2179" w:type="dxa"/>
            <w:shd w:val="clear" w:color="auto" w:fill="auto"/>
          </w:tcPr>
          <w:p w:rsidR="00B1006F" w:rsidRPr="00B1006F" w:rsidRDefault="00B1006F" w:rsidP="00B1006F">
            <w:pPr>
              <w:ind w:firstLine="0"/>
            </w:pPr>
            <w:r>
              <w:t>Clemmons</w:t>
            </w:r>
          </w:p>
        </w:tc>
        <w:tc>
          <w:tcPr>
            <w:tcW w:w="2180" w:type="dxa"/>
            <w:shd w:val="clear" w:color="auto" w:fill="auto"/>
          </w:tcPr>
          <w:p w:rsidR="00B1006F" w:rsidRPr="00B1006F" w:rsidRDefault="00B1006F" w:rsidP="00B1006F">
            <w:pPr>
              <w:ind w:firstLine="0"/>
            </w:pPr>
            <w:r>
              <w:t>Cole</w:t>
            </w:r>
          </w:p>
        </w:tc>
      </w:tr>
      <w:tr w:rsidR="00B1006F" w:rsidRPr="00B1006F" w:rsidTr="00B1006F">
        <w:tc>
          <w:tcPr>
            <w:tcW w:w="2179" w:type="dxa"/>
            <w:shd w:val="clear" w:color="auto" w:fill="auto"/>
          </w:tcPr>
          <w:p w:rsidR="00B1006F" w:rsidRPr="00B1006F" w:rsidRDefault="00B1006F" w:rsidP="00B1006F">
            <w:pPr>
              <w:ind w:firstLine="0"/>
            </w:pPr>
            <w:r>
              <w:t>Collins</w:t>
            </w:r>
          </w:p>
        </w:tc>
        <w:tc>
          <w:tcPr>
            <w:tcW w:w="2179" w:type="dxa"/>
            <w:shd w:val="clear" w:color="auto" w:fill="auto"/>
          </w:tcPr>
          <w:p w:rsidR="00B1006F" w:rsidRPr="00B1006F" w:rsidRDefault="00B1006F" w:rsidP="00B1006F">
            <w:pPr>
              <w:ind w:firstLine="0"/>
            </w:pPr>
            <w:r>
              <w:t>Corley</w:t>
            </w:r>
          </w:p>
        </w:tc>
        <w:tc>
          <w:tcPr>
            <w:tcW w:w="2180" w:type="dxa"/>
            <w:shd w:val="clear" w:color="auto" w:fill="auto"/>
          </w:tcPr>
          <w:p w:rsidR="00B1006F" w:rsidRPr="00B1006F" w:rsidRDefault="00B1006F" w:rsidP="00B1006F">
            <w:pPr>
              <w:ind w:firstLine="0"/>
            </w:pPr>
            <w:r>
              <w:t>H. A. Crawford</w:t>
            </w:r>
          </w:p>
        </w:tc>
      </w:tr>
      <w:tr w:rsidR="00B1006F" w:rsidRPr="00B1006F" w:rsidTr="00B1006F">
        <w:tc>
          <w:tcPr>
            <w:tcW w:w="2179" w:type="dxa"/>
            <w:shd w:val="clear" w:color="auto" w:fill="auto"/>
          </w:tcPr>
          <w:p w:rsidR="00B1006F" w:rsidRPr="00B1006F" w:rsidRDefault="00B1006F" w:rsidP="00B1006F">
            <w:pPr>
              <w:ind w:firstLine="0"/>
            </w:pPr>
            <w:r>
              <w:t>Crosby</w:t>
            </w:r>
          </w:p>
        </w:tc>
        <w:tc>
          <w:tcPr>
            <w:tcW w:w="2179" w:type="dxa"/>
            <w:shd w:val="clear" w:color="auto" w:fill="auto"/>
          </w:tcPr>
          <w:p w:rsidR="00B1006F" w:rsidRPr="00B1006F" w:rsidRDefault="00B1006F" w:rsidP="00B1006F">
            <w:pPr>
              <w:ind w:firstLine="0"/>
            </w:pPr>
            <w:r>
              <w:t>Daning</w:t>
            </w:r>
          </w:p>
        </w:tc>
        <w:tc>
          <w:tcPr>
            <w:tcW w:w="2180" w:type="dxa"/>
            <w:shd w:val="clear" w:color="auto" w:fill="auto"/>
          </w:tcPr>
          <w:p w:rsidR="00B1006F" w:rsidRPr="00B1006F" w:rsidRDefault="00B1006F" w:rsidP="00B1006F">
            <w:pPr>
              <w:ind w:firstLine="0"/>
            </w:pPr>
            <w:r>
              <w:t>Delleney</w:t>
            </w:r>
          </w:p>
        </w:tc>
      </w:tr>
      <w:tr w:rsidR="00B1006F" w:rsidRPr="00B1006F" w:rsidTr="00B1006F">
        <w:tc>
          <w:tcPr>
            <w:tcW w:w="2179" w:type="dxa"/>
            <w:shd w:val="clear" w:color="auto" w:fill="auto"/>
          </w:tcPr>
          <w:p w:rsidR="00B1006F" w:rsidRPr="00B1006F" w:rsidRDefault="00B1006F" w:rsidP="00B1006F">
            <w:pPr>
              <w:ind w:firstLine="0"/>
            </w:pPr>
            <w:r>
              <w:t>Douglas</w:t>
            </w:r>
          </w:p>
        </w:tc>
        <w:tc>
          <w:tcPr>
            <w:tcW w:w="2179" w:type="dxa"/>
            <w:shd w:val="clear" w:color="auto" w:fill="auto"/>
          </w:tcPr>
          <w:p w:rsidR="00B1006F" w:rsidRPr="00B1006F" w:rsidRDefault="00B1006F" w:rsidP="00B1006F">
            <w:pPr>
              <w:ind w:firstLine="0"/>
            </w:pPr>
            <w:r>
              <w:t>Duckworth</w:t>
            </w:r>
          </w:p>
        </w:tc>
        <w:tc>
          <w:tcPr>
            <w:tcW w:w="2180" w:type="dxa"/>
            <w:shd w:val="clear" w:color="auto" w:fill="auto"/>
          </w:tcPr>
          <w:p w:rsidR="00B1006F" w:rsidRPr="00B1006F" w:rsidRDefault="00B1006F" w:rsidP="00B1006F">
            <w:pPr>
              <w:ind w:firstLine="0"/>
            </w:pPr>
            <w:r>
              <w:t>Erickson</w:t>
            </w:r>
          </w:p>
        </w:tc>
      </w:tr>
      <w:tr w:rsidR="00B1006F" w:rsidRPr="00B1006F" w:rsidTr="00B1006F">
        <w:tc>
          <w:tcPr>
            <w:tcW w:w="2179" w:type="dxa"/>
            <w:shd w:val="clear" w:color="auto" w:fill="auto"/>
          </w:tcPr>
          <w:p w:rsidR="00B1006F" w:rsidRPr="00B1006F" w:rsidRDefault="00B1006F" w:rsidP="00B1006F">
            <w:pPr>
              <w:ind w:firstLine="0"/>
            </w:pPr>
            <w:r>
              <w:t>Felder</w:t>
            </w:r>
          </w:p>
        </w:tc>
        <w:tc>
          <w:tcPr>
            <w:tcW w:w="2179" w:type="dxa"/>
            <w:shd w:val="clear" w:color="auto" w:fill="auto"/>
          </w:tcPr>
          <w:p w:rsidR="00B1006F" w:rsidRPr="00B1006F" w:rsidRDefault="00B1006F" w:rsidP="00B1006F">
            <w:pPr>
              <w:ind w:firstLine="0"/>
            </w:pPr>
            <w:r>
              <w:t>Finlay</w:t>
            </w:r>
          </w:p>
        </w:tc>
        <w:tc>
          <w:tcPr>
            <w:tcW w:w="2180" w:type="dxa"/>
            <w:shd w:val="clear" w:color="auto" w:fill="auto"/>
          </w:tcPr>
          <w:p w:rsidR="00B1006F" w:rsidRPr="00B1006F" w:rsidRDefault="00B1006F" w:rsidP="00B1006F">
            <w:pPr>
              <w:ind w:firstLine="0"/>
            </w:pPr>
            <w:r>
              <w:t>Forrester</w:t>
            </w:r>
          </w:p>
        </w:tc>
      </w:tr>
      <w:tr w:rsidR="00B1006F" w:rsidRPr="00B1006F" w:rsidTr="00B1006F">
        <w:tc>
          <w:tcPr>
            <w:tcW w:w="2179" w:type="dxa"/>
            <w:shd w:val="clear" w:color="auto" w:fill="auto"/>
          </w:tcPr>
          <w:p w:rsidR="00B1006F" w:rsidRPr="00B1006F" w:rsidRDefault="00B1006F" w:rsidP="00B1006F">
            <w:pPr>
              <w:ind w:firstLine="0"/>
            </w:pPr>
            <w:r>
              <w:t>Gagnon</w:t>
            </w:r>
          </w:p>
        </w:tc>
        <w:tc>
          <w:tcPr>
            <w:tcW w:w="2179" w:type="dxa"/>
            <w:shd w:val="clear" w:color="auto" w:fill="auto"/>
          </w:tcPr>
          <w:p w:rsidR="00B1006F" w:rsidRPr="00B1006F" w:rsidRDefault="00B1006F" w:rsidP="00B1006F">
            <w:pPr>
              <w:ind w:firstLine="0"/>
            </w:pPr>
            <w:r>
              <w:t>Gambrell</w:t>
            </w:r>
          </w:p>
        </w:tc>
        <w:tc>
          <w:tcPr>
            <w:tcW w:w="2180" w:type="dxa"/>
            <w:shd w:val="clear" w:color="auto" w:fill="auto"/>
          </w:tcPr>
          <w:p w:rsidR="00B1006F" w:rsidRPr="00B1006F" w:rsidRDefault="00B1006F" w:rsidP="00B1006F">
            <w:pPr>
              <w:ind w:firstLine="0"/>
            </w:pPr>
            <w:r>
              <w:t>George</w:t>
            </w:r>
          </w:p>
        </w:tc>
      </w:tr>
      <w:tr w:rsidR="00B1006F" w:rsidRPr="00B1006F" w:rsidTr="00B1006F">
        <w:tc>
          <w:tcPr>
            <w:tcW w:w="2179" w:type="dxa"/>
            <w:shd w:val="clear" w:color="auto" w:fill="auto"/>
          </w:tcPr>
          <w:p w:rsidR="00B1006F" w:rsidRPr="00B1006F" w:rsidRDefault="00B1006F" w:rsidP="00B1006F">
            <w:pPr>
              <w:ind w:firstLine="0"/>
            </w:pPr>
            <w:r>
              <w:t>Goldfinch</w:t>
            </w:r>
          </w:p>
        </w:tc>
        <w:tc>
          <w:tcPr>
            <w:tcW w:w="2179" w:type="dxa"/>
            <w:shd w:val="clear" w:color="auto" w:fill="auto"/>
          </w:tcPr>
          <w:p w:rsidR="00B1006F" w:rsidRPr="00B1006F" w:rsidRDefault="00B1006F" w:rsidP="00B1006F">
            <w:pPr>
              <w:ind w:firstLine="0"/>
            </w:pPr>
            <w:r>
              <w:t>Govan</w:t>
            </w:r>
          </w:p>
        </w:tc>
        <w:tc>
          <w:tcPr>
            <w:tcW w:w="2180" w:type="dxa"/>
            <w:shd w:val="clear" w:color="auto" w:fill="auto"/>
          </w:tcPr>
          <w:p w:rsidR="00B1006F" w:rsidRPr="00B1006F" w:rsidRDefault="00B1006F" w:rsidP="00B1006F">
            <w:pPr>
              <w:ind w:firstLine="0"/>
            </w:pPr>
            <w:r>
              <w:t>Hamilton</w:t>
            </w:r>
          </w:p>
        </w:tc>
      </w:tr>
      <w:tr w:rsidR="00B1006F" w:rsidRPr="00B1006F" w:rsidTr="00B1006F">
        <w:tc>
          <w:tcPr>
            <w:tcW w:w="2179" w:type="dxa"/>
            <w:shd w:val="clear" w:color="auto" w:fill="auto"/>
          </w:tcPr>
          <w:p w:rsidR="00B1006F" w:rsidRPr="00B1006F" w:rsidRDefault="00B1006F" w:rsidP="00B1006F">
            <w:pPr>
              <w:ind w:firstLine="0"/>
            </w:pPr>
            <w:r>
              <w:t>Hardee</w:t>
            </w:r>
          </w:p>
        </w:tc>
        <w:tc>
          <w:tcPr>
            <w:tcW w:w="2179" w:type="dxa"/>
            <w:shd w:val="clear" w:color="auto" w:fill="auto"/>
          </w:tcPr>
          <w:p w:rsidR="00B1006F" w:rsidRPr="00B1006F" w:rsidRDefault="00B1006F" w:rsidP="00B1006F">
            <w:pPr>
              <w:ind w:firstLine="0"/>
            </w:pPr>
            <w:r>
              <w:t>Hayes</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Herbkersman</w:t>
            </w:r>
          </w:p>
        </w:tc>
        <w:tc>
          <w:tcPr>
            <w:tcW w:w="2179" w:type="dxa"/>
            <w:shd w:val="clear" w:color="auto" w:fill="auto"/>
          </w:tcPr>
          <w:p w:rsidR="00B1006F" w:rsidRPr="00B1006F" w:rsidRDefault="00B1006F" w:rsidP="00B1006F">
            <w:pPr>
              <w:ind w:firstLine="0"/>
            </w:pPr>
            <w:r>
              <w:t>Hicks</w:t>
            </w:r>
          </w:p>
        </w:tc>
        <w:tc>
          <w:tcPr>
            <w:tcW w:w="2180" w:type="dxa"/>
            <w:shd w:val="clear" w:color="auto" w:fill="auto"/>
          </w:tcPr>
          <w:p w:rsidR="00B1006F" w:rsidRPr="00B1006F" w:rsidRDefault="00B1006F" w:rsidP="00B1006F">
            <w:pPr>
              <w:ind w:firstLine="0"/>
            </w:pPr>
            <w:r>
              <w:t>Hill</w:t>
            </w:r>
          </w:p>
        </w:tc>
      </w:tr>
      <w:tr w:rsidR="00B1006F" w:rsidRPr="00B1006F" w:rsidTr="00B1006F">
        <w:tc>
          <w:tcPr>
            <w:tcW w:w="2179" w:type="dxa"/>
            <w:shd w:val="clear" w:color="auto" w:fill="auto"/>
          </w:tcPr>
          <w:p w:rsidR="00B1006F" w:rsidRPr="00B1006F" w:rsidRDefault="00B1006F" w:rsidP="00B1006F">
            <w:pPr>
              <w:ind w:firstLine="0"/>
            </w:pPr>
            <w:r>
              <w:t>Hiott</w:t>
            </w:r>
          </w:p>
        </w:tc>
        <w:tc>
          <w:tcPr>
            <w:tcW w:w="2179" w:type="dxa"/>
            <w:shd w:val="clear" w:color="auto" w:fill="auto"/>
          </w:tcPr>
          <w:p w:rsidR="00B1006F" w:rsidRPr="00B1006F" w:rsidRDefault="00B1006F" w:rsidP="00B1006F">
            <w:pPr>
              <w:ind w:firstLine="0"/>
            </w:pPr>
            <w:r>
              <w:t>Hixon</w:t>
            </w:r>
          </w:p>
        </w:tc>
        <w:tc>
          <w:tcPr>
            <w:tcW w:w="2180" w:type="dxa"/>
            <w:shd w:val="clear" w:color="auto" w:fill="auto"/>
          </w:tcPr>
          <w:p w:rsidR="00B1006F" w:rsidRPr="00B1006F" w:rsidRDefault="00B1006F" w:rsidP="00B1006F">
            <w:pPr>
              <w:ind w:firstLine="0"/>
            </w:pPr>
            <w:r>
              <w:t>Huggins</w:t>
            </w:r>
          </w:p>
        </w:tc>
      </w:tr>
      <w:tr w:rsidR="00B1006F" w:rsidRPr="00B1006F" w:rsidTr="00B1006F">
        <w:tc>
          <w:tcPr>
            <w:tcW w:w="2179" w:type="dxa"/>
            <w:shd w:val="clear" w:color="auto" w:fill="auto"/>
          </w:tcPr>
          <w:p w:rsidR="00B1006F" w:rsidRPr="00B1006F" w:rsidRDefault="00B1006F" w:rsidP="00B1006F">
            <w:pPr>
              <w:ind w:firstLine="0"/>
            </w:pPr>
            <w:r>
              <w:t>Johnson</w:t>
            </w:r>
          </w:p>
        </w:tc>
        <w:tc>
          <w:tcPr>
            <w:tcW w:w="2179" w:type="dxa"/>
            <w:shd w:val="clear" w:color="auto" w:fill="auto"/>
          </w:tcPr>
          <w:p w:rsidR="00B1006F" w:rsidRPr="00B1006F" w:rsidRDefault="00B1006F" w:rsidP="00B1006F">
            <w:pPr>
              <w:ind w:firstLine="0"/>
            </w:pPr>
            <w:r>
              <w:t>Jordan</w:t>
            </w:r>
          </w:p>
        </w:tc>
        <w:tc>
          <w:tcPr>
            <w:tcW w:w="2180" w:type="dxa"/>
            <w:shd w:val="clear" w:color="auto" w:fill="auto"/>
          </w:tcPr>
          <w:p w:rsidR="00B1006F" w:rsidRPr="00B1006F" w:rsidRDefault="00B1006F" w:rsidP="00B1006F">
            <w:pPr>
              <w:ind w:firstLine="0"/>
            </w:pPr>
            <w:r>
              <w:t>Kennedy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Limehouse</w:t>
            </w:r>
          </w:p>
        </w:tc>
        <w:tc>
          <w:tcPr>
            <w:tcW w:w="2180" w:type="dxa"/>
            <w:shd w:val="clear" w:color="auto" w:fill="auto"/>
          </w:tcPr>
          <w:p w:rsidR="00B1006F" w:rsidRPr="00B1006F" w:rsidRDefault="00B1006F" w:rsidP="00B1006F">
            <w:pPr>
              <w:ind w:firstLine="0"/>
            </w:pPr>
            <w:r>
              <w:t>Loftis</w:t>
            </w:r>
          </w:p>
        </w:tc>
      </w:tr>
      <w:tr w:rsidR="00B1006F" w:rsidRPr="00B1006F" w:rsidTr="00B1006F">
        <w:tc>
          <w:tcPr>
            <w:tcW w:w="2179" w:type="dxa"/>
            <w:shd w:val="clear" w:color="auto" w:fill="auto"/>
          </w:tcPr>
          <w:p w:rsidR="00B1006F" w:rsidRPr="00B1006F" w:rsidRDefault="00B1006F" w:rsidP="00B1006F">
            <w:pPr>
              <w:ind w:firstLine="0"/>
            </w:pPr>
            <w:r>
              <w:t>Long</w:t>
            </w:r>
          </w:p>
        </w:tc>
        <w:tc>
          <w:tcPr>
            <w:tcW w:w="2179" w:type="dxa"/>
            <w:shd w:val="clear" w:color="auto" w:fill="auto"/>
          </w:tcPr>
          <w:p w:rsidR="00B1006F" w:rsidRPr="00B1006F" w:rsidRDefault="00B1006F" w:rsidP="00B1006F">
            <w:pPr>
              <w:ind w:firstLine="0"/>
            </w:pPr>
            <w:r>
              <w:t>Lucas</w:t>
            </w:r>
          </w:p>
        </w:tc>
        <w:tc>
          <w:tcPr>
            <w:tcW w:w="2180" w:type="dxa"/>
            <w:shd w:val="clear" w:color="auto" w:fill="auto"/>
          </w:tcPr>
          <w:p w:rsidR="00B1006F" w:rsidRPr="00B1006F" w:rsidRDefault="00B1006F" w:rsidP="00B1006F">
            <w:pPr>
              <w:ind w:firstLine="0"/>
            </w:pPr>
            <w:r>
              <w:t>McCoy</w:t>
            </w:r>
          </w:p>
        </w:tc>
      </w:tr>
      <w:tr w:rsidR="00B1006F" w:rsidRPr="00B1006F" w:rsidTr="00B1006F">
        <w:tc>
          <w:tcPr>
            <w:tcW w:w="2179" w:type="dxa"/>
            <w:shd w:val="clear" w:color="auto" w:fill="auto"/>
          </w:tcPr>
          <w:p w:rsidR="00B1006F" w:rsidRPr="00B1006F" w:rsidRDefault="00B1006F" w:rsidP="00B1006F">
            <w:pPr>
              <w:ind w:firstLine="0"/>
            </w:pPr>
            <w:r>
              <w:t>Merrill</w:t>
            </w:r>
          </w:p>
        </w:tc>
        <w:tc>
          <w:tcPr>
            <w:tcW w:w="2179" w:type="dxa"/>
            <w:shd w:val="clear" w:color="auto" w:fill="auto"/>
          </w:tcPr>
          <w:p w:rsidR="00B1006F" w:rsidRPr="00B1006F" w:rsidRDefault="00B1006F" w:rsidP="00B1006F">
            <w:pPr>
              <w:ind w:firstLine="0"/>
            </w:pPr>
            <w:r>
              <w:t>D. C. Moss</w:t>
            </w:r>
          </w:p>
        </w:tc>
        <w:tc>
          <w:tcPr>
            <w:tcW w:w="2180" w:type="dxa"/>
            <w:shd w:val="clear" w:color="auto" w:fill="auto"/>
          </w:tcPr>
          <w:p w:rsidR="00B1006F" w:rsidRPr="00B1006F" w:rsidRDefault="00B1006F" w:rsidP="00B1006F">
            <w:pPr>
              <w:ind w:firstLine="0"/>
            </w:pPr>
            <w:r>
              <w:t>Nanney</w:t>
            </w:r>
          </w:p>
        </w:tc>
      </w:tr>
      <w:tr w:rsidR="00B1006F" w:rsidRPr="00B1006F" w:rsidTr="00B1006F">
        <w:tc>
          <w:tcPr>
            <w:tcW w:w="2179" w:type="dxa"/>
            <w:shd w:val="clear" w:color="auto" w:fill="auto"/>
          </w:tcPr>
          <w:p w:rsidR="00B1006F" w:rsidRPr="00B1006F" w:rsidRDefault="00B1006F" w:rsidP="00B1006F">
            <w:pPr>
              <w:ind w:firstLine="0"/>
            </w:pPr>
            <w:r>
              <w:t>Norman</w:t>
            </w:r>
          </w:p>
        </w:tc>
        <w:tc>
          <w:tcPr>
            <w:tcW w:w="2179" w:type="dxa"/>
            <w:shd w:val="clear" w:color="auto" w:fill="auto"/>
          </w:tcPr>
          <w:p w:rsidR="00B1006F" w:rsidRPr="00B1006F" w:rsidRDefault="00B1006F" w:rsidP="00B1006F">
            <w:pPr>
              <w:ind w:firstLine="0"/>
            </w:pPr>
            <w:r>
              <w:t>Ott</w:t>
            </w:r>
          </w:p>
        </w:tc>
        <w:tc>
          <w:tcPr>
            <w:tcW w:w="2180" w:type="dxa"/>
            <w:shd w:val="clear" w:color="auto" w:fill="auto"/>
          </w:tcPr>
          <w:p w:rsidR="00B1006F" w:rsidRPr="00B1006F" w:rsidRDefault="00B1006F" w:rsidP="00B1006F">
            <w:pPr>
              <w:ind w:firstLine="0"/>
            </w:pPr>
            <w:r>
              <w:t>Pope</w:t>
            </w:r>
          </w:p>
        </w:tc>
      </w:tr>
      <w:tr w:rsidR="00B1006F" w:rsidRPr="00B1006F" w:rsidTr="00B1006F">
        <w:tc>
          <w:tcPr>
            <w:tcW w:w="2179" w:type="dxa"/>
            <w:shd w:val="clear" w:color="auto" w:fill="auto"/>
          </w:tcPr>
          <w:p w:rsidR="00B1006F" w:rsidRPr="00B1006F" w:rsidRDefault="00B1006F" w:rsidP="00B1006F">
            <w:pPr>
              <w:ind w:firstLine="0"/>
            </w:pPr>
            <w:r>
              <w:t>Putnam</w:t>
            </w:r>
          </w:p>
        </w:tc>
        <w:tc>
          <w:tcPr>
            <w:tcW w:w="2179" w:type="dxa"/>
            <w:shd w:val="clear" w:color="auto" w:fill="auto"/>
          </w:tcPr>
          <w:p w:rsidR="00B1006F" w:rsidRPr="00B1006F" w:rsidRDefault="00B1006F" w:rsidP="00B1006F">
            <w:pPr>
              <w:ind w:firstLine="0"/>
            </w:pPr>
            <w:r>
              <w:t>Quinn</w:t>
            </w:r>
          </w:p>
        </w:tc>
        <w:tc>
          <w:tcPr>
            <w:tcW w:w="2180" w:type="dxa"/>
            <w:shd w:val="clear" w:color="auto" w:fill="auto"/>
          </w:tcPr>
          <w:p w:rsidR="00B1006F" w:rsidRPr="00B1006F" w:rsidRDefault="00B1006F" w:rsidP="00B1006F">
            <w:pPr>
              <w:ind w:firstLine="0"/>
            </w:pPr>
            <w:r>
              <w:t>Ridgeway</w:t>
            </w:r>
          </w:p>
        </w:tc>
      </w:tr>
      <w:tr w:rsidR="00B1006F" w:rsidRPr="00B1006F" w:rsidTr="00B1006F">
        <w:tc>
          <w:tcPr>
            <w:tcW w:w="2179" w:type="dxa"/>
            <w:shd w:val="clear" w:color="auto" w:fill="auto"/>
          </w:tcPr>
          <w:p w:rsidR="00B1006F" w:rsidRPr="00B1006F" w:rsidRDefault="00B1006F" w:rsidP="00B1006F">
            <w:pPr>
              <w:ind w:firstLine="0"/>
            </w:pPr>
            <w:r>
              <w:t>Riley</w:t>
            </w:r>
          </w:p>
        </w:tc>
        <w:tc>
          <w:tcPr>
            <w:tcW w:w="2179" w:type="dxa"/>
            <w:shd w:val="clear" w:color="auto" w:fill="auto"/>
          </w:tcPr>
          <w:p w:rsidR="00B1006F" w:rsidRPr="00B1006F" w:rsidRDefault="00B1006F" w:rsidP="00B1006F">
            <w:pPr>
              <w:ind w:firstLine="0"/>
            </w:pPr>
            <w:r>
              <w:t>Rivers</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Sandifer</w:t>
            </w:r>
          </w:p>
        </w:tc>
        <w:tc>
          <w:tcPr>
            <w:tcW w:w="2179" w:type="dxa"/>
            <w:shd w:val="clear" w:color="auto" w:fill="auto"/>
          </w:tcPr>
          <w:p w:rsidR="00B1006F" w:rsidRPr="00B1006F" w:rsidRDefault="00B1006F" w:rsidP="00B1006F">
            <w:pPr>
              <w:ind w:firstLine="0"/>
            </w:pPr>
            <w:r>
              <w:t>Simrill</w:t>
            </w:r>
          </w:p>
        </w:tc>
        <w:tc>
          <w:tcPr>
            <w:tcW w:w="2180" w:type="dxa"/>
            <w:shd w:val="clear" w:color="auto" w:fill="auto"/>
          </w:tcPr>
          <w:p w:rsidR="00B1006F" w:rsidRPr="00B1006F" w:rsidRDefault="00B1006F" w:rsidP="00B1006F">
            <w:pPr>
              <w:ind w:firstLine="0"/>
            </w:pPr>
            <w:r>
              <w:t>G. R. Smith</w:t>
            </w:r>
          </w:p>
        </w:tc>
      </w:tr>
      <w:tr w:rsidR="00B1006F" w:rsidRPr="00B1006F" w:rsidTr="00B1006F">
        <w:tc>
          <w:tcPr>
            <w:tcW w:w="2179" w:type="dxa"/>
            <w:shd w:val="clear" w:color="auto" w:fill="auto"/>
          </w:tcPr>
          <w:p w:rsidR="00B1006F" w:rsidRPr="00B1006F" w:rsidRDefault="00B1006F" w:rsidP="00B1006F">
            <w:pPr>
              <w:ind w:firstLine="0"/>
            </w:pPr>
            <w:r>
              <w:t>Sottile</w:t>
            </w:r>
          </w:p>
        </w:tc>
        <w:tc>
          <w:tcPr>
            <w:tcW w:w="2179" w:type="dxa"/>
            <w:shd w:val="clear" w:color="auto" w:fill="auto"/>
          </w:tcPr>
          <w:p w:rsidR="00B1006F" w:rsidRPr="00B1006F" w:rsidRDefault="00B1006F" w:rsidP="00B1006F">
            <w:pPr>
              <w:ind w:firstLine="0"/>
            </w:pPr>
            <w:r>
              <w:t>Southard</w:t>
            </w:r>
          </w:p>
        </w:tc>
        <w:tc>
          <w:tcPr>
            <w:tcW w:w="2180" w:type="dxa"/>
            <w:shd w:val="clear" w:color="auto" w:fill="auto"/>
          </w:tcPr>
          <w:p w:rsidR="00B1006F" w:rsidRPr="00B1006F" w:rsidRDefault="00B1006F" w:rsidP="00B1006F">
            <w:pPr>
              <w:ind w:firstLine="0"/>
            </w:pPr>
            <w:r>
              <w:t>Spires</w:t>
            </w:r>
          </w:p>
        </w:tc>
      </w:tr>
      <w:tr w:rsidR="00B1006F" w:rsidRPr="00B1006F" w:rsidTr="00B1006F">
        <w:tc>
          <w:tcPr>
            <w:tcW w:w="2179" w:type="dxa"/>
            <w:shd w:val="clear" w:color="auto" w:fill="auto"/>
          </w:tcPr>
          <w:p w:rsidR="00B1006F" w:rsidRPr="00B1006F" w:rsidRDefault="00B1006F" w:rsidP="00B1006F">
            <w:pPr>
              <w:ind w:firstLine="0"/>
            </w:pPr>
            <w:r>
              <w:t>Stringer</w:t>
            </w:r>
          </w:p>
        </w:tc>
        <w:tc>
          <w:tcPr>
            <w:tcW w:w="2179" w:type="dxa"/>
            <w:shd w:val="clear" w:color="auto" w:fill="auto"/>
          </w:tcPr>
          <w:p w:rsidR="00B1006F" w:rsidRPr="00B1006F" w:rsidRDefault="00B1006F" w:rsidP="00B1006F">
            <w:pPr>
              <w:ind w:firstLine="0"/>
            </w:pPr>
            <w:r>
              <w:t>Tallon</w:t>
            </w:r>
          </w:p>
        </w:tc>
        <w:tc>
          <w:tcPr>
            <w:tcW w:w="2180" w:type="dxa"/>
            <w:shd w:val="clear" w:color="auto" w:fill="auto"/>
          </w:tcPr>
          <w:p w:rsidR="00B1006F" w:rsidRPr="00B1006F" w:rsidRDefault="00B1006F" w:rsidP="00B1006F">
            <w:pPr>
              <w:ind w:firstLine="0"/>
            </w:pPr>
            <w:r>
              <w:t>Thayer</w:t>
            </w:r>
          </w:p>
        </w:tc>
      </w:tr>
      <w:tr w:rsidR="00B1006F" w:rsidRPr="00B1006F" w:rsidTr="00B1006F">
        <w:tc>
          <w:tcPr>
            <w:tcW w:w="2179" w:type="dxa"/>
            <w:shd w:val="clear" w:color="auto" w:fill="auto"/>
          </w:tcPr>
          <w:p w:rsidR="00B1006F" w:rsidRPr="00B1006F" w:rsidRDefault="00B1006F" w:rsidP="00B1006F">
            <w:pPr>
              <w:keepNext/>
              <w:ind w:firstLine="0"/>
            </w:pPr>
            <w:r>
              <w:t>Toole</w:t>
            </w:r>
          </w:p>
        </w:tc>
        <w:tc>
          <w:tcPr>
            <w:tcW w:w="2179" w:type="dxa"/>
            <w:shd w:val="clear" w:color="auto" w:fill="auto"/>
          </w:tcPr>
          <w:p w:rsidR="00B1006F" w:rsidRPr="00B1006F" w:rsidRDefault="00B1006F" w:rsidP="00B1006F">
            <w:pPr>
              <w:keepNext/>
              <w:ind w:firstLine="0"/>
            </w:pPr>
            <w:r>
              <w:t>Wells</w:t>
            </w:r>
          </w:p>
        </w:tc>
        <w:tc>
          <w:tcPr>
            <w:tcW w:w="2180" w:type="dxa"/>
            <w:shd w:val="clear" w:color="auto" w:fill="auto"/>
          </w:tcPr>
          <w:p w:rsidR="00B1006F" w:rsidRPr="00B1006F" w:rsidRDefault="00B1006F" w:rsidP="00B1006F">
            <w:pPr>
              <w:keepNext/>
              <w:ind w:firstLine="0"/>
            </w:pPr>
            <w:r>
              <w:t>White</w:t>
            </w:r>
          </w:p>
        </w:tc>
      </w:tr>
      <w:tr w:rsidR="00B1006F" w:rsidRPr="00B1006F" w:rsidTr="00B1006F">
        <w:tc>
          <w:tcPr>
            <w:tcW w:w="2179" w:type="dxa"/>
            <w:shd w:val="clear" w:color="auto" w:fill="auto"/>
          </w:tcPr>
          <w:p w:rsidR="00B1006F" w:rsidRPr="00B1006F" w:rsidRDefault="00B1006F" w:rsidP="00B1006F">
            <w:pPr>
              <w:keepNext/>
              <w:ind w:firstLine="0"/>
            </w:pPr>
            <w:r>
              <w:t>Whitmire</w:t>
            </w:r>
          </w:p>
        </w:tc>
        <w:tc>
          <w:tcPr>
            <w:tcW w:w="2179" w:type="dxa"/>
            <w:shd w:val="clear" w:color="auto" w:fill="auto"/>
          </w:tcPr>
          <w:p w:rsidR="00B1006F" w:rsidRPr="00B1006F" w:rsidRDefault="00B1006F" w:rsidP="00B1006F">
            <w:pPr>
              <w:keepNext/>
              <w:ind w:firstLine="0"/>
            </w:pPr>
            <w:r>
              <w:t>Willis</w:t>
            </w: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Total--77</w:t>
      </w:r>
    </w:p>
    <w:p w:rsidR="00B1006F" w:rsidRDefault="00B1006F" w:rsidP="00B1006F">
      <w:pPr>
        <w:jc w:val="center"/>
        <w:rPr>
          <w:b/>
        </w:rPr>
      </w:pPr>
    </w:p>
    <w:p w:rsidR="00B1006F" w:rsidRDefault="00B1006F" w:rsidP="00B1006F">
      <w:r>
        <w:t>So, the House refused to table the amendment.</w:t>
      </w:r>
    </w:p>
    <w:p w:rsidR="00B1006F" w:rsidRDefault="00B1006F" w:rsidP="00B1006F"/>
    <w:p w:rsidR="00B1006F" w:rsidRDefault="00B1006F" w:rsidP="00B1006F">
      <w:r>
        <w:t>The question then recurred to the adoption of the amendment.</w:t>
      </w:r>
    </w:p>
    <w:p w:rsidR="00B1006F" w:rsidRDefault="00B1006F" w:rsidP="00B1006F"/>
    <w:p w:rsidR="00B1006F" w:rsidRDefault="00B1006F" w:rsidP="00B1006F">
      <w:r>
        <w:t>Rep. J. E. SMITH demanded the yeas and nays which were taken, resulting as follows:</w:t>
      </w:r>
    </w:p>
    <w:p w:rsidR="00B1006F" w:rsidRDefault="00B1006F" w:rsidP="00B1006F">
      <w:pPr>
        <w:jc w:val="center"/>
      </w:pPr>
      <w:bookmarkStart w:id="47" w:name="vote_start119"/>
      <w:bookmarkEnd w:id="47"/>
      <w:r>
        <w:t>Yeas 76; Nays 26</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Allison</w:t>
            </w:r>
          </w:p>
        </w:tc>
        <w:tc>
          <w:tcPr>
            <w:tcW w:w="2179" w:type="dxa"/>
            <w:shd w:val="clear" w:color="auto" w:fill="auto"/>
          </w:tcPr>
          <w:p w:rsidR="00B1006F" w:rsidRPr="00B1006F" w:rsidRDefault="00B1006F" w:rsidP="00B1006F">
            <w:pPr>
              <w:keepNext/>
              <w:ind w:firstLine="0"/>
            </w:pPr>
            <w:r>
              <w:t>Anthony</w:t>
            </w:r>
          </w:p>
        </w:tc>
        <w:tc>
          <w:tcPr>
            <w:tcW w:w="2180" w:type="dxa"/>
            <w:shd w:val="clear" w:color="auto" w:fill="auto"/>
          </w:tcPr>
          <w:p w:rsidR="00B1006F" w:rsidRPr="00B1006F" w:rsidRDefault="00B1006F" w:rsidP="00B1006F">
            <w:pPr>
              <w:keepNext/>
              <w:ind w:firstLine="0"/>
            </w:pPr>
            <w:r>
              <w:t>Atwater</w:t>
            </w:r>
          </w:p>
        </w:tc>
      </w:tr>
      <w:tr w:rsidR="00B1006F" w:rsidRPr="00B1006F" w:rsidTr="00B1006F">
        <w:tc>
          <w:tcPr>
            <w:tcW w:w="2179" w:type="dxa"/>
            <w:shd w:val="clear" w:color="auto" w:fill="auto"/>
          </w:tcPr>
          <w:p w:rsidR="00B1006F" w:rsidRPr="00B1006F" w:rsidRDefault="00B1006F" w:rsidP="00B1006F">
            <w:pPr>
              <w:ind w:firstLine="0"/>
            </w:pPr>
            <w:r>
              <w:t>Ballentine</w:t>
            </w:r>
          </w:p>
        </w:tc>
        <w:tc>
          <w:tcPr>
            <w:tcW w:w="2179" w:type="dxa"/>
            <w:shd w:val="clear" w:color="auto" w:fill="auto"/>
          </w:tcPr>
          <w:p w:rsidR="00B1006F" w:rsidRPr="00B1006F" w:rsidRDefault="00B1006F" w:rsidP="00B1006F">
            <w:pPr>
              <w:ind w:firstLine="0"/>
            </w:pPr>
            <w:r>
              <w:t>Bedingfield</w:t>
            </w:r>
          </w:p>
        </w:tc>
        <w:tc>
          <w:tcPr>
            <w:tcW w:w="2180" w:type="dxa"/>
            <w:shd w:val="clear" w:color="auto" w:fill="auto"/>
          </w:tcPr>
          <w:p w:rsidR="00B1006F" w:rsidRPr="00B1006F" w:rsidRDefault="00B1006F" w:rsidP="00B1006F">
            <w:pPr>
              <w:ind w:firstLine="0"/>
            </w:pPr>
            <w:r>
              <w:t>Bingham</w:t>
            </w:r>
          </w:p>
        </w:tc>
      </w:tr>
      <w:tr w:rsidR="00B1006F" w:rsidRPr="00B1006F" w:rsidTr="00B1006F">
        <w:tc>
          <w:tcPr>
            <w:tcW w:w="2179" w:type="dxa"/>
            <w:shd w:val="clear" w:color="auto" w:fill="auto"/>
          </w:tcPr>
          <w:p w:rsidR="00B1006F" w:rsidRPr="00B1006F" w:rsidRDefault="00B1006F" w:rsidP="00B1006F">
            <w:pPr>
              <w:ind w:firstLine="0"/>
            </w:pPr>
            <w:r>
              <w:t>Bradley</w:t>
            </w:r>
          </w:p>
        </w:tc>
        <w:tc>
          <w:tcPr>
            <w:tcW w:w="2179" w:type="dxa"/>
            <w:shd w:val="clear" w:color="auto" w:fill="auto"/>
          </w:tcPr>
          <w:p w:rsidR="00B1006F" w:rsidRPr="00B1006F" w:rsidRDefault="00B1006F" w:rsidP="00B1006F">
            <w:pPr>
              <w:ind w:firstLine="0"/>
            </w:pPr>
            <w:r>
              <w:t>Brannon</w:t>
            </w:r>
          </w:p>
        </w:tc>
        <w:tc>
          <w:tcPr>
            <w:tcW w:w="2180" w:type="dxa"/>
            <w:shd w:val="clear" w:color="auto" w:fill="auto"/>
          </w:tcPr>
          <w:p w:rsidR="00B1006F" w:rsidRPr="00B1006F" w:rsidRDefault="00B1006F" w:rsidP="00B1006F">
            <w:pPr>
              <w:ind w:firstLine="0"/>
            </w:pPr>
            <w:r>
              <w:t>G. A. Brown</w:t>
            </w:r>
          </w:p>
        </w:tc>
      </w:tr>
      <w:tr w:rsidR="00B1006F" w:rsidRPr="00B1006F" w:rsidTr="00B1006F">
        <w:tc>
          <w:tcPr>
            <w:tcW w:w="2179" w:type="dxa"/>
            <w:shd w:val="clear" w:color="auto" w:fill="auto"/>
          </w:tcPr>
          <w:p w:rsidR="00B1006F" w:rsidRPr="00B1006F" w:rsidRDefault="00B1006F" w:rsidP="00B1006F">
            <w:pPr>
              <w:ind w:firstLine="0"/>
            </w:pPr>
            <w:r>
              <w:t>Burns</w:t>
            </w:r>
          </w:p>
        </w:tc>
        <w:tc>
          <w:tcPr>
            <w:tcW w:w="2179" w:type="dxa"/>
            <w:shd w:val="clear" w:color="auto" w:fill="auto"/>
          </w:tcPr>
          <w:p w:rsidR="00B1006F" w:rsidRPr="00B1006F" w:rsidRDefault="00B1006F" w:rsidP="00B1006F">
            <w:pPr>
              <w:ind w:firstLine="0"/>
            </w:pPr>
            <w:r>
              <w:t>Chumley</w:t>
            </w:r>
          </w:p>
        </w:tc>
        <w:tc>
          <w:tcPr>
            <w:tcW w:w="2180" w:type="dxa"/>
            <w:shd w:val="clear" w:color="auto" w:fill="auto"/>
          </w:tcPr>
          <w:p w:rsidR="00B1006F" w:rsidRPr="00B1006F" w:rsidRDefault="00B1006F" w:rsidP="00B1006F">
            <w:pPr>
              <w:ind w:firstLine="0"/>
            </w:pPr>
            <w:r>
              <w:t>Clary</w:t>
            </w:r>
          </w:p>
        </w:tc>
      </w:tr>
      <w:tr w:rsidR="00B1006F" w:rsidRPr="00B1006F" w:rsidTr="00B1006F">
        <w:tc>
          <w:tcPr>
            <w:tcW w:w="2179" w:type="dxa"/>
            <w:shd w:val="clear" w:color="auto" w:fill="auto"/>
          </w:tcPr>
          <w:p w:rsidR="00B1006F" w:rsidRPr="00B1006F" w:rsidRDefault="00B1006F" w:rsidP="00B1006F">
            <w:pPr>
              <w:ind w:firstLine="0"/>
            </w:pPr>
            <w:r>
              <w:t>Clemmons</w:t>
            </w:r>
          </w:p>
        </w:tc>
        <w:tc>
          <w:tcPr>
            <w:tcW w:w="2179" w:type="dxa"/>
            <w:shd w:val="clear" w:color="auto" w:fill="auto"/>
          </w:tcPr>
          <w:p w:rsidR="00B1006F" w:rsidRPr="00B1006F" w:rsidRDefault="00B1006F" w:rsidP="00B1006F">
            <w:pPr>
              <w:ind w:firstLine="0"/>
            </w:pPr>
            <w:r>
              <w:t>Cole</w:t>
            </w:r>
          </w:p>
        </w:tc>
        <w:tc>
          <w:tcPr>
            <w:tcW w:w="2180" w:type="dxa"/>
            <w:shd w:val="clear" w:color="auto" w:fill="auto"/>
          </w:tcPr>
          <w:p w:rsidR="00B1006F" w:rsidRPr="00B1006F" w:rsidRDefault="00B1006F" w:rsidP="00B1006F">
            <w:pPr>
              <w:ind w:firstLine="0"/>
            </w:pPr>
            <w:r>
              <w:t>Collins</w:t>
            </w:r>
          </w:p>
        </w:tc>
      </w:tr>
      <w:tr w:rsidR="00B1006F" w:rsidRPr="00B1006F" w:rsidTr="00B1006F">
        <w:tc>
          <w:tcPr>
            <w:tcW w:w="2179" w:type="dxa"/>
            <w:shd w:val="clear" w:color="auto" w:fill="auto"/>
          </w:tcPr>
          <w:p w:rsidR="00B1006F" w:rsidRPr="00B1006F" w:rsidRDefault="00B1006F" w:rsidP="00B1006F">
            <w:pPr>
              <w:ind w:firstLine="0"/>
            </w:pPr>
            <w:r>
              <w:t>Corley</w:t>
            </w:r>
          </w:p>
        </w:tc>
        <w:tc>
          <w:tcPr>
            <w:tcW w:w="2179" w:type="dxa"/>
            <w:shd w:val="clear" w:color="auto" w:fill="auto"/>
          </w:tcPr>
          <w:p w:rsidR="00B1006F" w:rsidRPr="00B1006F" w:rsidRDefault="00B1006F" w:rsidP="00B1006F">
            <w:pPr>
              <w:ind w:firstLine="0"/>
            </w:pPr>
            <w:r>
              <w:t>H. A. Crawford</w:t>
            </w:r>
          </w:p>
        </w:tc>
        <w:tc>
          <w:tcPr>
            <w:tcW w:w="2180" w:type="dxa"/>
            <w:shd w:val="clear" w:color="auto" w:fill="auto"/>
          </w:tcPr>
          <w:p w:rsidR="00B1006F" w:rsidRPr="00B1006F" w:rsidRDefault="00B1006F" w:rsidP="00B1006F">
            <w:pPr>
              <w:ind w:firstLine="0"/>
            </w:pPr>
            <w:r>
              <w:t>Crosby</w:t>
            </w:r>
          </w:p>
        </w:tc>
      </w:tr>
      <w:tr w:rsidR="00B1006F" w:rsidRPr="00B1006F" w:rsidTr="00B1006F">
        <w:tc>
          <w:tcPr>
            <w:tcW w:w="2179" w:type="dxa"/>
            <w:shd w:val="clear" w:color="auto" w:fill="auto"/>
          </w:tcPr>
          <w:p w:rsidR="00B1006F" w:rsidRPr="00B1006F" w:rsidRDefault="00B1006F" w:rsidP="00B1006F">
            <w:pPr>
              <w:ind w:firstLine="0"/>
            </w:pPr>
            <w:r>
              <w:t>Daning</w:t>
            </w:r>
          </w:p>
        </w:tc>
        <w:tc>
          <w:tcPr>
            <w:tcW w:w="2179" w:type="dxa"/>
            <w:shd w:val="clear" w:color="auto" w:fill="auto"/>
          </w:tcPr>
          <w:p w:rsidR="00B1006F" w:rsidRPr="00B1006F" w:rsidRDefault="00B1006F" w:rsidP="00B1006F">
            <w:pPr>
              <w:ind w:firstLine="0"/>
            </w:pPr>
            <w:r>
              <w:t>Delleney</w:t>
            </w:r>
          </w:p>
        </w:tc>
        <w:tc>
          <w:tcPr>
            <w:tcW w:w="2180" w:type="dxa"/>
            <w:shd w:val="clear" w:color="auto" w:fill="auto"/>
          </w:tcPr>
          <w:p w:rsidR="00B1006F" w:rsidRPr="00B1006F" w:rsidRDefault="00B1006F" w:rsidP="00B1006F">
            <w:pPr>
              <w:ind w:firstLine="0"/>
            </w:pPr>
            <w:r>
              <w:t>Douglas</w:t>
            </w:r>
          </w:p>
        </w:tc>
      </w:tr>
      <w:tr w:rsidR="00B1006F" w:rsidRPr="00B1006F" w:rsidTr="00B1006F">
        <w:tc>
          <w:tcPr>
            <w:tcW w:w="2179" w:type="dxa"/>
            <w:shd w:val="clear" w:color="auto" w:fill="auto"/>
          </w:tcPr>
          <w:p w:rsidR="00B1006F" w:rsidRPr="00B1006F" w:rsidRDefault="00B1006F" w:rsidP="00B1006F">
            <w:pPr>
              <w:ind w:firstLine="0"/>
            </w:pPr>
            <w:r>
              <w:t>Duckworth</w:t>
            </w:r>
          </w:p>
        </w:tc>
        <w:tc>
          <w:tcPr>
            <w:tcW w:w="2179" w:type="dxa"/>
            <w:shd w:val="clear" w:color="auto" w:fill="auto"/>
          </w:tcPr>
          <w:p w:rsidR="00B1006F" w:rsidRPr="00B1006F" w:rsidRDefault="00B1006F" w:rsidP="00B1006F">
            <w:pPr>
              <w:ind w:firstLine="0"/>
            </w:pPr>
            <w:r>
              <w:t>Erickson</w:t>
            </w:r>
          </w:p>
        </w:tc>
        <w:tc>
          <w:tcPr>
            <w:tcW w:w="2180" w:type="dxa"/>
            <w:shd w:val="clear" w:color="auto" w:fill="auto"/>
          </w:tcPr>
          <w:p w:rsidR="00B1006F" w:rsidRPr="00B1006F" w:rsidRDefault="00B1006F" w:rsidP="00B1006F">
            <w:pPr>
              <w:ind w:firstLine="0"/>
            </w:pPr>
            <w:r>
              <w:t>Felder</w:t>
            </w:r>
          </w:p>
        </w:tc>
      </w:tr>
      <w:tr w:rsidR="00B1006F" w:rsidRPr="00B1006F" w:rsidTr="00B1006F">
        <w:tc>
          <w:tcPr>
            <w:tcW w:w="2179" w:type="dxa"/>
            <w:shd w:val="clear" w:color="auto" w:fill="auto"/>
          </w:tcPr>
          <w:p w:rsidR="00B1006F" w:rsidRPr="00B1006F" w:rsidRDefault="00B1006F" w:rsidP="00B1006F">
            <w:pPr>
              <w:ind w:firstLine="0"/>
            </w:pPr>
            <w:r>
              <w:t>Finlay</w:t>
            </w:r>
          </w:p>
        </w:tc>
        <w:tc>
          <w:tcPr>
            <w:tcW w:w="2179" w:type="dxa"/>
            <w:shd w:val="clear" w:color="auto" w:fill="auto"/>
          </w:tcPr>
          <w:p w:rsidR="00B1006F" w:rsidRPr="00B1006F" w:rsidRDefault="00B1006F" w:rsidP="00B1006F">
            <w:pPr>
              <w:ind w:firstLine="0"/>
            </w:pPr>
            <w:r>
              <w:t>Forrester</w:t>
            </w:r>
          </w:p>
        </w:tc>
        <w:tc>
          <w:tcPr>
            <w:tcW w:w="2180" w:type="dxa"/>
            <w:shd w:val="clear" w:color="auto" w:fill="auto"/>
          </w:tcPr>
          <w:p w:rsidR="00B1006F" w:rsidRPr="00B1006F" w:rsidRDefault="00B1006F" w:rsidP="00B1006F">
            <w:pPr>
              <w:ind w:firstLine="0"/>
            </w:pPr>
            <w:r>
              <w:t>Gagnon</w:t>
            </w:r>
          </w:p>
        </w:tc>
      </w:tr>
      <w:tr w:rsidR="00B1006F" w:rsidRPr="00B1006F" w:rsidTr="00B1006F">
        <w:tc>
          <w:tcPr>
            <w:tcW w:w="2179" w:type="dxa"/>
            <w:shd w:val="clear" w:color="auto" w:fill="auto"/>
          </w:tcPr>
          <w:p w:rsidR="00B1006F" w:rsidRPr="00B1006F" w:rsidRDefault="00B1006F" w:rsidP="00B1006F">
            <w:pPr>
              <w:ind w:firstLine="0"/>
            </w:pPr>
            <w:r>
              <w:t>Gambrell</w:t>
            </w:r>
          </w:p>
        </w:tc>
        <w:tc>
          <w:tcPr>
            <w:tcW w:w="2179" w:type="dxa"/>
            <w:shd w:val="clear" w:color="auto" w:fill="auto"/>
          </w:tcPr>
          <w:p w:rsidR="00B1006F" w:rsidRPr="00B1006F" w:rsidRDefault="00B1006F" w:rsidP="00B1006F">
            <w:pPr>
              <w:ind w:firstLine="0"/>
            </w:pPr>
            <w:r>
              <w:t>Goldfinch</w:t>
            </w:r>
          </w:p>
        </w:tc>
        <w:tc>
          <w:tcPr>
            <w:tcW w:w="2180" w:type="dxa"/>
            <w:shd w:val="clear" w:color="auto" w:fill="auto"/>
          </w:tcPr>
          <w:p w:rsidR="00B1006F" w:rsidRPr="00B1006F" w:rsidRDefault="00B1006F" w:rsidP="00B1006F">
            <w:pPr>
              <w:ind w:firstLine="0"/>
            </w:pPr>
            <w:r>
              <w:t>Govan</w:t>
            </w:r>
          </w:p>
        </w:tc>
      </w:tr>
      <w:tr w:rsidR="00B1006F" w:rsidRPr="00B1006F" w:rsidTr="00B1006F">
        <w:tc>
          <w:tcPr>
            <w:tcW w:w="2179" w:type="dxa"/>
            <w:shd w:val="clear" w:color="auto" w:fill="auto"/>
          </w:tcPr>
          <w:p w:rsidR="00B1006F" w:rsidRPr="00B1006F" w:rsidRDefault="00B1006F" w:rsidP="00B1006F">
            <w:pPr>
              <w:ind w:firstLine="0"/>
            </w:pPr>
            <w:r>
              <w:t>Hamilton</w:t>
            </w:r>
          </w:p>
        </w:tc>
        <w:tc>
          <w:tcPr>
            <w:tcW w:w="2179" w:type="dxa"/>
            <w:shd w:val="clear" w:color="auto" w:fill="auto"/>
          </w:tcPr>
          <w:p w:rsidR="00B1006F" w:rsidRPr="00B1006F" w:rsidRDefault="00B1006F" w:rsidP="00B1006F">
            <w:pPr>
              <w:ind w:firstLine="0"/>
            </w:pPr>
            <w:r>
              <w:t>Hayes</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Herbkersman</w:t>
            </w:r>
          </w:p>
        </w:tc>
        <w:tc>
          <w:tcPr>
            <w:tcW w:w="2179" w:type="dxa"/>
            <w:shd w:val="clear" w:color="auto" w:fill="auto"/>
          </w:tcPr>
          <w:p w:rsidR="00B1006F" w:rsidRPr="00B1006F" w:rsidRDefault="00B1006F" w:rsidP="00B1006F">
            <w:pPr>
              <w:ind w:firstLine="0"/>
            </w:pPr>
            <w:r>
              <w:t>Hicks</w:t>
            </w:r>
          </w:p>
        </w:tc>
        <w:tc>
          <w:tcPr>
            <w:tcW w:w="2180" w:type="dxa"/>
            <w:shd w:val="clear" w:color="auto" w:fill="auto"/>
          </w:tcPr>
          <w:p w:rsidR="00B1006F" w:rsidRPr="00B1006F" w:rsidRDefault="00B1006F" w:rsidP="00B1006F">
            <w:pPr>
              <w:ind w:firstLine="0"/>
            </w:pPr>
            <w:r>
              <w:t>Hill</w:t>
            </w:r>
          </w:p>
        </w:tc>
      </w:tr>
      <w:tr w:rsidR="00B1006F" w:rsidRPr="00B1006F" w:rsidTr="00B1006F">
        <w:tc>
          <w:tcPr>
            <w:tcW w:w="2179" w:type="dxa"/>
            <w:shd w:val="clear" w:color="auto" w:fill="auto"/>
          </w:tcPr>
          <w:p w:rsidR="00B1006F" w:rsidRPr="00B1006F" w:rsidRDefault="00B1006F" w:rsidP="00B1006F">
            <w:pPr>
              <w:ind w:firstLine="0"/>
            </w:pPr>
            <w:r>
              <w:t>Hiott</w:t>
            </w:r>
          </w:p>
        </w:tc>
        <w:tc>
          <w:tcPr>
            <w:tcW w:w="2179" w:type="dxa"/>
            <w:shd w:val="clear" w:color="auto" w:fill="auto"/>
          </w:tcPr>
          <w:p w:rsidR="00B1006F" w:rsidRPr="00B1006F" w:rsidRDefault="00B1006F" w:rsidP="00B1006F">
            <w:pPr>
              <w:ind w:firstLine="0"/>
            </w:pPr>
            <w:r>
              <w:t>Hixon</w:t>
            </w:r>
          </w:p>
        </w:tc>
        <w:tc>
          <w:tcPr>
            <w:tcW w:w="2180" w:type="dxa"/>
            <w:shd w:val="clear" w:color="auto" w:fill="auto"/>
          </w:tcPr>
          <w:p w:rsidR="00B1006F" w:rsidRPr="00B1006F" w:rsidRDefault="00B1006F" w:rsidP="00B1006F">
            <w:pPr>
              <w:ind w:firstLine="0"/>
            </w:pPr>
            <w:r>
              <w:t>Huggins</w:t>
            </w:r>
          </w:p>
        </w:tc>
      </w:tr>
      <w:tr w:rsidR="00B1006F" w:rsidRPr="00B1006F" w:rsidTr="00B1006F">
        <w:tc>
          <w:tcPr>
            <w:tcW w:w="2179" w:type="dxa"/>
            <w:shd w:val="clear" w:color="auto" w:fill="auto"/>
          </w:tcPr>
          <w:p w:rsidR="00B1006F" w:rsidRPr="00B1006F" w:rsidRDefault="00B1006F" w:rsidP="00B1006F">
            <w:pPr>
              <w:ind w:firstLine="0"/>
            </w:pPr>
            <w:r>
              <w:t>Johnson</w:t>
            </w:r>
          </w:p>
        </w:tc>
        <w:tc>
          <w:tcPr>
            <w:tcW w:w="2179" w:type="dxa"/>
            <w:shd w:val="clear" w:color="auto" w:fill="auto"/>
          </w:tcPr>
          <w:p w:rsidR="00B1006F" w:rsidRPr="00B1006F" w:rsidRDefault="00B1006F" w:rsidP="00B1006F">
            <w:pPr>
              <w:ind w:firstLine="0"/>
            </w:pPr>
            <w:r>
              <w:t>Jordan</w:t>
            </w:r>
          </w:p>
        </w:tc>
        <w:tc>
          <w:tcPr>
            <w:tcW w:w="2180" w:type="dxa"/>
            <w:shd w:val="clear" w:color="auto" w:fill="auto"/>
          </w:tcPr>
          <w:p w:rsidR="00B1006F" w:rsidRPr="00B1006F" w:rsidRDefault="00B1006F" w:rsidP="00B1006F">
            <w:pPr>
              <w:ind w:firstLine="0"/>
            </w:pPr>
            <w:r>
              <w:t>Kennedy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Limehouse</w:t>
            </w:r>
          </w:p>
        </w:tc>
        <w:tc>
          <w:tcPr>
            <w:tcW w:w="2180" w:type="dxa"/>
            <w:shd w:val="clear" w:color="auto" w:fill="auto"/>
          </w:tcPr>
          <w:p w:rsidR="00B1006F" w:rsidRPr="00B1006F" w:rsidRDefault="00B1006F" w:rsidP="00B1006F">
            <w:pPr>
              <w:ind w:firstLine="0"/>
            </w:pPr>
            <w:r>
              <w:t>Loftis</w:t>
            </w:r>
          </w:p>
        </w:tc>
      </w:tr>
      <w:tr w:rsidR="00B1006F" w:rsidRPr="00B1006F" w:rsidTr="00B1006F">
        <w:tc>
          <w:tcPr>
            <w:tcW w:w="2179" w:type="dxa"/>
            <w:shd w:val="clear" w:color="auto" w:fill="auto"/>
          </w:tcPr>
          <w:p w:rsidR="00B1006F" w:rsidRPr="00B1006F" w:rsidRDefault="00B1006F" w:rsidP="00B1006F">
            <w:pPr>
              <w:ind w:firstLine="0"/>
            </w:pPr>
            <w:r>
              <w:t>Long</w:t>
            </w:r>
          </w:p>
        </w:tc>
        <w:tc>
          <w:tcPr>
            <w:tcW w:w="2179" w:type="dxa"/>
            <w:shd w:val="clear" w:color="auto" w:fill="auto"/>
          </w:tcPr>
          <w:p w:rsidR="00B1006F" w:rsidRPr="00B1006F" w:rsidRDefault="00B1006F" w:rsidP="00B1006F">
            <w:pPr>
              <w:ind w:firstLine="0"/>
            </w:pPr>
            <w:r>
              <w:t>Lowe</w:t>
            </w:r>
          </w:p>
        </w:tc>
        <w:tc>
          <w:tcPr>
            <w:tcW w:w="2180" w:type="dxa"/>
            <w:shd w:val="clear" w:color="auto" w:fill="auto"/>
          </w:tcPr>
          <w:p w:rsidR="00B1006F" w:rsidRPr="00B1006F" w:rsidRDefault="00B1006F" w:rsidP="00B1006F">
            <w:pPr>
              <w:ind w:firstLine="0"/>
            </w:pPr>
            <w:r>
              <w:t>Lucas</w:t>
            </w:r>
          </w:p>
        </w:tc>
      </w:tr>
      <w:tr w:rsidR="00B1006F" w:rsidRPr="00B1006F" w:rsidTr="00B1006F">
        <w:tc>
          <w:tcPr>
            <w:tcW w:w="2179" w:type="dxa"/>
            <w:shd w:val="clear" w:color="auto" w:fill="auto"/>
          </w:tcPr>
          <w:p w:rsidR="00B1006F" w:rsidRPr="00B1006F" w:rsidRDefault="00B1006F" w:rsidP="00B1006F">
            <w:pPr>
              <w:ind w:firstLine="0"/>
            </w:pPr>
            <w:r>
              <w:t>McCoy</w:t>
            </w:r>
          </w:p>
        </w:tc>
        <w:tc>
          <w:tcPr>
            <w:tcW w:w="2179" w:type="dxa"/>
            <w:shd w:val="clear" w:color="auto" w:fill="auto"/>
          </w:tcPr>
          <w:p w:rsidR="00B1006F" w:rsidRPr="00B1006F" w:rsidRDefault="00B1006F" w:rsidP="00B1006F">
            <w:pPr>
              <w:ind w:firstLine="0"/>
            </w:pPr>
            <w:r>
              <w:t>McEachern</w:t>
            </w:r>
          </w:p>
        </w:tc>
        <w:tc>
          <w:tcPr>
            <w:tcW w:w="2180" w:type="dxa"/>
            <w:shd w:val="clear" w:color="auto" w:fill="auto"/>
          </w:tcPr>
          <w:p w:rsidR="00B1006F" w:rsidRPr="00B1006F" w:rsidRDefault="00B1006F" w:rsidP="00B1006F">
            <w:pPr>
              <w:ind w:firstLine="0"/>
            </w:pPr>
            <w:r>
              <w:t>Merrill</w:t>
            </w:r>
          </w:p>
        </w:tc>
      </w:tr>
      <w:tr w:rsidR="00B1006F" w:rsidRPr="00B1006F" w:rsidTr="00B1006F">
        <w:tc>
          <w:tcPr>
            <w:tcW w:w="2179" w:type="dxa"/>
            <w:shd w:val="clear" w:color="auto" w:fill="auto"/>
          </w:tcPr>
          <w:p w:rsidR="00B1006F" w:rsidRPr="00B1006F" w:rsidRDefault="00B1006F" w:rsidP="00B1006F">
            <w:pPr>
              <w:ind w:firstLine="0"/>
            </w:pPr>
            <w:r>
              <w:t>D. C. Moss</w:t>
            </w:r>
          </w:p>
        </w:tc>
        <w:tc>
          <w:tcPr>
            <w:tcW w:w="2179" w:type="dxa"/>
            <w:shd w:val="clear" w:color="auto" w:fill="auto"/>
          </w:tcPr>
          <w:p w:rsidR="00B1006F" w:rsidRPr="00B1006F" w:rsidRDefault="00B1006F" w:rsidP="00B1006F">
            <w:pPr>
              <w:ind w:firstLine="0"/>
            </w:pPr>
            <w:r>
              <w:t>Nanney</w:t>
            </w:r>
          </w:p>
        </w:tc>
        <w:tc>
          <w:tcPr>
            <w:tcW w:w="2180" w:type="dxa"/>
            <w:shd w:val="clear" w:color="auto" w:fill="auto"/>
          </w:tcPr>
          <w:p w:rsidR="00B1006F" w:rsidRPr="00B1006F" w:rsidRDefault="00B1006F" w:rsidP="00B1006F">
            <w:pPr>
              <w:ind w:firstLine="0"/>
            </w:pPr>
            <w:r>
              <w:t>Norman</w:t>
            </w:r>
          </w:p>
        </w:tc>
      </w:tr>
      <w:tr w:rsidR="00B1006F" w:rsidRPr="00B1006F" w:rsidTr="00B1006F">
        <w:tc>
          <w:tcPr>
            <w:tcW w:w="2179" w:type="dxa"/>
            <w:shd w:val="clear" w:color="auto" w:fill="auto"/>
          </w:tcPr>
          <w:p w:rsidR="00B1006F" w:rsidRPr="00B1006F" w:rsidRDefault="00B1006F" w:rsidP="00B1006F">
            <w:pPr>
              <w:ind w:firstLine="0"/>
            </w:pPr>
            <w:r>
              <w:t>Ott</w:t>
            </w:r>
          </w:p>
        </w:tc>
        <w:tc>
          <w:tcPr>
            <w:tcW w:w="2179" w:type="dxa"/>
            <w:shd w:val="clear" w:color="auto" w:fill="auto"/>
          </w:tcPr>
          <w:p w:rsidR="00B1006F" w:rsidRPr="00B1006F" w:rsidRDefault="00B1006F" w:rsidP="00B1006F">
            <w:pPr>
              <w:ind w:firstLine="0"/>
            </w:pPr>
            <w:r>
              <w:t>Pitts</w:t>
            </w:r>
          </w:p>
        </w:tc>
        <w:tc>
          <w:tcPr>
            <w:tcW w:w="2180" w:type="dxa"/>
            <w:shd w:val="clear" w:color="auto" w:fill="auto"/>
          </w:tcPr>
          <w:p w:rsidR="00B1006F" w:rsidRPr="00B1006F" w:rsidRDefault="00B1006F" w:rsidP="00B1006F">
            <w:pPr>
              <w:ind w:firstLine="0"/>
            </w:pPr>
            <w:r>
              <w:t>Pope</w:t>
            </w:r>
          </w:p>
        </w:tc>
      </w:tr>
      <w:tr w:rsidR="00B1006F" w:rsidRPr="00B1006F" w:rsidTr="00B1006F">
        <w:tc>
          <w:tcPr>
            <w:tcW w:w="2179" w:type="dxa"/>
            <w:shd w:val="clear" w:color="auto" w:fill="auto"/>
          </w:tcPr>
          <w:p w:rsidR="00B1006F" w:rsidRPr="00B1006F" w:rsidRDefault="00B1006F" w:rsidP="00B1006F">
            <w:pPr>
              <w:ind w:firstLine="0"/>
            </w:pPr>
            <w:r>
              <w:t>Putnam</w:t>
            </w:r>
          </w:p>
        </w:tc>
        <w:tc>
          <w:tcPr>
            <w:tcW w:w="2179" w:type="dxa"/>
            <w:shd w:val="clear" w:color="auto" w:fill="auto"/>
          </w:tcPr>
          <w:p w:rsidR="00B1006F" w:rsidRPr="00B1006F" w:rsidRDefault="00B1006F" w:rsidP="00B1006F">
            <w:pPr>
              <w:ind w:firstLine="0"/>
            </w:pPr>
            <w:r>
              <w:t>Quinn</w:t>
            </w:r>
          </w:p>
        </w:tc>
        <w:tc>
          <w:tcPr>
            <w:tcW w:w="2180" w:type="dxa"/>
            <w:shd w:val="clear" w:color="auto" w:fill="auto"/>
          </w:tcPr>
          <w:p w:rsidR="00B1006F" w:rsidRPr="00B1006F" w:rsidRDefault="00B1006F" w:rsidP="00B1006F">
            <w:pPr>
              <w:ind w:firstLine="0"/>
            </w:pPr>
            <w:r>
              <w:t>Ridgeway</w:t>
            </w:r>
          </w:p>
        </w:tc>
      </w:tr>
      <w:tr w:rsidR="00B1006F" w:rsidRPr="00B1006F" w:rsidTr="00B1006F">
        <w:tc>
          <w:tcPr>
            <w:tcW w:w="2179" w:type="dxa"/>
            <w:shd w:val="clear" w:color="auto" w:fill="auto"/>
          </w:tcPr>
          <w:p w:rsidR="00B1006F" w:rsidRPr="00B1006F" w:rsidRDefault="00B1006F" w:rsidP="00B1006F">
            <w:pPr>
              <w:ind w:firstLine="0"/>
            </w:pPr>
            <w:r>
              <w:t>Riley</w:t>
            </w:r>
          </w:p>
        </w:tc>
        <w:tc>
          <w:tcPr>
            <w:tcW w:w="2179" w:type="dxa"/>
            <w:shd w:val="clear" w:color="auto" w:fill="auto"/>
          </w:tcPr>
          <w:p w:rsidR="00B1006F" w:rsidRPr="00B1006F" w:rsidRDefault="00B1006F" w:rsidP="00B1006F">
            <w:pPr>
              <w:ind w:firstLine="0"/>
            </w:pPr>
            <w:r>
              <w:t>Rivers</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Sandifer</w:t>
            </w:r>
          </w:p>
        </w:tc>
        <w:tc>
          <w:tcPr>
            <w:tcW w:w="2179" w:type="dxa"/>
            <w:shd w:val="clear" w:color="auto" w:fill="auto"/>
          </w:tcPr>
          <w:p w:rsidR="00B1006F" w:rsidRPr="00B1006F" w:rsidRDefault="00B1006F" w:rsidP="00B1006F">
            <w:pPr>
              <w:ind w:firstLine="0"/>
            </w:pPr>
            <w:r>
              <w:t>Simrill</w:t>
            </w:r>
          </w:p>
        </w:tc>
        <w:tc>
          <w:tcPr>
            <w:tcW w:w="2180" w:type="dxa"/>
            <w:shd w:val="clear" w:color="auto" w:fill="auto"/>
          </w:tcPr>
          <w:p w:rsidR="00B1006F" w:rsidRPr="00B1006F" w:rsidRDefault="00B1006F" w:rsidP="00B1006F">
            <w:pPr>
              <w:ind w:firstLine="0"/>
            </w:pPr>
            <w:r>
              <w:t>G. R. Smith</w:t>
            </w:r>
          </w:p>
        </w:tc>
      </w:tr>
      <w:tr w:rsidR="00B1006F" w:rsidRPr="00B1006F" w:rsidTr="00B1006F">
        <w:tc>
          <w:tcPr>
            <w:tcW w:w="2179" w:type="dxa"/>
            <w:shd w:val="clear" w:color="auto" w:fill="auto"/>
          </w:tcPr>
          <w:p w:rsidR="00B1006F" w:rsidRPr="00B1006F" w:rsidRDefault="00B1006F" w:rsidP="00B1006F">
            <w:pPr>
              <w:ind w:firstLine="0"/>
            </w:pPr>
            <w:r>
              <w:t>Sottile</w:t>
            </w:r>
          </w:p>
        </w:tc>
        <w:tc>
          <w:tcPr>
            <w:tcW w:w="2179" w:type="dxa"/>
            <w:shd w:val="clear" w:color="auto" w:fill="auto"/>
          </w:tcPr>
          <w:p w:rsidR="00B1006F" w:rsidRPr="00B1006F" w:rsidRDefault="00B1006F" w:rsidP="00B1006F">
            <w:pPr>
              <w:ind w:firstLine="0"/>
            </w:pPr>
            <w:r>
              <w:t>Spires</w:t>
            </w:r>
          </w:p>
        </w:tc>
        <w:tc>
          <w:tcPr>
            <w:tcW w:w="2180" w:type="dxa"/>
            <w:shd w:val="clear" w:color="auto" w:fill="auto"/>
          </w:tcPr>
          <w:p w:rsidR="00B1006F" w:rsidRPr="00B1006F" w:rsidRDefault="00B1006F" w:rsidP="00B1006F">
            <w:pPr>
              <w:ind w:firstLine="0"/>
            </w:pPr>
            <w:r>
              <w:t>Stringer</w:t>
            </w:r>
          </w:p>
        </w:tc>
      </w:tr>
      <w:tr w:rsidR="00B1006F" w:rsidRPr="00B1006F" w:rsidTr="00B1006F">
        <w:tc>
          <w:tcPr>
            <w:tcW w:w="2179" w:type="dxa"/>
            <w:shd w:val="clear" w:color="auto" w:fill="auto"/>
          </w:tcPr>
          <w:p w:rsidR="00B1006F" w:rsidRPr="00B1006F" w:rsidRDefault="00B1006F" w:rsidP="00B1006F">
            <w:pPr>
              <w:ind w:firstLine="0"/>
            </w:pPr>
            <w:r>
              <w:t>Tallon</w:t>
            </w:r>
          </w:p>
        </w:tc>
        <w:tc>
          <w:tcPr>
            <w:tcW w:w="2179" w:type="dxa"/>
            <w:shd w:val="clear" w:color="auto" w:fill="auto"/>
          </w:tcPr>
          <w:p w:rsidR="00B1006F" w:rsidRPr="00B1006F" w:rsidRDefault="00B1006F" w:rsidP="00B1006F">
            <w:pPr>
              <w:ind w:firstLine="0"/>
            </w:pPr>
            <w:r>
              <w:t>Thayer</w:t>
            </w:r>
          </w:p>
        </w:tc>
        <w:tc>
          <w:tcPr>
            <w:tcW w:w="2180" w:type="dxa"/>
            <w:shd w:val="clear" w:color="auto" w:fill="auto"/>
          </w:tcPr>
          <w:p w:rsidR="00B1006F" w:rsidRPr="00B1006F" w:rsidRDefault="00B1006F" w:rsidP="00B1006F">
            <w:pPr>
              <w:ind w:firstLine="0"/>
            </w:pPr>
            <w:r>
              <w:t>Toole</w:t>
            </w:r>
          </w:p>
        </w:tc>
      </w:tr>
      <w:tr w:rsidR="00B1006F" w:rsidRPr="00B1006F" w:rsidTr="00B1006F">
        <w:tc>
          <w:tcPr>
            <w:tcW w:w="2179" w:type="dxa"/>
            <w:shd w:val="clear" w:color="auto" w:fill="auto"/>
          </w:tcPr>
          <w:p w:rsidR="00B1006F" w:rsidRPr="00B1006F" w:rsidRDefault="00B1006F" w:rsidP="00B1006F">
            <w:pPr>
              <w:keepNext/>
              <w:ind w:firstLine="0"/>
            </w:pPr>
            <w:r>
              <w:t>Wells</w:t>
            </w:r>
          </w:p>
        </w:tc>
        <w:tc>
          <w:tcPr>
            <w:tcW w:w="2179" w:type="dxa"/>
            <w:shd w:val="clear" w:color="auto" w:fill="auto"/>
          </w:tcPr>
          <w:p w:rsidR="00B1006F" w:rsidRPr="00B1006F" w:rsidRDefault="00B1006F" w:rsidP="00B1006F">
            <w:pPr>
              <w:keepNext/>
              <w:ind w:firstLine="0"/>
            </w:pPr>
            <w:r>
              <w:t>White</w:t>
            </w:r>
          </w:p>
        </w:tc>
        <w:tc>
          <w:tcPr>
            <w:tcW w:w="2180" w:type="dxa"/>
            <w:shd w:val="clear" w:color="auto" w:fill="auto"/>
          </w:tcPr>
          <w:p w:rsidR="00B1006F" w:rsidRPr="00B1006F" w:rsidRDefault="00B1006F" w:rsidP="00B1006F">
            <w:pPr>
              <w:keepNext/>
              <w:ind w:firstLine="0"/>
            </w:pPr>
            <w:r>
              <w:t>Whitmire</w:t>
            </w:r>
          </w:p>
        </w:tc>
      </w:tr>
      <w:tr w:rsidR="00B1006F" w:rsidRPr="00B1006F" w:rsidTr="00B1006F">
        <w:tc>
          <w:tcPr>
            <w:tcW w:w="2179" w:type="dxa"/>
            <w:shd w:val="clear" w:color="auto" w:fill="auto"/>
          </w:tcPr>
          <w:p w:rsidR="00B1006F" w:rsidRPr="00B1006F" w:rsidRDefault="00B1006F" w:rsidP="00B1006F">
            <w:pPr>
              <w:keepNext/>
              <w:ind w:firstLine="0"/>
            </w:pPr>
            <w:r>
              <w:t>Willis</w:t>
            </w:r>
          </w:p>
        </w:tc>
        <w:tc>
          <w:tcPr>
            <w:tcW w:w="2179" w:type="dxa"/>
            <w:shd w:val="clear" w:color="auto" w:fill="auto"/>
          </w:tcPr>
          <w:p w:rsidR="00B1006F" w:rsidRPr="00B1006F" w:rsidRDefault="00B1006F" w:rsidP="00B1006F">
            <w:pPr>
              <w:keepNext/>
              <w:ind w:firstLine="0"/>
            </w:pP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Total--76</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Bales</w:t>
            </w:r>
          </w:p>
        </w:tc>
        <w:tc>
          <w:tcPr>
            <w:tcW w:w="2179" w:type="dxa"/>
            <w:shd w:val="clear" w:color="auto" w:fill="auto"/>
          </w:tcPr>
          <w:p w:rsidR="00B1006F" w:rsidRPr="00B1006F" w:rsidRDefault="00B1006F" w:rsidP="00B1006F">
            <w:pPr>
              <w:keepNext/>
              <w:ind w:firstLine="0"/>
            </w:pPr>
            <w:r>
              <w:t>Bamberg</w:t>
            </w:r>
          </w:p>
        </w:tc>
        <w:tc>
          <w:tcPr>
            <w:tcW w:w="2180" w:type="dxa"/>
            <w:shd w:val="clear" w:color="auto" w:fill="auto"/>
          </w:tcPr>
          <w:p w:rsidR="00B1006F" w:rsidRPr="00B1006F" w:rsidRDefault="00B1006F" w:rsidP="00B1006F">
            <w:pPr>
              <w:keepNext/>
              <w:ind w:firstLine="0"/>
            </w:pPr>
            <w:r>
              <w:t>Bernstein</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R. L. Brown</w:t>
            </w:r>
          </w:p>
        </w:tc>
        <w:tc>
          <w:tcPr>
            <w:tcW w:w="2180" w:type="dxa"/>
            <w:shd w:val="clear" w:color="auto" w:fill="auto"/>
          </w:tcPr>
          <w:p w:rsidR="00B1006F" w:rsidRPr="00B1006F" w:rsidRDefault="00B1006F" w:rsidP="00B1006F">
            <w:pPr>
              <w:ind w:firstLine="0"/>
            </w:pPr>
            <w:r>
              <w:t>Clyburn</w:t>
            </w:r>
          </w:p>
        </w:tc>
      </w:tr>
      <w:tr w:rsidR="00B1006F" w:rsidRPr="00B1006F" w:rsidTr="00B1006F">
        <w:tc>
          <w:tcPr>
            <w:tcW w:w="2179" w:type="dxa"/>
            <w:shd w:val="clear" w:color="auto" w:fill="auto"/>
          </w:tcPr>
          <w:p w:rsidR="00B1006F" w:rsidRPr="00B1006F" w:rsidRDefault="00B1006F" w:rsidP="00B1006F">
            <w:pPr>
              <w:ind w:firstLine="0"/>
            </w:pPr>
            <w:r>
              <w:t>Cobb-Hunter</w:t>
            </w:r>
          </w:p>
        </w:tc>
        <w:tc>
          <w:tcPr>
            <w:tcW w:w="2179" w:type="dxa"/>
            <w:shd w:val="clear" w:color="auto" w:fill="auto"/>
          </w:tcPr>
          <w:p w:rsidR="00B1006F" w:rsidRPr="00B1006F" w:rsidRDefault="00B1006F" w:rsidP="00B1006F">
            <w:pPr>
              <w:ind w:firstLine="0"/>
            </w:pPr>
            <w:r>
              <w:t>Dillard</w:t>
            </w:r>
          </w:p>
        </w:tc>
        <w:tc>
          <w:tcPr>
            <w:tcW w:w="2180" w:type="dxa"/>
            <w:shd w:val="clear" w:color="auto" w:fill="auto"/>
          </w:tcPr>
          <w:p w:rsidR="00B1006F" w:rsidRPr="00B1006F" w:rsidRDefault="00B1006F" w:rsidP="00B1006F">
            <w:pPr>
              <w:ind w:firstLine="0"/>
            </w:pPr>
            <w:r>
              <w:t>Gilliard</w:t>
            </w:r>
          </w:p>
        </w:tc>
      </w:tr>
      <w:tr w:rsidR="00B1006F" w:rsidRPr="00B1006F" w:rsidTr="00B1006F">
        <w:tc>
          <w:tcPr>
            <w:tcW w:w="2179" w:type="dxa"/>
            <w:shd w:val="clear" w:color="auto" w:fill="auto"/>
          </w:tcPr>
          <w:p w:rsidR="00B1006F" w:rsidRPr="00B1006F" w:rsidRDefault="00B1006F" w:rsidP="00B1006F">
            <w:pPr>
              <w:ind w:firstLine="0"/>
            </w:pPr>
            <w:r>
              <w:t>Henegan</w:t>
            </w:r>
          </w:p>
        </w:tc>
        <w:tc>
          <w:tcPr>
            <w:tcW w:w="2179" w:type="dxa"/>
            <w:shd w:val="clear" w:color="auto" w:fill="auto"/>
          </w:tcPr>
          <w:p w:rsidR="00B1006F" w:rsidRPr="00B1006F" w:rsidRDefault="00B1006F" w:rsidP="00B1006F">
            <w:pPr>
              <w:ind w:firstLine="0"/>
            </w:pPr>
            <w:r>
              <w:t>Hodges</w:t>
            </w:r>
          </w:p>
        </w:tc>
        <w:tc>
          <w:tcPr>
            <w:tcW w:w="2180" w:type="dxa"/>
            <w:shd w:val="clear" w:color="auto" w:fill="auto"/>
          </w:tcPr>
          <w:p w:rsidR="00B1006F" w:rsidRPr="00B1006F" w:rsidRDefault="00B1006F" w:rsidP="00B1006F">
            <w:pPr>
              <w:ind w:firstLine="0"/>
            </w:pPr>
            <w:r>
              <w:t>Hosey</w:t>
            </w:r>
          </w:p>
        </w:tc>
      </w:tr>
      <w:tr w:rsidR="00B1006F" w:rsidRPr="00B1006F" w:rsidTr="00B1006F">
        <w:tc>
          <w:tcPr>
            <w:tcW w:w="2179" w:type="dxa"/>
            <w:shd w:val="clear" w:color="auto" w:fill="auto"/>
          </w:tcPr>
          <w:p w:rsidR="00B1006F" w:rsidRPr="00B1006F" w:rsidRDefault="00B1006F" w:rsidP="00B1006F">
            <w:pPr>
              <w:ind w:firstLine="0"/>
            </w:pPr>
            <w:r>
              <w:t>Howard</w:t>
            </w:r>
          </w:p>
        </w:tc>
        <w:tc>
          <w:tcPr>
            <w:tcW w:w="2179" w:type="dxa"/>
            <w:shd w:val="clear" w:color="auto" w:fill="auto"/>
          </w:tcPr>
          <w:p w:rsidR="00B1006F" w:rsidRPr="00B1006F" w:rsidRDefault="00B1006F" w:rsidP="00B1006F">
            <w:pPr>
              <w:ind w:firstLine="0"/>
            </w:pPr>
            <w:r>
              <w:t>King</w:t>
            </w:r>
          </w:p>
        </w:tc>
        <w:tc>
          <w:tcPr>
            <w:tcW w:w="2180" w:type="dxa"/>
            <w:shd w:val="clear" w:color="auto" w:fill="auto"/>
          </w:tcPr>
          <w:p w:rsidR="00B1006F" w:rsidRPr="00B1006F" w:rsidRDefault="00B1006F" w:rsidP="00B1006F">
            <w:pPr>
              <w:ind w:firstLine="0"/>
            </w:pPr>
            <w:r>
              <w:t>McKnight</w:t>
            </w:r>
          </w:p>
        </w:tc>
      </w:tr>
      <w:tr w:rsidR="00B1006F" w:rsidRPr="00B1006F" w:rsidTr="00B1006F">
        <w:tc>
          <w:tcPr>
            <w:tcW w:w="2179" w:type="dxa"/>
            <w:shd w:val="clear" w:color="auto" w:fill="auto"/>
          </w:tcPr>
          <w:p w:rsidR="00B1006F" w:rsidRPr="00B1006F" w:rsidRDefault="00B1006F" w:rsidP="00B1006F">
            <w:pPr>
              <w:ind w:firstLine="0"/>
            </w:pPr>
            <w:r>
              <w:t>M. S. McLeod</w:t>
            </w:r>
          </w:p>
        </w:tc>
        <w:tc>
          <w:tcPr>
            <w:tcW w:w="2179" w:type="dxa"/>
            <w:shd w:val="clear" w:color="auto" w:fill="auto"/>
          </w:tcPr>
          <w:p w:rsidR="00B1006F" w:rsidRPr="00B1006F" w:rsidRDefault="00B1006F" w:rsidP="00B1006F">
            <w:pPr>
              <w:ind w:firstLine="0"/>
            </w:pPr>
            <w:r>
              <w:t>W. J. McLeod</w:t>
            </w:r>
          </w:p>
        </w:tc>
        <w:tc>
          <w:tcPr>
            <w:tcW w:w="2180" w:type="dxa"/>
            <w:shd w:val="clear" w:color="auto" w:fill="auto"/>
          </w:tcPr>
          <w:p w:rsidR="00B1006F" w:rsidRPr="00B1006F" w:rsidRDefault="00B1006F" w:rsidP="00B1006F">
            <w:pPr>
              <w:ind w:firstLine="0"/>
            </w:pPr>
            <w:r>
              <w:t>Mitchell</w:t>
            </w:r>
          </w:p>
        </w:tc>
      </w:tr>
      <w:tr w:rsidR="00B1006F" w:rsidRPr="00B1006F" w:rsidTr="00B1006F">
        <w:tc>
          <w:tcPr>
            <w:tcW w:w="2179" w:type="dxa"/>
            <w:shd w:val="clear" w:color="auto" w:fill="auto"/>
          </w:tcPr>
          <w:p w:rsidR="00B1006F" w:rsidRPr="00B1006F" w:rsidRDefault="00B1006F" w:rsidP="00B1006F">
            <w:pPr>
              <w:ind w:firstLine="0"/>
            </w:pPr>
            <w:r>
              <w:t>Norrell</w:t>
            </w:r>
          </w:p>
        </w:tc>
        <w:tc>
          <w:tcPr>
            <w:tcW w:w="2179" w:type="dxa"/>
            <w:shd w:val="clear" w:color="auto" w:fill="auto"/>
          </w:tcPr>
          <w:p w:rsidR="00B1006F" w:rsidRPr="00B1006F" w:rsidRDefault="00B1006F" w:rsidP="00B1006F">
            <w:pPr>
              <w:ind w:firstLine="0"/>
            </w:pPr>
            <w:r>
              <w:t>Parks</w:t>
            </w:r>
          </w:p>
        </w:tc>
        <w:tc>
          <w:tcPr>
            <w:tcW w:w="2180" w:type="dxa"/>
            <w:shd w:val="clear" w:color="auto" w:fill="auto"/>
          </w:tcPr>
          <w:p w:rsidR="00B1006F" w:rsidRPr="00B1006F" w:rsidRDefault="00B1006F" w:rsidP="00B1006F">
            <w:pPr>
              <w:ind w:firstLine="0"/>
            </w:pPr>
            <w:r>
              <w:t>Robinson-Simpson</w:t>
            </w:r>
          </w:p>
        </w:tc>
      </w:tr>
      <w:tr w:rsidR="00B1006F" w:rsidRPr="00B1006F" w:rsidTr="00B1006F">
        <w:tc>
          <w:tcPr>
            <w:tcW w:w="2179" w:type="dxa"/>
            <w:shd w:val="clear" w:color="auto" w:fill="auto"/>
          </w:tcPr>
          <w:p w:rsidR="00B1006F" w:rsidRPr="00B1006F" w:rsidRDefault="00B1006F" w:rsidP="00B1006F">
            <w:pPr>
              <w:keepNext/>
              <w:ind w:firstLine="0"/>
            </w:pPr>
            <w:r>
              <w:t>Rutherford</w:t>
            </w:r>
          </w:p>
        </w:tc>
        <w:tc>
          <w:tcPr>
            <w:tcW w:w="2179" w:type="dxa"/>
            <w:shd w:val="clear" w:color="auto" w:fill="auto"/>
          </w:tcPr>
          <w:p w:rsidR="00B1006F" w:rsidRPr="00B1006F" w:rsidRDefault="00B1006F" w:rsidP="00B1006F">
            <w:pPr>
              <w:keepNext/>
              <w:ind w:firstLine="0"/>
            </w:pPr>
            <w:r>
              <w:t>J. E. Smith</w:t>
            </w:r>
          </w:p>
        </w:tc>
        <w:tc>
          <w:tcPr>
            <w:tcW w:w="2180" w:type="dxa"/>
            <w:shd w:val="clear" w:color="auto" w:fill="auto"/>
          </w:tcPr>
          <w:p w:rsidR="00B1006F" w:rsidRPr="00B1006F" w:rsidRDefault="00B1006F" w:rsidP="00B1006F">
            <w:pPr>
              <w:keepNext/>
              <w:ind w:firstLine="0"/>
            </w:pPr>
            <w:r>
              <w:t>Tinkler</w:t>
            </w:r>
          </w:p>
        </w:tc>
      </w:tr>
      <w:tr w:rsidR="00B1006F" w:rsidRPr="00B1006F" w:rsidTr="00B1006F">
        <w:tc>
          <w:tcPr>
            <w:tcW w:w="2179" w:type="dxa"/>
            <w:shd w:val="clear" w:color="auto" w:fill="auto"/>
          </w:tcPr>
          <w:p w:rsidR="00B1006F" w:rsidRPr="00B1006F" w:rsidRDefault="00B1006F" w:rsidP="00B1006F">
            <w:pPr>
              <w:keepNext/>
              <w:ind w:firstLine="0"/>
            </w:pPr>
            <w:r>
              <w:t>Weeks</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Total--26</w:t>
      </w:r>
    </w:p>
    <w:p w:rsidR="00B1006F" w:rsidRDefault="00B1006F" w:rsidP="00B1006F">
      <w:pPr>
        <w:jc w:val="center"/>
        <w:rPr>
          <w:b/>
        </w:rPr>
      </w:pPr>
    </w:p>
    <w:p w:rsidR="00B1006F" w:rsidRDefault="00B1006F" w:rsidP="00B1006F">
      <w:r>
        <w:t>So, the amendment was adopted.</w:t>
      </w:r>
    </w:p>
    <w:p w:rsidR="00B1006F" w:rsidRDefault="00B1006F" w:rsidP="00B1006F"/>
    <w:p w:rsidR="00B1006F" w:rsidRPr="00C67662" w:rsidRDefault="00B1006F" w:rsidP="00B1006F">
      <w:pPr>
        <w:pStyle w:val="Title"/>
        <w:keepNext/>
      </w:pPr>
      <w:bookmarkStart w:id="48" w:name="file_start121"/>
      <w:bookmarkEnd w:id="48"/>
      <w:r w:rsidRPr="00C67662">
        <w:t>RECORD FOR VOTING</w:t>
      </w:r>
    </w:p>
    <w:p w:rsidR="00B1006F" w:rsidRPr="00C67662" w:rsidRDefault="00B1006F" w:rsidP="00B1006F">
      <w:pPr>
        <w:tabs>
          <w:tab w:val="left" w:pos="270"/>
          <w:tab w:val="left" w:pos="630"/>
          <w:tab w:val="left" w:pos="900"/>
          <w:tab w:val="left" w:pos="1260"/>
          <w:tab w:val="left" w:pos="1620"/>
          <w:tab w:val="left" w:pos="1980"/>
          <w:tab w:val="left" w:pos="2340"/>
          <w:tab w:val="left" w:pos="2700"/>
        </w:tabs>
        <w:ind w:firstLine="0"/>
      </w:pPr>
      <w:r w:rsidRPr="00C67662">
        <w:tab/>
        <w:t>I was temporarily out of the Chamber on constituent business during the vote on Amendment No. 1A to H. 3114. If I had been present, I would have voted in favor of the Amendment.</w:t>
      </w:r>
    </w:p>
    <w:p w:rsidR="00B1006F" w:rsidRDefault="00B1006F" w:rsidP="00B1006F">
      <w:pPr>
        <w:tabs>
          <w:tab w:val="left" w:pos="270"/>
          <w:tab w:val="left" w:pos="630"/>
          <w:tab w:val="left" w:pos="900"/>
          <w:tab w:val="left" w:pos="1260"/>
          <w:tab w:val="left" w:pos="1620"/>
          <w:tab w:val="left" w:pos="1980"/>
          <w:tab w:val="left" w:pos="2340"/>
          <w:tab w:val="left" w:pos="2700"/>
        </w:tabs>
        <w:ind w:firstLine="0"/>
      </w:pPr>
      <w:r w:rsidRPr="00C67662">
        <w:tab/>
        <w:t>Rep. Bill Taylor</w:t>
      </w:r>
    </w:p>
    <w:p w:rsidR="00B1006F" w:rsidRDefault="00B1006F" w:rsidP="00B1006F">
      <w:pPr>
        <w:tabs>
          <w:tab w:val="left" w:pos="270"/>
          <w:tab w:val="left" w:pos="630"/>
          <w:tab w:val="left" w:pos="900"/>
          <w:tab w:val="left" w:pos="1260"/>
          <w:tab w:val="left" w:pos="1620"/>
          <w:tab w:val="left" w:pos="1980"/>
          <w:tab w:val="left" w:pos="2340"/>
          <w:tab w:val="left" w:pos="2700"/>
        </w:tabs>
        <w:ind w:firstLine="0"/>
      </w:pPr>
    </w:p>
    <w:p w:rsidR="00B1006F" w:rsidRPr="00B84A51" w:rsidRDefault="00B1006F" w:rsidP="00B1006F">
      <w:r w:rsidRPr="00B84A51">
        <w:t>Rep. J.</w:t>
      </w:r>
      <w:r w:rsidR="00211A45">
        <w:t xml:space="preserve"> </w:t>
      </w:r>
      <w:r w:rsidRPr="00B84A51">
        <w:t>E. SMITH proposed the following Amendment No. 2A</w:t>
      </w:r>
      <w:r w:rsidR="00211A45">
        <w:t xml:space="preserve"> to </w:t>
      </w:r>
      <w:r w:rsidRPr="00B84A51">
        <w:t>H.</w:t>
      </w:r>
      <w:r w:rsidR="00211A45">
        <w:t> </w:t>
      </w:r>
      <w:r w:rsidRPr="00B84A51">
        <w:t>3114 (COUNCIL\BH\3114C003.BH.VR15), which was tabled:</w:t>
      </w:r>
    </w:p>
    <w:p w:rsidR="00B1006F" w:rsidRPr="00B84A51" w:rsidRDefault="00B1006F" w:rsidP="00B1006F">
      <w:pPr>
        <w:rPr>
          <w:snapToGrid w:val="0"/>
        </w:rPr>
      </w:pPr>
      <w:r w:rsidRPr="00B84A51">
        <w:rPr>
          <w:snapToGrid w:val="0"/>
        </w:rPr>
        <w:tab/>
        <w:t>Amend the bill, as and if amended, by striking Section 44</w:t>
      </w:r>
      <w:r w:rsidRPr="00B84A51">
        <w:rPr>
          <w:snapToGrid w:val="0"/>
        </w:rPr>
        <w:noBreakHyphen/>
        <w:t>41</w:t>
      </w:r>
      <w:r w:rsidRPr="00B84A51">
        <w:rPr>
          <w:snapToGrid w:val="0"/>
        </w:rPr>
        <w:noBreakHyphen/>
        <w:t xml:space="preserve">420(11) and inserting: </w:t>
      </w:r>
    </w:p>
    <w:p w:rsidR="00B1006F" w:rsidRPr="00B84A51" w:rsidRDefault="00B1006F" w:rsidP="00B1006F">
      <w:r w:rsidRPr="00B84A51">
        <w:rPr>
          <w:snapToGrid w:val="0"/>
        </w:rPr>
        <w:t>/</w:t>
      </w:r>
      <w:r w:rsidRPr="00B84A51">
        <w:rPr>
          <w:snapToGrid w:val="0"/>
        </w:rPr>
        <w:tab/>
      </w:r>
      <w:r w:rsidRPr="00B84A51">
        <w:rPr>
          <w:snapToGrid w:val="0"/>
        </w:rPr>
        <w:tab/>
      </w:r>
      <w:r w:rsidRPr="00B84A51">
        <w:tab/>
      </w:r>
      <w:r w:rsidRPr="00B84A51">
        <w:tab/>
        <w:t>(11)</w:t>
      </w:r>
      <w:r w:rsidRPr="00B84A51">
        <w:tab/>
        <w:t xml:space="preserve">There is very little medical evidence that an unborn child is capable of experiencing pain by twenty weeks after fertilization. The bulk of medical evidence is to the contrary. </w:t>
      </w:r>
      <w:r w:rsidRPr="00B84A51">
        <w:tab/>
        <w:t>/</w:t>
      </w:r>
    </w:p>
    <w:p w:rsidR="00211A45" w:rsidRDefault="00211A45">
      <w:pPr>
        <w:ind w:firstLine="0"/>
        <w:jc w:val="left"/>
      </w:pPr>
      <w:r>
        <w:br w:type="page"/>
      </w:r>
    </w:p>
    <w:p w:rsidR="00B1006F" w:rsidRPr="00B84A51" w:rsidRDefault="00B1006F" w:rsidP="00B1006F">
      <w:r w:rsidRPr="00B84A51">
        <w:t>Renumber sections to conform.</w:t>
      </w:r>
    </w:p>
    <w:p w:rsidR="00B1006F" w:rsidRDefault="00B1006F" w:rsidP="00B1006F">
      <w:r w:rsidRPr="00B84A51">
        <w:t>Amend title to conform.</w:t>
      </w:r>
    </w:p>
    <w:p w:rsidR="00B1006F" w:rsidRDefault="00B1006F" w:rsidP="00B1006F"/>
    <w:p w:rsidR="00B1006F" w:rsidRDefault="00B1006F" w:rsidP="00B1006F">
      <w:r>
        <w:t>Rep. J. E. SMITH explained the amendment.</w:t>
      </w:r>
    </w:p>
    <w:p w:rsidR="00B1006F" w:rsidRDefault="00B1006F" w:rsidP="00B1006F"/>
    <w:p w:rsidR="00B1006F" w:rsidRDefault="00B1006F" w:rsidP="00B1006F">
      <w:r>
        <w:t>Rep. DELLENEY moved to table the amendment.</w:t>
      </w:r>
    </w:p>
    <w:p w:rsidR="00B1006F" w:rsidRDefault="00B1006F" w:rsidP="00B1006F"/>
    <w:p w:rsidR="00B1006F" w:rsidRDefault="00B1006F" w:rsidP="00B1006F">
      <w:r>
        <w:t>Rep. COBB-HUNTER demanded the yeas and nays which were taken, resulting as follows:</w:t>
      </w:r>
    </w:p>
    <w:p w:rsidR="00B1006F" w:rsidRDefault="00B1006F" w:rsidP="00B1006F">
      <w:pPr>
        <w:jc w:val="center"/>
      </w:pPr>
      <w:bookmarkStart w:id="49" w:name="vote_start125"/>
      <w:bookmarkEnd w:id="49"/>
      <w:r>
        <w:t>Yeas 75; Nays 24</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Allison</w:t>
            </w:r>
          </w:p>
        </w:tc>
        <w:tc>
          <w:tcPr>
            <w:tcW w:w="2179" w:type="dxa"/>
            <w:shd w:val="clear" w:color="auto" w:fill="auto"/>
          </w:tcPr>
          <w:p w:rsidR="00B1006F" w:rsidRPr="00B1006F" w:rsidRDefault="00B1006F" w:rsidP="00B1006F">
            <w:pPr>
              <w:keepNext/>
              <w:ind w:firstLine="0"/>
            </w:pPr>
            <w:r>
              <w:t>Anthony</w:t>
            </w:r>
          </w:p>
        </w:tc>
        <w:tc>
          <w:tcPr>
            <w:tcW w:w="2180" w:type="dxa"/>
            <w:shd w:val="clear" w:color="auto" w:fill="auto"/>
          </w:tcPr>
          <w:p w:rsidR="00B1006F" w:rsidRPr="00B1006F" w:rsidRDefault="00B1006F" w:rsidP="00B1006F">
            <w:pPr>
              <w:keepNext/>
              <w:ind w:firstLine="0"/>
            </w:pPr>
            <w:r>
              <w:t>Atwater</w:t>
            </w:r>
          </w:p>
        </w:tc>
      </w:tr>
      <w:tr w:rsidR="00B1006F" w:rsidRPr="00B1006F" w:rsidTr="00B1006F">
        <w:tc>
          <w:tcPr>
            <w:tcW w:w="2179" w:type="dxa"/>
            <w:shd w:val="clear" w:color="auto" w:fill="auto"/>
          </w:tcPr>
          <w:p w:rsidR="00B1006F" w:rsidRPr="00B1006F" w:rsidRDefault="00B1006F" w:rsidP="00B1006F">
            <w:pPr>
              <w:ind w:firstLine="0"/>
            </w:pPr>
            <w:r>
              <w:t>Ballentine</w:t>
            </w:r>
          </w:p>
        </w:tc>
        <w:tc>
          <w:tcPr>
            <w:tcW w:w="2179" w:type="dxa"/>
            <w:shd w:val="clear" w:color="auto" w:fill="auto"/>
          </w:tcPr>
          <w:p w:rsidR="00B1006F" w:rsidRPr="00B1006F" w:rsidRDefault="00B1006F" w:rsidP="00B1006F">
            <w:pPr>
              <w:ind w:firstLine="0"/>
            </w:pPr>
            <w:r>
              <w:t>Bedingfield</w:t>
            </w:r>
          </w:p>
        </w:tc>
        <w:tc>
          <w:tcPr>
            <w:tcW w:w="2180" w:type="dxa"/>
            <w:shd w:val="clear" w:color="auto" w:fill="auto"/>
          </w:tcPr>
          <w:p w:rsidR="00B1006F" w:rsidRPr="00B1006F" w:rsidRDefault="00B1006F" w:rsidP="00B1006F">
            <w:pPr>
              <w:ind w:firstLine="0"/>
            </w:pPr>
            <w:r>
              <w:t>Bingham</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G. A. Brown</w:t>
            </w:r>
          </w:p>
        </w:tc>
        <w:tc>
          <w:tcPr>
            <w:tcW w:w="2179" w:type="dxa"/>
            <w:shd w:val="clear" w:color="auto" w:fill="auto"/>
          </w:tcPr>
          <w:p w:rsidR="00B1006F" w:rsidRPr="00B1006F" w:rsidRDefault="00B1006F" w:rsidP="00B1006F">
            <w:pPr>
              <w:ind w:firstLine="0"/>
            </w:pPr>
            <w:r>
              <w:t>Burns</w:t>
            </w:r>
          </w:p>
        </w:tc>
        <w:tc>
          <w:tcPr>
            <w:tcW w:w="2180" w:type="dxa"/>
            <w:shd w:val="clear" w:color="auto" w:fill="auto"/>
          </w:tcPr>
          <w:p w:rsidR="00B1006F" w:rsidRPr="00B1006F" w:rsidRDefault="00B1006F" w:rsidP="00B1006F">
            <w:pPr>
              <w:ind w:firstLine="0"/>
            </w:pPr>
            <w:r>
              <w:t>Chumley</w:t>
            </w:r>
          </w:p>
        </w:tc>
      </w:tr>
      <w:tr w:rsidR="00B1006F" w:rsidRPr="00B1006F" w:rsidTr="00B1006F">
        <w:tc>
          <w:tcPr>
            <w:tcW w:w="2179" w:type="dxa"/>
            <w:shd w:val="clear" w:color="auto" w:fill="auto"/>
          </w:tcPr>
          <w:p w:rsidR="00B1006F" w:rsidRPr="00B1006F" w:rsidRDefault="00B1006F" w:rsidP="00B1006F">
            <w:pPr>
              <w:ind w:firstLine="0"/>
            </w:pPr>
            <w:r>
              <w:t>Clary</w:t>
            </w:r>
          </w:p>
        </w:tc>
        <w:tc>
          <w:tcPr>
            <w:tcW w:w="2179" w:type="dxa"/>
            <w:shd w:val="clear" w:color="auto" w:fill="auto"/>
          </w:tcPr>
          <w:p w:rsidR="00B1006F" w:rsidRPr="00B1006F" w:rsidRDefault="00B1006F" w:rsidP="00B1006F">
            <w:pPr>
              <w:ind w:firstLine="0"/>
            </w:pPr>
            <w:r>
              <w:t>Clemmons</w:t>
            </w:r>
          </w:p>
        </w:tc>
        <w:tc>
          <w:tcPr>
            <w:tcW w:w="2180" w:type="dxa"/>
            <w:shd w:val="clear" w:color="auto" w:fill="auto"/>
          </w:tcPr>
          <w:p w:rsidR="00B1006F" w:rsidRPr="00B1006F" w:rsidRDefault="00B1006F" w:rsidP="00B1006F">
            <w:pPr>
              <w:ind w:firstLine="0"/>
            </w:pPr>
            <w:r>
              <w:t>Cole</w:t>
            </w:r>
          </w:p>
        </w:tc>
      </w:tr>
      <w:tr w:rsidR="00B1006F" w:rsidRPr="00B1006F" w:rsidTr="00B1006F">
        <w:tc>
          <w:tcPr>
            <w:tcW w:w="2179" w:type="dxa"/>
            <w:shd w:val="clear" w:color="auto" w:fill="auto"/>
          </w:tcPr>
          <w:p w:rsidR="00B1006F" w:rsidRPr="00B1006F" w:rsidRDefault="00B1006F" w:rsidP="00B1006F">
            <w:pPr>
              <w:ind w:firstLine="0"/>
            </w:pPr>
            <w:r>
              <w:t>Corley</w:t>
            </w:r>
          </w:p>
        </w:tc>
        <w:tc>
          <w:tcPr>
            <w:tcW w:w="2179" w:type="dxa"/>
            <w:shd w:val="clear" w:color="auto" w:fill="auto"/>
          </w:tcPr>
          <w:p w:rsidR="00B1006F" w:rsidRPr="00B1006F" w:rsidRDefault="00B1006F" w:rsidP="00B1006F">
            <w:pPr>
              <w:ind w:firstLine="0"/>
            </w:pPr>
            <w:r>
              <w:t>H. A. Crawford</w:t>
            </w:r>
          </w:p>
        </w:tc>
        <w:tc>
          <w:tcPr>
            <w:tcW w:w="2180" w:type="dxa"/>
            <w:shd w:val="clear" w:color="auto" w:fill="auto"/>
          </w:tcPr>
          <w:p w:rsidR="00B1006F" w:rsidRPr="00B1006F" w:rsidRDefault="00B1006F" w:rsidP="00B1006F">
            <w:pPr>
              <w:ind w:firstLine="0"/>
            </w:pPr>
            <w:r>
              <w:t>Crosby</w:t>
            </w:r>
          </w:p>
        </w:tc>
      </w:tr>
      <w:tr w:rsidR="00B1006F" w:rsidRPr="00B1006F" w:rsidTr="00B1006F">
        <w:tc>
          <w:tcPr>
            <w:tcW w:w="2179" w:type="dxa"/>
            <w:shd w:val="clear" w:color="auto" w:fill="auto"/>
          </w:tcPr>
          <w:p w:rsidR="00B1006F" w:rsidRPr="00B1006F" w:rsidRDefault="00B1006F" w:rsidP="00B1006F">
            <w:pPr>
              <w:ind w:firstLine="0"/>
            </w:pPr>
            <w:r>
              <w:t>Daning</w:t>
            </w:r>
          </w:p>
        </w:tc>
        <w:tc>
          <w:tcPr>
            <w:tcW w:w="2179" w:type="dxa"/>
            <w:shd w:val="clear" w:color="auto" w:fill="auto"/>
          </w:tcPr>
          <w:p w:rsidR="00B1006F" w:rsidRPr="00B1006F" w:rsidRDefault="00B1006F" w:rsidP="00B1006F">
            <w:pPr>
              <w:ind w:firstLine="0"/>
            </w:pPr>
            <w:r>
              <w:t>Delleney</w:t>
            </w:r>
          </w:p>
        </w:tc>
        <w:tc>
          <w:tcPr>
            <w:tcW w:w="2180" w:type="dxa"/>
            <w:shd w:val="clear" w:color="auto" w:fill="auto"/>
          </w:tcPr>
          <w:p w:rsidR="00B1006F" w:rsidRPr="00B1006F" w:rsidRDefault="00B1006F" w:rsidP="00B1006F">
            <w:pPr>
              <w:ind w:firstLine="0"/>
            </w:pPr>
            <w:r>
              <w:t>Douglas</w:t>
            </w:r>
          </w:p>
        </w:tc>
      </w:tr>
      <w:tr w:rsidR="00B1006F" w:rsidRPr="00B1006F" w:rsidTr="00B1006F">
        <w:tc>
          <w:tcPr>
            <w:tcW w:w="2179" w:type="dxa"/>
            <w:shd w:val="clear" w:color="auto" w:fill="auto"/>
          </w:tcPr>
          <w:p w:rsidR="00B1006F" w:rsidRPr="00B1006F" w:rsidRDefault="00B1006F" w:rsidP="00B1006F">
            <w:pPr>
              <w:ind w:firstLine="0"/>
            </w:pPr>
            <w:r>
              <w:t>Duckworth</w:t>
            </w:r>
          </w:p>
        </w:tc>
        <w:tc>
          <w:tcPr>
            <w:tcW w:w="2179" w:type="dxa"/>
            <w:shd w:val="clear" w:color="auto" w:fill="auto"/>
          </w:tcPr>
          <w:p w:rsidR="00B1006F" w:rsidRPr="00B1006F" w:rsidRDefault="00B1006F" w:rsidP="00B1006F">
            <w:pPr>
              <w:ind w:firstLine="0"/>
            </w:pPr>
            <w:r>
              <w:t>Erickson</w:t>
            </w:r>
          </w:p>
        </w:tc>
        <w:tc>
          <w:tcPr>
            <w:tcW w:w="2180" w:type="dxa"/>
            <w:shd w:val="clear" w:color="auto" w:fill="auto"/>
          </w:tcPr>
          <w:p w:rsidR="00B1006F" w:rsidRPr="00B1006F" w:rsidRDefault="00B1006F" w:rsidP="00B1006F">
            <w:pPr>
              <w:ind w:firstLine="0"/>
            </w:pPr>
            <w:r>
              <w:t>Felder</w:t>
            </w:r>
          </w:p>
        </w:tc>
      </w:tr>
      <w:tr w:rsidR="00B1006F" w:rsidRPr="00B1006F" w:rsidTr="00B1006F">
        <w:tc>
          <w:tcPr>
            <w:tcW w:w="2179" w:type="dxa"/>
            <w:shd w:val="clear" w:color="auto" w:fill="auto"/>
          </w:tcPr>
          <w:p w:rsidR="00B1006F" w:rsidRPr="00B1006F" w:rsidRDefault="00B1006F" w:rsidP="00B1006F">
            <w:pPr>
              <w:ind w:firstLine="0"/>
            </w:pPr>
            <w:r>
              <w:t>Finlay</w:t>
            </w:r>
          </w:p>
        </w:tc>
        <w:tc>
          <w:tcPr>
            <w:tcW w:w="2179" w:type="dxa"/>
            <w:shd w:val="clear" w:color="auto" w:fill="auto"/>
          </w:tcPr>
          <w:p w:rsidR="00B1006F" w:rsidRPr="00B1006F" w:rsidRDefault="00B1006F" w:rsidP="00B1006F">
            <w:pPr>
              <w:ind w:firstLine="0"/>
            </w:pPr>
            <w:r>
              <w:t>Forrester</w:t>
            </w:r>
          </w:p>
        </w:tc>
        <w:tc>
          <w:tcPr>
            <w:tcW w:w="2180" w:type="dxa"/>
            <w:shd w:val="clear" w:color="auto" w:fill="auto"/>
          </w:tcPr>
          <w:p w:rsidR="00B1006F" w:rsidRPr="00B1006F" w:rsidRDefault="00B1006F" w:rsidP="00B1006F">
            <w:pPr>
              <w:ind w:firstLine="0"/>
            </w:pPr>
            <w:r>
              <w:t>Gagnon</w:t>
            </w:r>
          </w:p>
        </w:tc>
      </w:tr>
      <w:tr w:rsidR="00B1006F" w:rsidRPr="00B1006F" w:rsidTr="00B1006F">
        <w:tc>
          <w:tcPr>
            <w:tcW w:w="2179" w:type="dxa"/>
            <w:shd w:val="clear" w:color="auto" w:fill="auto"/>
          </w:tcPr>
          <w:p w:rsidR="00B1006F" w:rsidRPr="00B1006F" w:rsidRDefault="00B1006F" w:rsidP="00B1006F">
            <w:pPr>
              <w:ind w:firstLine="0"/>
            </w:pPr>
            <w:r>
              <w:t>Gambrell</w:t>
            </w:r>
          </w:p>
        </w:tc>
        <w:tc>
          <w:tcPr>
            <w:tcW w:w="2179" w:type="dxa"/>
            <w:shd w:val="clear" w:color="auto" w:fill="auto"/>
          </w:tcPr>
          <w:p w:rsidR="00B1006F" w:rsidRPr="00B1006F" w:rsidRDefault="00B1006F" w:rsidP="00B1006F">
            <w:pPr>
              <w:ind w:firstLine="0"/>
            </w:pPr>
            <w:r>
              <w:t>Goldfinch</w:t>
            </w:r>
          </w:p>
        </w:tc>
        <w:tc>
          <w:tcPr>
            <w:tcW w:w="2180" w:type="dxa"/>
            <w:shd w:val="clear" w:color="auto" w:fill="auto"/>
          </w:tcPr>
          <w:p w:rsidR="00B1006F" w:rsidRPr="00B1006F" w:rsidRDefault="00B1006F" w:rsidP="00B1006F">
            <w:pPr>
              <w:ind w:firstLine="0"/>
            </w:pPr>
            <w:r>
              <w:t>Hamilton</w:t>
            </w:r>
          </w:p>
        </w:tc>
      </w:tr>
      <w:tr w:rsidR="00B1006F" w:rsidRPr="00B1006F" w:rsidTr="00B1006F">
        <w:tc>
          <w:tcPr>
            <w:tcW w:w="2179" w:type="dxa"/>
            <w:shd w:val="clear" w:color="auto" w:fill="auto"/>
          </w:tcPr>
          <w:p w:rsidR="00B1006F" w:rsidRPr="00B1006F" w:rsidRDefault="00B1006F" w:rsidP="00B1006F">
            <w:pPr>
              <w:ind w:firstLine="0"/>
            </w:pPr>
            <w:r>
              <w:t>Hardee</w:t>
            </w:r>
          </w:p>
        </w:tc>
        <w:tc>
          <w:tcPr>
            <w:tcW w:w="2179" w:type="dxa"/>
            <w:shd w:val="clear" w:color="auto" w:fill="auto"/>
          </w:tcPr>
          <w:p w:rsidR="00B1006F" w:rsidRPr="00B1006F" w:rsidRDefault="00B1006F" w:rsidP="00B1006F">
            <w:pPr>
              <w:ind w:firstLine="0"/>
            </w:pPr>
            <w:r>
              <w:t>Hayes</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Herbkersman</w:t>
            </w:r>
          </w:p>
        </w:tc>
        <w:tc>
          <w:tcPr>
            <w:tcW w:w="2179" w:type="dxa"/>
            <w:shd w:val="clear" w:color="auto" w:fill="auto"/>
          </w:tcPr>
          <w:p w:rsidR="00B1006F" w:rsidRPr="00B1006F" w:rsidRDefault="00B1006F" w:rsidP="00B1006F">
            <w:pPr>
              <w:ind w:firstLine="0"/>
            </w:pPr>
            <w:r>
              <w:t>Hicks</w:t>
            </w:r>
          </w:p>
        </w:tc>
        <w:tc>
          <w:tcPr>
            <w:tcW w:w="2180" w:type="dxa"/>
            <w:shd w:val="clear" w:color="auto" w:fill="auto"/>
          </w:tcPr>
          <w:p w:rsidR="00B1006F" w:rsidRPr="00B1006F" w:rsidRDefault="00B1006F" w:rsidP="00B1006F">
            <w:pPr>
              <w:ind w:firstLine="0"/>
            </w:pPr>
            <w:r>
              <w:t>Hill</w:t>
            </w:r>
          </w:p>
        </w:tc>
      </w:tr>
      <w:tr w:rsidR="00B1006F" w:rsidRPr="00B1006F" w:rsidTr="00B1006F">
        <w:tc>
          <w:tcPr>
            <w:tcW w:w="2179" w:type="dxa"/>
            <w:shd w:val="clear" w:color="auto" w:fill="auto"/>
          </w:tcPr>
          <w:p w:rsidR="00B1006F" w:rsidRPr="00B1006F" w:rsidRDefault="00B1006F" w:rsidP="00B1006F">
            <w:pPr>
              <w:ind w:firstLine="0"/>
            </w:pPr>
            <w:r>
              <w:t>Hiott</w:t>
            </w:r>
          </w:p>
        </w:tc>
        <w:tc>
          <w:tcPr>
            <w:tcW w:w="2179" w:type="dxa"/>
            <w:shd w:val="clear" w:color="auto" w:fill="auto"/>
          </w:tcPr>
          <w:p w:rsidR="00B1006F" w:rsidRPr="00B1006F" w:rsidRDefault="00B1006F" w:rsidP="00B1006F">
            <w:pPr>
              <w:ind w:firstLine="0"/>
            </w:pPr>
            <w:r>
              <w:t>Hixon</w:t>
            </w:r>
          </w:p>
        </w:tc>
        <w:tc>
          <w:tcPr>
            <w:tcW w:w="2180" w:type="dxa"/>
            <w:shd w:val="clear" w:color="auto" w:fill="auto"/>
          </w:tcPr>
          <w:p w:rsidR="00B1006F" w:rsidRPr="00B1006F" w:rsidRDefault="00B1006F" w:rsidP="00B1006F">
            <w:pPr>
              <w:ind w:firstLine="0"/>
            </w:pPr>
            <w:r>
              <w:t>Huggins</w:t>
            </w:r>
          </w:p>
        </w:tc>
      </w:tr>
      <w:tr w:rsidR="00B1006F" w:rsidRPr="00B1006F" w:rsidTr="00B1006F">
        <w:tc>
          <w:tcPr>
            <w:tcW w:w="2179" w:type="dxa"/>
            <w:shd w:val="clear" w:color="auto" w:fill="auto"/>
          </w:tcPr>
          <w:p w:rsidR="00B1006F" w:rsidRPr="00B1006F" w:rsidRDefault="00B1006F" w:rsidP="00B1006F">
            <w:pPr>
              <w:ind w:firstLine="0"/>
            </w:pPr>
            <w:r>
              <w:t>Johnson</w:t>
            </w:r>
          </w:p>
        </w:tc>
        <w:tc>
          <w:tcPr>
            <w:tcW w:w="2179" w:type="dxa"/>
            <w:shd w:val="clear" w:color="auto" w:fill="auto"/>
          </w:tcPr>
          <w:p w:rsidR="00B1006F" w:rsidRPr="00B1006F" w:rsidRDefault="00B1006F" w:rsidP="00B1006F">
            <w:pPr>
              <w:ind w:firstLine="0"/>
            </w:pPr>
            <w:r>
              <w:t>Jordan</w:t>
            </w:r>
          </w:p>
        </w:tc>
        <w:tc>
          <w:tcPr>
            <w:tcW w:w="2180" w:type="dxa"/>
            <w:shd w:val="clear" w:color="auto" w:fill="auto"/>
          </w:tcPr>
          <w:p w:rsidR="00B1006F" w:rsidRPr="00B1006F" w:rsidRDefault="00B1006F" w:rsidP="00B1006F">
            <w:pPr>
              <w:ind w:firstLine="0"/>
            </w:pPr>
            <w:r>
              <w:t>Kennedy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Limehouse</w:t>
            </w:r>
          </w:p>
        </w:tc>
        <w:tc>
          <w:tcPr>
            <w:tcW w:w="2180" w:type="dxa"/>
            <w:shd w:val="clear" w:color="auto" w:fill="auto"/>
          </w:tcPr>
          <w:p w:rsidR="00B1006F" w:rsidRPr="00B1006F" w:rsidRDefault="00B1006F" w:rsidP="00B1006F">
            <w:pPr>
              <w:ind w:firstLine="0"/>
            </w:pPr>
            <w:r>
              <w:t>Loftis</w:t>
            </w:r>
          </w:p>
        </w:tc>
      </w:tr>
      <w:tr w:rsidR="00B1006F" w:rsidRPr="00B1006F" w:rsidTr="00B1006F">
        <w:tc>
          <w:tcPr>
            <w:tcW w:w="2179" w:type="dxa"/>
            <w:shd w:val="clear" w:color="auto" w:fill="auto"/>
          </w:tcPr>
          <w:p w:rsidR="00B1006F" w:rsidRPr="00B1006F" w:rsidRDefault="00B1006F" w:rsidP="00B1006F">
            <w:pPr>
              <w:ind w:firstLine="0"/>
            </w:pPr>
            <w:r>
              <w:t>Long</w:t>
            </w:r>
          </w:p>
        </w:tc>
        <w:tc>
          <w:tcPr>
            <w:tcW w:w="2179" w:type="dxa"/>
            <w:shd w:val="clear" w:color="auto" w:fill="auto"/>
          </w:tcPr>
          <w:p w:rsidR="00B1006F" w:rsidRPr="00B1006F" w:rsidRDefault="00B1006F" w:rsidP="00B1006F">
            <w:pPr>
              <w:ind w:firstLine="0"/>
            </w:pPr>
            <w:r>
              <w:t>Lowe</w:t>
            </w:r>
          </w:p>
        </w:tc>
        <w:tc>
          <w:tcPr>
            <w:tcW w:w="2180" w:type="dxa"/>
            <w:shd w:val="clear" w:color="auto" w:fill="auto"/>
          </w:tcPr>
          <w:p w:rsidR="00B1006F" w:rsidRPr="00B1006F" w:rsidRDefault="00B1006F" w:rsidP="00B1006F">
            <w:pPr>
              <w:ind w:firstLine="0"/>
            </w:pPr>
            <w:r>
              <w:t>Lucas</w:t>
            </w:r>
          </w:p>
        </w:tc>
      </w:tr>
      <w:tr w:rsidR="00B1006F" w:rsidRPr="00B1006F" w:rsidTr="00B1006F">
        <w:tc>
          <w:tcPr>
            <w:tcW w:w="2179" w:type="dxa"/>
            <w:shd w:val="clear" w:color="auto" w:fill="auto"/>
          </w:tcPr>
          <w:p w:rsidR="00B1006F" w:rsidRPr="00B1006F" w:rsidRDefault="00B1006F" w:rsidP="00B1006F">
            <w:pPr>
              <w:ind w:firstLine="0"/>
            </w:pPr>
            <w:r>
              <w:t>McCoy</w:t>
            </w:r>
          </w:p>
        </w:tc>
        <w:tc>
          <w:tcPr>
            <w:tcW w:w="2179" w:type="dxa"/>
            <w:shd w:val="clear" w:color="auto" w:fill="auto"/>
          </w:tcPr>
          <w:p w:rsidR="00B1006F" w:rsidRPr="00B1006F" w:rsidRDefault="00B1006F" w:rsidP="00B1006F">
            <w:pPr>
              <w:ind w:firstLine="0"/>
            </w:pPr>
            <w:r>
              <w:t>McEachern</w:t>
            </w:r>
          </w:p>
        </w:tc>
        <w:tc>
          <w:tcPr>
            <w:tcW w:w="2180" w:type="dxa"/>
            <w:shd w:val="clear" w:color="auto" w:fill="auto"/>
          </w:tcPr>
          <w:p w:rsidR="00B1006F" w:rsidRPr="00B1006F" w:rsidRDefault="00B1006F" w:rsidP="00B1006F">
            <w:pPr>
              <w:ind w:firstLine="0"/>
            </w:pPr>
            <w:r>
              <w:t>Merrill</w:t>
            </w:r>
          </w:p>
        </w:tc>
      </w:tr>
      <w:tr w:rsidR="00B1006F" w:rsidRPr="00B1006F" w:rsidTr="00B1006F">
        <w:tc>
          <w:tcPr>
            <w:tcW w:w="2179" w:type="dxa"/>
            <w:shd w:val="clear" w:color="auto" w:fill="auto"/>
          </w:tcPr>
          <w:p w:rsidR="00B1006F" w:rsidRPr="00B1006F" w:rsidRDefault="00B1006F" w:rsidP="00B1006F">
            <w:pPr>
              <w:ind w:firstLine="0"/>
            </w:pPr>
            <w:r>
              <w:t>D. C. Moss</w:t>
            </w:r>
          </w:p>
        </w:tc>
        <w:tc>
          <w:tcPr>
            <w:tcW w:w="2179" w:type="dxa"/>
            <w:shd w:val="clear" w:color="auto" w:fill="auto"/>
          </w:tcPr>
          <w:p w:rsidR="00B1006F" w:rsidRPr="00B1006F" w:rsidRDefault="00B1006F" w:rsidP="00B1006F">
            <w:pPr>
              <w:ind w:firstLine="0"/>
            </w:pPr>
            <w:r>
              <w:t>Nanney</w:t>
            </w:r>
          </w:p>
        </w:tc>
        <w:tc>
          <w:tcPr>
            <w:tcW w:w="2180" w:type="dxa"/>
            <w:shd w:val="clear" w:color="auto" w:fill="auto"/>
          </w:tcPr>
          <w:p w:rsidR="00B1006F" w:rsidRPr="00B1006F" w:rsidRDefault="00B1006F" w:rsidP="00B1006F">
            <w:pPr>
              <w:ind w:firstLine="0"/>
            </w:pPr>
            <w:r>
              <w:t>Norman</w:t>
            </w:r>
          </w:p>
        </w:tc>
      </w:tr>
      <w:tr w:rsidR="00B1006F" w:rsidRPr="00B1006F" w:rsidTr="00B1006F">
        <w:tc>
          <w:tcPr>
            <w:tcW w:w="2179" w:type="dxa"/>
            <w:shd w:val="clear" w:color="auto" w:fill="auto"/>
          </w:tcPr>
          <w:p w:rsidR="00B1006F" w:rsidRPr="00B1006F" w:rsidRDefault="00B1006F" w:rsidP="00B1006F">
            <w:pPr>
              <w:ind w:firstLine="0"/>
            </w:pPr>
            <w:r>
              <w:t>Pitts</w:t>
            </w:r>
          </w:p>
        </w:tc>
        <w:tc>
          <w:tcPr>
            <w:tcW w:w="2179" w:type="dxa"/>
            <w:shd w:val="clear" w:color="auto" w:fill="auto"/>
          </w:tcPr>
          <w:p w:rsidR="00B1006F" w:rsidRPr="00B1006F" w:rsidRDefault="00B1006F" w:rsidP="00B1006F">
            <w:pPr>
              <w:ind w:firstLine="0"/>
            </w:pPr>
            <w:r>
              <w:t>Putnam</w:t>
            </w:r>
          </w:p>
        </w:tc>
        <w:tc>
          <w:tcPr>
            <w:tcW w:w="2180" w:type="dxa"/>
            <w:shd w:val="clear" w:color="auto" w:fill="auto"/>
          </w:tcPr>
          <w:p w:rsidR="00B1006F" w:rsidRPr="00B1006F" w:rsidRDefault="00B1006F" w:rsidP="00B1006F">
            <w:pPr>
              <w:ind w:firstLine="0"/>
            </w:pPr>
            <w:r>
              <w:t>Quinn</w:t>
            </w:r>
          </w:p>
        </w:tc>
      </w:tr>
      <w:tr w:rsidR="00B1006F" w:rsidRPr="00B1006F" w:rsidTr="00B1006F">
        <w:tc>
          <w:tcPr>
            <w:tcW w:w="2179" w:type="dxa"/>
            <w:shd w:val="clear" w:color="auto" w:fill="auto"/>
          </w:tcPr>
          <w:p w:rsidR="00B1006F" w:rsidRPr="00B1006F" w:rsidRDefault="00B1006F" w:rsidP="00B1006F">
            <w:pPr>
              <w:ind w:firstLine="0"/>
            </w:pPr>
            <w:r>
              <w:t>Riley</w:t>
            </w:r>
          </w:p>
        </w:tc>
        <w:tc>
          <w:tcPr>
            <w:tcW w:w="2179" w:type="dxa"/>
            <w:shd w:val="clear" w:color="auto" w:fill="auto"/>
          </w:tcPr>
          <w:p w:rsidR="00B1006F" w:rsidRPr="00B1006F" w:rsidRDefault="00B1006F" w:rsidP="00B1006F">
            <w:pPr>
              <w:ind w:firstLine="0"/>
            </w:pPr>
            <w:r>
              <w:t>Rivers</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Sandifer</w:t>
            </w:r>
          </w:p>
        </w:tc>
        <w:tc>
          <w:tcPr>
            <w:tcW w:w="2179" w:type="dxa"/>
            <w:shd w:val="clear" w:color="auto" w:fill="auto"/>
          </w:tcPr>
          <w:p w:rsidR="00B1006F" w:rsidRPr="00B1006F" w:rsidRDefault="00B1006F" w:rsidP="00B1006F">
            <w:pPr>
              <w:ind w:firstLine="0"/>
            </w:pPr>
            <w:r>
              <w:t>Simrill</w:t>
            </w:r>
          </w:p>
        </w:tc>
        <w:tc>
          <w:tcPr>
            <w:tcW w:w="2180" w:type="dxa"/>
            <w:shd w:val="clear" w:color="auto" w:fill="auto"/>
          </w:tcPr>
          <w:p w:rsidR="00B1006F" w:rsidRPr="00B1006F" w:rsidRDefault="00B1006F" w:rsidP="00B1006F">
            <w:pPr>
              <w:ind w:firstLine="0"/>
            </w:pPr>
            <w:r>
              <w:t>G. M. Smith</w:t>
            </w:r>
          </w:p>
        </w:tc>
      </w:tr>
      <w:tr w:rsidR="00B1006F" w:rsidRPr="00B1006F" w:rsidTr="00B1006F">
        <w:tc>
          <w:tcPr>
            <w:tcW w:w="2179" w:type="dxa"/>
            <w:shd w:val="clear" w:color="auto" w:fill="auto"/>
          </w:tcPr>
          <w:p w:rsidR="00B1006F" w:rsidRPr="00B1006F" w:rsidRDefault="00B1006F" w:rsidP="00B1006F">
            <w:pPr>
              <w:ind w:firstLine="0"/>
            </w:pPr>
            <w:r>
              <w:t>G. R. Smith</w:t>
            </w:r>
          </w:p>
        </w:tc>
        <w:tc>
          <w:tcPr>
            <w:tcW w:w="2179" w:type="dxa"/>
            <w:shd w:val="clear" w:color="auto" w:fill="auto"/>
          </w:tcPr>
          <w:p w:rsidR="00B1006F" w:rsidRPr="00B1006F" w:rsidRDefault="00B1006F" w:rsidP="00B1006F">
            <w:pPr>
              <w:ind w:firstLine="0"/>
            </w:pPr>
            <w:r>
              <w:t>Sottile</w:t>
            </w:r>
          </w:p>
        </w:tc>
        <w:tc>
          <w:tcPr>
            <w:tcW w:w="2180" w:type="dxa"/>
            <w:shd w:val="clear" w:color="auto" w:fill="auto"/>
          </w:tcPr>
          <w:p w:rsidR="00B1006F" w:rsidRPr="00B1006F" w:rsidRDefault="00B1006F" w:rsidP="00B1006F">
            <w:pPr>
              <w:ind w:firstLine="0"/>
            </w:pPr>
            <w:r>
              <w:t>Southard</w:t>
            </w:r>
          </w:p>
        </w:tc>
      </w:tr>
      <w:tr w:rsidR="00B1006F" w:rsidRPr="00B1006F" w:rsidTr="00B1006F">
        <w:tc>
          <w:tcPr>
            <w:tcW w:w="2179" w:type="dxa"/>
            <w:shd w:val="clear" w:color="auto" w:fill="auto"/>
          </w:tcPr>
          <w:p w:rsidR="00B1006F" w:rsidRPr="00B1006F" w:rsidRDefault="00B1006F" w:rsidP="00B1006F">
            <w:pPr>
              <w:ind w:firstLine="0"/>
            </w:pPr>
            <w:r>
              <w:t>Spires</w:t>
            </w:r>
          </w:p>
        </w:tc>
        <w:tc>
          <w:tcPr>
            <w:tcW w:w="2179" w:type="dxa"/>
            <w:shd w:val="clear" w:color="auto" w:fill="auto"/>
          </w:tcPr>
          <w:p w:rsidR="00B1006F" w:rsidRPr="00B1006F" w:rsidRDefault="00B1006F" w:rsidP="00B1006F">
            <w:pPr>
              <w:ind w:firstLine="0"/>
            </w:pPr>
            <w:r>
              <w:t>Stringer</w:t>
            </w:r>
          </w:p>
        </w:tc>
        <w:tc>
          <w:tcPr>
            <w:tcW w:w="2180" w:type="dxa"/>
            <w:shd w:val="clear" w:color="auto" w:fill="auto"/>
          </w:tcPr>
          <w:p w:rsidR="00B1006F" w:rsidRPr="00B1006F" w:rsidRDefault="00B1006F" w:rsidP="00B1006F">
            <w:pPr>
              <w:ind w:firstLine="0"/>
            </w:pPr>
            <w:r>
              <w:t>Tallon</w:t>
            </w:r>
          </w:p>
        </w:tc>
      </w:tr>
      <w:tr w:rsidR="00B1006F" w:rsidRPr="00B1006F" w:rsidTr="00B1006F">
        <w:tc>
          <w:tcPr>
            <w:tcW w:w="2179" w:type="dxa"/>
            <w:shd w:val="clear" w:color="auto" w:fill="auto"/>
          </w:tcPr>
          <w:p w:rsidR="00B1006F" w:rsidRPr="00B1006F" w:rsidRDefault="00B1006F" w:rsidP="00B1006F">
            <w:pPr>
              <w:keepNext/>
              <w:ind w:firstLine="0"/>
            </w:pPr>
            <w:r>
              <w:t>Taylor</w:t>
            </w:r>
          </w:p>
        </w:tc>
        <w:tc>
          <w:tcPr>
            <w:tcW w:w="2179" w:type="dxa"/>
            <w:shd w:val="clear" w:color="auto" w:fill="auto"/>
          </w:tcPr>
          <w:p w:rsidR="00B1006F" w:rsidRPr="00B1006F" w:rsidRDefault="00B1006F" w:rsidP="00B1006F">
            <w:pPr>
              <w:keepNext/>
              <w:ind w:firstLine="0"/>
            </w:pPr>
            <w:r>
              <w:t>Thayer</w:t>
            </w:r>
          </w:p>
        </w:tc>
        <w:tc>
          <w:tcPr>
            <w:tcW w:w="2180" w:type="dxa"/>
            <w:shd w:val="clear" w:color="auto" w:fill="auto"/>
          </w:tcPr>
          <w:p w:rsidR="00B1006F" w:rsidRPr="00B1006F" w:rsidRDefault="00B1006F" w:rsidP="00B1006F">
            <w:pPr>
              <w:keepNext/>
              <w:ind w:firstLine="0"/>
            </w:pPr>
            <w:r>
              <w:t>Toole</w:t>
            </w:r>
          </w:p>
        </w:tc>
      </w:tr>
      <w:tr w:rsidR="00B1006F" w:rsidRPr="00B1006F" w:rsidTr="00B1006F">
        <w:tc>
          <w:tcPr>
            <w:tcW w:w="2179" w:type="dxa"/>
            <w:shd w:val="clear" w:color="auto" w:fill="auto"/>
          </w:tcPr>
          <w:p w:rsidR="00B1006F" w:rsidRPr="00B1006F" w:rsidRDefault="00B1006F" w:rsidP="00B1006F">
            <w:pPr>
              <w:keepNext/>
              <w:ind w:firstLine="0"/>
            </w:pPr>
            <w:r>
              <w:t>Wells</w:t>
            </w:r>
          </w:p>
        </w:tc>
        <w:tc>
          <w:tcPr>
            <w:tcW w:w="2179" w:type="dxa"/>
            <w:shd w:val="clear" w:color="auto" w:fill="auto"/>
          </w:tcPr>
          <w:p w:rsidR="00B1006F" w:rsidRPr="00B1006F" w:rsidRDefault="00B1006F" w:rsidP="00B1006F">
            <w:pPr>
              <w:keepNext/>
              <w:ind w:firstLine="0"/>
            </w:pPr>
            <w:r>
              <w:t>Whitmire</w:t>
            </w:r>
          </w:p>
        </w:tc>
        <w:tc>
          <w:tcPr>
            <w:tcW w:w="2180" w:type="dxa"/>
            <w:shd w:val="clear" w:color="auto" w:fill="auto"/>
          </w:tcPr>
          <w:p w:rsidR="00B1006F" w:rsidRPr="00B1006F" w:rsidRDefault="00B1006F" w:rsidP="00B1006F">
            <w:pPr>
              <w:keepNext/>
              <w:ind w:firstLine="0"/>
            </w:pPr>
            <w:r>
              <w:t>Willis</w:t>
            </w:r>
          </w:p>
        </w:tc>
      </w:tr>
    </w:tbl>
    <w:p w:rsidR="00B1006F" w:rsidRDefault="00B1006F" w:rsidP="00B1006F"/>
    <w:p w:rsidR="00B1006F" w:rsidRDefault="00B1006F" w:rsidP="00B1006F">
      <w:pPr>
        <w:jc w:val="center"/>
        <w:rPr>
          <w:b/>
        </w:rPr>
      </w:pPr>
      <w:r w:rsidRPr="00B1006F">
        <w:rPr>
          <w:b/>
        </w:rPr>
        <w:t>Total--75</w:t>
      </w:r>
    </w:p>
    <w:p w:rsidR="00B1006F" w:rsidRDefault="00B1006F" w:rsidP="00B1006F">
      <w:pPr>
        <w:jc w:val="center"/>
        <w:rPr>
          <w:b/>
        </w:rPr>
      </w:pPr>
    </w:p>
    <w:p w:rsidR="00211A45" w:rsidRDefault="00211A45">
      <w:pPr>
        <w:ind w:firstLine="0"/>
        <w:jc w:val="left"/>
      </w:pPr>
      <w:r>
        <w:br w:type="page"/>
      </w: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Anderson</w:t>
            </w:r>
          </w:p>
        </w:tc>
        <w:tc>
          <w:tcPr>
            <w:tcW w:w="2180" w:type="dxa"/>
            <w:shd w:val="clear" w:color="auto" w:fill="auto"/>
          </w:tcPr>
          <w:p w:rsidR="00B1006F" w:rsidRPr="00B1006F" w:rsidRDefault="00B1006F" w:rsidP="00B1006F">
            <w:pPr>
              <w:keepNext/>
              <w:ind w:firstLine="0"/>
            </w:pPr>
            <w:r>
              <w:t>Bales</w:t>
            </w:r>
          </w:p>
        </w:tc>
      </w:tr>
      <w:tr w:rsidR="00B1006F" w:rsidRPr="00B1006F" w:rsidTr="00B1006F">
        <w:tc>
          <w:tcPr>
            <w:tcW w:w="2179" w:type="dxa"/>
            <w:shd w:val="clear" w:color="auto" w:fill="auto"/>
          </w:tcPr>
          <w:p w:rsidR="00B1006F" w:rsidRPr="00B1006F" w:rsidRDefault="00B1006F" w:rsidP="00B1006F">
            <w:pPr>
              <w:ind w:firstLine="0"/>
            </w:pPr>
            <w:r>
              <w:t>Bamberg</w:t>
            </w:r>
          </w:p>
        </w:tc>
        <w:tc>
          <w:tcPr>
            <w:tcW w:w="2179" w:type="dxa"/>
            <w:shd w:val="clear" w:color="auto" w:fill="auto"/>
          </w:tcPr>
          <w:p w:rsidR="00B1006F" w:rsidRPr="00B1006F" w:rsidRDefault="00B1006F" w:rsidP="00B1006F">
            <w:pPr>
              <w:ind w:firstLine="0"/>
            </w:pPr>
            <w:r>
              <w:t>Bernstein</w:t>
            </w:r>
          </w:p>
        </w:tc>
        <w:tc>
          <w:tcPr>
            <w:tcW w:w="2180" w:type="dxa"/>
            <w:shd w:val="clear" w:color="auto" w:fill="auto"/>
          </w:tcPr>
          <w:p w:rsidR="00B1006F" w:rsidRPr="00B1006F" w:rsidRDefault="00B1006F" w:rsidP="00B1006F">
            <w:pPr>
              <w:ind w:firstLine="0"/>
            </w:pPr>
            <w:r>
              <w:t>R. L. Brown</w:t>
            </w:r>
          </w:p>
        </w:tc>
      </w:tr>
      <w:tr w:rsidR="00B1006F" w:rsidRPr="00B1006F" w:rsidTr="00B1006F">
        <w:tc>
          <w:tcPr>
            <w:tcW w:w="2179" w:type="dxa"/>
            <w:shd w:val="clear" w:color="auto" w:fill="auto"/>
          </w:tcPr>
          <w:p w:rsidR="00B1006F" w:rsidRPr="00B1006F" w:rsidRDefault="00B1006F" w:rsidP="00B1006F">
            <w:pPr>
              <w:ind w:firstLine="0"/>
            </w:pPr>
            <w:r>
              <w:t>Clyburn</w:t>
            </w:r>
          </w:p>
        </w:tc>
        <w:tc>
          <w:tcPr>
            <w:tcW w:w="2179" w:type="dxa"/>
            <w:shd w:val="clear" w:color="auto" w:fill="auto"/>
          </w:tcPr>
          <w:p w:rsidR="00B1006F" w:rsidRPr="00B1006F" w:rsidRDefault="00B1006F" w:rsidP="00B1006F">
            <w:pPr>
              <w:ind w:firstLine="0"/>
            </w:pPr>
            <w:r>
              <w:t>Cobb-Hunter</w:t>
            </w:r>
          </w:p>
        </w:tc>
        <w:tc>
          <w:tcPr>
            <w:tcW w:w="2180" w:type="dxa"/>
            <w:shd w:val="clear" w:color="auto" w:fill="auto"/>
          </w:tcPr>
          <w:p w:rsidR="00B1006F" w:rsidRPr="00B1006F" w:rsidRDefault="00B1006F" w:rsidP="00B1006F">
            <w:pPr>
              <w:ind w:firstLine="0"/>
            </w:pPr>
            <w:r>
              <w:t>Dillard</w:t>
            </w:r>
          </w:p>
        </w:tc>
      </w:tr>
      <w:tr w:rsidR="00B1006F" w:rsidRPr="00B1006F" w:rsidTr="00B1006F">
        <w:tc>
          <w:tcPr>
            <w:tcW w:w="2179" w:type="dxa"/>
            <w:shd w:val="clear" w:color="auto" w:fill="auto"/>
          </w:tcPr>
          <w:p w:rsidR="00B1006F" w:rsidRPr="00B1006F" w:rsidRDefault="00B1006F" w:rsidP="00B1006F">
            <w:pPr>
              <w:ind w:firstLine="0"/>
            </w:pPr>
            <w:r>
              <w:t>Gilliard</w:t>
            </w:r>
          </w:p>
        </w:tc>
        <w:tc>
          <w:tcPr>
            <w:tcW w:w="2179" w:type="dxa"/>
            <w:shd w:val="clear" w:color="auto" w:fill="auto"/>
          </w:tcPr>
          <w:p w:rsidR="00B1006F" w:rsidRPr="00B1006F" w:rsidRDefault="00B1006F" w:rsidP="00B1006F">
            <w:pPr>
              <w:ind w:firstLine="0"/>
            </w:pPr>
            <w:r>
              <w:t>Henegan</w:t>
            </w:r>
          </w:p>
        </w:tc>
        <w:tc>
          <w:tcPr>
            <w:tcW w:w="2180" w:type="dxa"/>
            <w:shd w:val="clear" w:color="auto" w:fill="auto"/>
          </w:tcPr>
          <w:p w:rsidR="00B1006F" w:rsidRPr="00B1006F" w:rsidRDefault="00B1006F" w:rsidP="00B1006F">
            <w:pPr>
              <w:ind w:firstLine="0"/>
            </w:pPr>
            <w:r>
              <w:t>Hodges</w:t>
            </w:r>
          </w:p>
        </w:tc>
      </w:tr>
      <w:tr w:rsidR="00B1006F" w:rsidRPr="00B1006F" w:rsidTr="00B1006F">
        <w:tc>
          <w:tcPr>
            <w:tcW w:w="2179" w:type="dxa"/>
            <w:shd w:val="clear" w:color="auto" w:fill="auto"/>
          </w:tcPr>
          <w:p w:rsidR="00B1006F" w:rsidRPr="00B1006F" w:rsidRDefault="00B1006F" w:rsidP="00B1006F">
            <w:pPr>
              <w:ind w:firstLine="0"/>
            </w:pPr>
            <w:r>
              <w:t>Hosey</w:t>
            </w:r>
          </w:p>
        </w:tc>
        <w:tc>
          <w:tcPr>
            <w:tcW w:w="2179" w:type="dxa"/>
            <w:shd w:val="clear" w:color="auto" w:fill="auto"/>
          </w:tcPr>
          <w:p w:rsidR="00B1006F" w:rsidRPr="00B1006F" w:rsidRDefault="00B1006F" w:rsidP="00B1006F">
            <w:pPr>
              <w:ind w:firstLine="0"/>
            </w:pPr>
            <w:r>
              <w:t>Jefferson</w:t>
            </w:r>
          </w:p>
        </w:tc>
        <w:tc>
          <w:tcPr>
            <w:tcW w:w="2180" w:type="dxa"/>
            <w:shd w:val="clear" w:color="auto" w:fill="auto"/>
          </w:tcPr>
          <w:p w:rsidR="00B1006F" w:rsidRPr="00B1006F" w:rsidRDefault="00B1006F" w:rsidP="00B1006F">
            <w:pPr>
              <w:ind w:firstLine="0"/>
            </w:pPr>
            <w:r>
              <w:t>King</w:t>
            </w:r>
          </w:p>
        </w:tc>
      </w:tr>
      <w:tr w:rsidR="00B1006F" w:rsidRPr="00B1006F" w:rsidTr="00B1006F">
        <w:tc>
          <w:tcPr>
            <w:tcW w:w="2179" w:type="dxa"/>
            <w:shd w:val="clear" w:color="auto" w:fill="auto"/>
          </w:tcPr>
          <w:p w:rsidR="00B1006F" w:rsidRPr="00B1006F" w:rsidRDefault="00B1006F" w:rsidP="00B1006F">
            <w:pPr>
              <w:ind w:firstLine="0"/>
            </w:pPr>
            <w:r>
              <w:t>M. S. McLeod</w:t>
            </w:r>
          </w:p>
        </w:tc>
        <w:tc>
          <w:tcPr>
            <w:tcW w:w="2179" w:type="dxa"/>
            <w:shd w:val="clear" w:color="auto" w:fill="auto"/>
          </w:tcPr>
          <w:p w:rsidR="00B1006F" w:rsidRPr="00B1006F" w:rsidRDefault="00B1006F" w:rsidP="00B1006F">
            <w:pPr>
              <w:ind w:firstLine="0"/>
            </w:pPr>
            <w:r>
              <w:t>W. J. McLeod</w:t>
            </w:r>
          </w:p>
        </w:tc>
        <w:tc>
          <w:tcPr>
            <w:tcW w:w="2180" w:type="dxa"/>
            <w:shd w:val="clear" w:color="auto" w:fill="auto"/>
          </w:tcPr>
          <w:p w:rsidR="00B1006F" w:rsidRPr="00B1006F" w:rsidRDefault="00B1006F" w:rsidP="00B1006F">
            <w:pPr>
              <w:ind w:firstLine="0"/>
            </w:pPr>
            <w:r>
              <w:t>Parks</w:t>
            </w:r>
          </w:p>
        </w:tc>
      </w:tr>
      <w:tr w:rsidR="00B1006F" w:rsidRPr="00B1006F" w:rsidTr="00B1006F">
        <w:tc>
          <w:tcPr>
            <w:tcW w:w="2179" w:type="dxa"/>
            <w:shd w:val="clear" w:color="auto" w:fill="auto"/>
          </w:tcPr>
          <w:p w:rsidR="00B1006F" w:rsidRPr="00B1006F" w:rsidRDefault="00B1006F" w:rsidP="00B1006F">
            <w:pPr>
              <w:keepNext/>
              <w:ind w:firstLine="0"/>
            </w:pPr>
            <w:r>
              <w:t>Rutherford</w:t>
            </w:r>
          </w:p>
        </w:tc>
        <w:tc>
          <w:tcPr>
            <w:tcW w:w="2179" w:type="dxa"/>
            <w:shd w:val="clear" w:color="auto" w:fill="auto"/>
          </w:tcPr>
          <w:p w:rsidR="00B1006F" w:rsidRPr="00B1006F" w:rsidRDefault="00B1006F" w:rsidP="00B1006F">
            <w:pPr>
              <w:keepNext/>
              <w:ind w:firstLine="0"/>
            </w:pPr>
            <w:r>
              <w:t>J. E. Smith</w:t>
            </w:r>
          </w:p>
        </w:tc>
        <w:tc>
          <w:tcPr>
            <w:tcW w:w="2180" w:type="dxa"/>
            <w:shd w:val="clear" w:color="auto" w:fill="auto"/>
          </w:tcPr>
          <w:p w:rsidR="00B1006F" w:rsidRPr="00B1006F" w:rsidRDefault="00B1006F" w:rsidP="00B1006F">
            <w:pPr>
              <w:keepNext/>
              <w:ind w:firstLine="0"/>
            </w:pPr>
            <w:r>
              <w:t>Tinkler</w:t>
            </w:r>
          </w:p>
        </w:tc>
      </w:tr>
      <w:tr w:rsidR="00B1006F" w:rsidRPr="00B1006F" w:rsidTr="00B1006F">
        <w:tc>
          <w:tcPr>
            <w:tcW w:w="2179" w:type="dxa"/>
            <w:shd w:val="clear" w:color="auto" w:fill="auto"/>
          </w:tcPr>
          <w:p w:rsidR="00B1006F" w:rsidRPr="00B1006F" w:rsidRDefault="00B1006F" w:rsidP="00B1006F">
            <w:pPr>
              <w:keepNext/>
              <w:ind w:firstLine="0"/>
            </w:pPr>
            <w:r>
              <w:t>Weeks</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r>
              <w:t>Williams</w:t>
            </w:r>
          </w:p>
        </w:tc>
      </w:tr>
    </w:tbl>
    <w:p w:rsidR="00B1006F" w:rsidRDefault="00B1006F" w:rsidP="00B1006F"/>
    <w:p w:rsidR="00B1006F" w:rsidRDefault="00B1006F" w:rsidP="00B1006F">
      <w:pPr>
        <w:jc w:val="center"/>
        <w:rPr>
          <w:b/>
        </w:rPr>
      </w:pPr>
      <w:r w:rsidRPr="00B1006F">
        <w:rPr>
          <w:b/>
        </w:rPr>
        <w:t>Total--24</w:t>
      </w:r>
    </w:p>
    <w:p w:rsidR="00B1006F" w:rsidRDefault="00B1006F" w:rsidP="00B1006F">
      <w:pPr>
        <w:jc w:val="center"/>
        <w:rPr>
          <w:b/>
        </w:rPr>
      </w:pPr>
    </w:p>
    <w:p w:rsidR="00B1006F" w:rsidRDefault="00B1006F" w:rsidP="00B1006F">
      <w:r>
        <w:t>So, the amendment was tabled.</w:t>
      </w:r>
    </w:p>
    <w:p w:rsidR="00B1006F" w:rsidRDefault="00B1006F" w:rsidP="00B1006F"/>
    <w:p w:rsidR="00B1006F" w:rsidRDefault="00B1006F" w:rsidP="00B1006F">
      <w:pPr>
        <w:keepNext/>
        <w:jc w:val="center"/>
        <w:rPr>
          <w:b/>
        </w:rPr>
      </w:pPr>
      <w:r w:rsidRPr="00B1006F">
        <w:rPr>
          <w:b/>
        </w:rPr>
        <w:t>POINT OF ORDER</w:t>
      </w:r>
    </w:p>
    <w:p w:rsidR="00B1006F" w:rsidRDefault="00B1006F" w:rsidP="00B1006F">
      <w:r>
        <w:t>Rep. W. J. MCLEOD made the Point of Order that the Senate Amendments were improperly before the House for consideration since its number and title have not been printed in the House Calendar at least one statewide legislative day prior to such reading.</w:t>
      </w:r>
    </w:p>
    <w:p w:rsidR="00B1006F" w:rsidRDefault="00B1006F" w:rsidP="00B1006F">
      <w:r>
        <w:t xml:space="preserve">The SPEAKER sustained the Point of Order. </w:t>
      </w:r>
    </w:p>
    <w:p w:rsidR="00211A45" w:rsidRDefault="00211A45" w:rsidP="00B1006F"/>
    <w:p w:rsidR="00B1006F" w:rsidRPr="00211A45" w:rsidRDefault="00B1006F" w:rsidP="00211A45">
      <w:pPr>
        <w:jc w:val="center"/>
        <w:rPr>
          <w:b/>
        </w:rPr>
      </w:pPr>
      <w:r w:rsidRPr="00211A45">
        <w:rPr>
          <w:b/>
        </w:rPr>
        <w:t>RULE 5.10 NOT WAIVED</w:t>
      </w:r>
    </w:p>
    <w:p w:rsidR="00B1006F" w:rsidRPr="00211A45" w:rsidRDefault="00B1006F" w:rsidP="00211A45">
      <w:pPr>
        <w:keepNext/>
      </w:pPr>
      <w:r w:rsidRPr="00211A45">
        <w:t>Rep. TALLON moved to waive Rule 5.10, pursuant to Rule 5.15.</w:t>
      </w:r>
    </w:p>
    <w:p w:rsidR="00211A45" w:rsidRDefault="00211A45" w:rsidP="00B1006F"/>
    <w:p w:rsidR="00B1006F" w:rsidRDefault="00B1006F" w:rsidP="00B1006F">
      <w:r>
        <w:t xml:space="preserve">The yeas and nays were taken resulting as follows: </w:t>
      </w:r>
    </w:p>
    <w:p w:rsidR="00B1006F" w:rsidRDefault="00B1006F" w:rsidP="00B1006F">
      <w:pPr>
        <w:jc w:val="center"/>
      </w:pPr>
      <w:r>
        <w:t xml:space="preserve"> </w:t>
      </w:r>
      <w:bookmarkStart w:id="50" w:name="vote_start131"/>
      <w:bookmarkEnd w:id="50"/>
      <w:r>
        <w:t>Yeas 70; Nays 39</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Allison</w:t>
            </w:r>
          </w:p>
        </w:tc>
        <w:tc>
          <w:tcPr>
            <w:tcW w:w="2179" w:type="dxa"/>
            <w:shd w:val="clear" w:color="auto" w:fill="auto"/>
          </w:tcPr>
          <w:p w:rsidR="00B1006F" w:rsidRPr="00B1006F" w:rsidRDefault="00B1006F" w:rsidP="00B1006F">
            <w:pPr>
              <w:keepNext/>
              <w:ind w:firstLine="0"/>
            </w:pPr>
            <w:r>
              <w:t>Atwater</w:t>
            </w:r>
          </w:p>
        </w:tc>
        <w:tc>
          <w:tcPr>
            <w:tcW w:w="2180" w:type="dxa"/>
            <w:shd w:val="clear" w:color="auto" w:fill="auto"/>
          </w:tcPr>
          <w:p w:rsidR="00B1006F" w:rsidRPr="00B1006F" w:rsidRDefault="00B1006F" w:rsidP="00B1006F">
            <w:pPr>
              <w:keepNext/>
              <w:ind w:firstLine="0"/>
            </w:pPr>
            <w:r>
              <w:t>Ballentine</w:t>
            </w:r>
          </w:p>
        </w:tc>
      </w:tr>
      <w:tr w:rsidR="00B1006F" w:rsidRPr="00B1006F" w:rsidTr="00B1006F">
        <w:tc>
          <w:tcPr>
            <w:tcW w:w="2179" w:type="dxa"/>
            <w:shd w:val="clear" w:color="auto" w:fill="auto"/>
          </w:tcPr>
          <w:p w:rsidR="00B1006F" w:rsidRPr="00B1006F" w:rsidRDefault="00B1006F" w:rsidP="00B1006F">
            <w:pPr>
              <w:ind w:firstLine="0"/>
            </w:pPr>
            <w:r>
              <w:t>Bedingfield</w:t>
            </w:r>
          </w:p>
        </w:tc>
        <w:tc>
          <w:tcPr>
            <w:tcW w:w="2179" w:type="dxa"/>
            <w:shd w:val="clear" w:color="auto" w:fill="auto"/>
          </w:tcPr>
          <w:p w:rsidR="00B1006F" w:rsidRPr="00B1006F" w:rsidRDefault="00B1006F" w:rsidP="00B1006F">
            <w:pPr>
              <w:ind w:firstLine="0"/>
            </w:pPr>
            <w:r>
              <w:t>Bingham</w:t>
            </w:r>
          </w:p>
        </w:tc>
        <w:tc>
          <w:tcPr>
            <w:tcW w:w="2180" w:type="dxa"/>
            <w:shd w:val="clear" w:color="auto" w:fill="auto"/>
          </w:tcPr>
          <w:p w:rsidR="00B1006F" w:rsidRPr="00B1006F" w:rsidRDefault="00B1006F" w:rsidP="00B1006F">
            <w:pPr>
              <w:ind w:firstLine="0"/>
            </w:pPr>
            <w:r>
              <w:t>Bradley</w:t>
            </w:r>
          </w:p>
        </w:tc>
      </w:tr>
      <w:tr w:rsidR="00B1006F" w:rsidRPr="00B1006F" w:rsidTr="00B1006F">
        <w:tc>
          <w:tcPr>
            <w:tcW w:w="2179" w:type="dxa"/>
            <w:shd w:val="clear" w:color="auto" w:fill="auto"/>
          </w:tcPr>
          <w:p w:rsidR="00B1006F" w:rsidRPr="00B1006F" w:rsidRDefault="00B1006F" w:rsidP="00B1006F">
            <w:pPr>
              <w:ind w:firstLine="0"/>
            </w:pPr>
            <w:r>
              <w:t>Brannon</w:t>
            </w:r>
          </w:p>
        </w:tc>
        <w:tc>
          <w:tcPr>
            <w:tcW w:w="2179" w:type="dxa"/>
            <w:shd w:val="clear" w:color="auto" w:fill="auto"/>
          </w:tcPr>
          <w:p w:rsidR="00B1006F" w:rsidRPr="00B1006F" w:rsidRDefault="00B1006F" w:rsidP="00B1006F">
            <w:pPr>
              <w:ind w:firstLine="0"/>
            </w:pPr>
            <w:r>
              <w:t>Burns</w:t>
            </w:r>
          </w:p>
        </w:tc>
        <w:tc>
          <w:tcPr>
            <w:tcW w:w="2180" w:type="dxa"/>
            <w:shd w:val="clear" w:color="auto" w:fill="auto"/>
          </w:tcPr>
          <w:p w:rsidR="00B1006F" w:rsidRPr="00B1006F" w:rsidRDefault="00B1006F" w:rsidP="00B1006F">
            <w:pPr>
              <w:ind w:firstLine="0"/>
            </w:pPr>
            <w:r>
              <w:t>Chumley</w:t>
            </w:r>
          </w:p>
        </w:tc>
      </w:tr>
      <w:tr w:rsidR="00B1006F" w:rsidRPr="00B1006F" w:rsidTr="00B1006F">
        <w:tc>
          <w:tcPr>
            <w:tcW w:w="2179" w:type="dxa"/>
            <w:shd w:val="clear" w:color="auto" w:fill="auto"/>
          </w:tcPr>
          <w:p w:rsidR="00B1006F" w:rsidRPr="00B1006F" w:rsidRDefault="00B1006F" w:rsidP="00B1006F">
            <w:pPr>
              <w:ind w:firstLine="0"/>
            </w:pPr>
            <w:r>
              <w:t>Clary</w:t>
            </w:r>
          </w:p>
        </w:tc>
        <w:tc>
          <w:tcPr>
            <w:tcW w:w="2179" w:type="dxa"/>
            <w:shd w:val="clear" w:color="auto" w:fill="auto"/>
          </w:tcPr>
          <w:p w:rsidR="00B1006F" w:rsidRPr="00B1006F" w:rsidRDefault="00B1006F" w:rsidP="00B1006F">
            <w:pPr>
              <w:ind w:firstLine="0"/>
            </w:pPr>
            <w:r>
              <w:t>Clemmons</w:t>
            </w:r>
          </w:p>
        </w:tc>
        <w:tc>
          <w:tcPr>
            <w:tcW w:w="2180" w:type="dxa"/>
            <w:shd w:val="clear" w:color="auto" w:fill="auto"/>
          </w:tcPr>
          <w:p w:rsidR="00B1006F" w:rsidRPr="00B1006F" w:rsidRDefault="00B1006F" w:rsidP="00B1006F">
            <w:pPr>
              <w:ind w:firstLine="0"/>
            </w:pPr>
            <w:r>
              <w:t>Cole</w:t>
            </w:r>
          </w:p>
        </w:tc>
      </w:tr>
      <w:tr w:rsidR="00B1006F" w:rsidRPr="00B1006F" w:rsidTr="00B1006F">
        <w:tc>
          <w:tcPr>
            <w:tcW w:w="2179" w:type="dxa"/>
            <w:shd w:val="clear" w:color="auto" w:fill="auto"/>
          </w:tcPr>
          <w:p w:rsidR="00B1006F" w:rsidRPr="00B1006F" w:rsidRDefault="00B1006F" w:rsidP="00B1006F">
            <w:pPr>
              <w:ind w:firstLine="0"/>
            </w:pPr>
            <w:r>
              <w:t>Corley</w:t>
            </w:r>
          </w:p>
        </w:tc>
        <w:tc>
          <w:tcPr>
            <w:tcW w:w="2179" w:type="dxa"/>
            <w:shd w:val="clear" w:color="auto" w:fill="auto"/>
          </w:tcPr>
          <w:p w:rsidR="00B1006F" w:rsidRPr="00B1006F" w:rsidRDefault="00B1006F" w:rsidP="00B1006F">
            <w:pPr>
              <w:ind w:firstLine="0"/>
            </w:pPr>
            <w:r>
              <w:t>H. A. Crawford</w:t>
            </w:r>
          </w:p>
        </w:tc>
        <w:tc>
          <w:tcPr>
            <w:tcW w:w="2180" w:type="dxa"/>
            <w:shd w:val="clear" w:color="auto" w:fill="auto"/>
          </w:tcPr>
          <w:p w:rsidR="00B1006F" w:rsidRPr="00B1006F" w:rsidRDefault="00B1006F" w:rsidP="00B1006F">
            <w:pPr>
              <w:ind w:firstLine="0"/>
            </w:pPr>
            <w:r>
              <w:t>Crosby</w:t>
            </w:r>
          </w:p>
        </w:tc>
      </w:tr>
      <w:tr w:rsidR="00B1006F" w:rsidRPr="00B1006F" w:rsidTr="00B1006F">
        <w:tc>
          <w:tcPr>
            <w:tcW w:w="2179" w:type="dxa"/>
            <w:shd w:val="clear" w:color="auto" w:fill="auto"/>
          </w:tcPr>
          <w:p w:rsidR="00B1006F" w:rsidRPr="00B1006F" w:rsidRDefault="00B1006F" w:rsidP="00B1006F">
            <w:pPr>
              <w:ind w:firstLine="0"/>
            </w:pPr>
            <w:r>
              <w:t>Daning</w:t>
            </w:r>
          </w:p>
        </w:tc>
        <w:tc>
          <w:tcPr>
            <w:tcW w:w="2179" w:type="dxa"/>
            <w:shd w:val="clear" w:color="auto" w:fill="auto"/>
          </w:tcPr>
          <w:p w:rsidR="00B1006F" w:rsidRPr="00B1006F" w:rsidRDefault="00B1006F" w:rsidP="00B1006F">
            <w:pPr>
              <w:ind w:firstLine="0"/>
            </w:pPr>
            <w:r>
              <w:t>Delleney</w:t>
            </w:r>
          </w:p>
        </w:tc>
        <w:tc>
          <w:tcPr>
            <w:tcW w:w="2180" w:type="dxa"/>
            <w:shd w:val="clear" w:color="auto" w:fill="auto"/>
          </w:tcPr>
          <w:p w:rsidR="00B1006F" w:rsidRPr="00B1006F" w:rsidRDefault="00B1006F" w:rsidP="00B1006F">
            <w:pPr>
              <w:ind w:firstLine="0"/>
            </w:pPr>
            <w:r>
              <w:t>Duckworth</w:t>
            </w:r>
          </w:p>
        </w:tc>
      </w:tr>
      <w:tr w:rsidR="00B1006F" w:rsidRPr="00B1006F" w:rsidTr="00B1006F">
        <w:tc>
          <w:tcPr>
            <w:tcW w:w="2179" w:type="dxa"/>
            <w:shd w:val="clear" w:color="auto" w:fill="auto"/>
          </w:tcPr>
          <w:p w:rsidR="00B1006F" w:rsidRPr="00B1006F" w:rsidRDefault="00B1006F" w:rsidP="00B1006F">
            <w:pPr>
              <w:ind w:firstLine="0"/>
            </w:pPr>
            <w:r>
              <w:t>Erickson</w:t>
            </w:r>
          </w:p>
        </w:tc>
        <w:tc>
          <w:tcPr>
            <w:tcW w:w="2179" w:type="dxa"/>
            <w:shd w:val="clear" w:color="auto" w:fill="auto"/>
          </w:tcPr>
          <w:p w:rsidR="00B1006F" w:rsidRPr="00B1006F" w:rsidRDefault="00B1006F" w:rsidP="00B1006F">
            <w:pPr>
              <w:ind w:firstLine="0"/>
            </w:pPr>
            <w:r>
              <w:t>Felder</w:t>
            </w:r>
          </w:p>
        </w:tc>
        <w:tc>
          <w:tcPr>
            <w:tcW w:w="2180" w:type="dxa"/>
            <w:shd w:val="clear" w:color="auto" w:fill="auto"/>
          </w:tcPr>
          <w:p w:rsidR="00B1006F" w:rsidRPr="00B1006F" w:rsidRDefault="00B1006F" w:rsidP="00B1006F">
            <w:pPr>
              <w:ind w:firstLine="0"/>
            </w:pPr>
            <w:r>
              <w:t>Finlay</w:t>
            </w:r>
          </w:p>
        </w:tc>
      </w:tr>
      <w:tr w:rsidR="00B1006F" w:rsidRPr="00B1006F" w:rsidTr="00B1006F">
        <w:tc>
          <w:tcPr>
            <w:tcW w:w="2179" w:type="dxa"/>
            <w:shd w:val="clear" w:color="auto" w:fill="auto"/>
          </w:tcPr>
          <w:p w:rsidR="00B1006F" w:rsidRPr="00B1006F" w:rsidRDefault="00B1006F" w:rsidP="00B1006F">
            <w:pPr>
              <w:ind w:firstLine="0"/>
            </w:pPr>
            <w:r>
              <w:t>Forrester</w:t>
            </w:r>
          </w:p>
        </w:tc>
        <w:tc>
          <w:tcPr>
            <w:tcW w:w="2179" w:type="dxa"/>
            <w:shd w:val="clear" w:color="auto" w:fill="auto"/>
          </w:tcPr>
          <w:p w:rsidR="00B1006F" w:rsidRPr="00B1006F" w:rsidRDefault="00B1006F" w:rsidP="00B1006F">
            <w:pPr>
              <w:ind w:firstLine="0"/>
            </w:pPr>
            <w:r>
              <w:t>Gagnon</w:t>
            </w:r>
          </w:p>
        </w:tc>
        <w:tc>
          <w:tcPr>
            <w:tcW w:w="2180" w:type="dxa"/>
            <w:shd w:val="clear" w:color="auto" w:fill="auto"/>
          </w:tcPr>
          <w:p w:rsidR="00B1006F" w:rsidRPr="00B1006F" w:rsidRDefault="00B1006F" w:rsidP="00B1006F">
            <w:pPr>
              <w:ind w:firstLine="0"/>
            </w:pPr>
            <w:r>
              <w:t>Gambrell</w:t>
            </w:r>
          </w:p>
        </w:tc>
      </w:tr>
      <w:tr w:rsidR="00B1006F" w:rsidRPr="00B1006F" w:rsidTr="00B1006F">
        <w:tc>
          <w:tcPr>
            <w:tcW w:w="2179" w:type="dxa"/>
            <w:shd w:val="clear" w:color="auto" w:fill="auto"/>
          </w:tcPr>
          <w:p w:rsidR="00B1006F" w:rsidRPr="00B1006F" w:rsidRDefault="00B1006F" w:rsidP="00B1006F">
            <w:pPr>
              <w:ind w:firstLine="0"/>
            </w:pPr>
            <w:r>
              <w:t>Goldfinch</w:t>
            </w:r>
          </w:p>
        </w:tc>
        <w:tc>
          <w:tcPr>
            <w:tcW w:w="2179" w:type="dxa"/>
            <w:shd w:val="clear" w:color="auto" w:fill="auto"/>
          </w:tcPr>
          <w:p w:rsidR="00B1006F" w:rsidRPr="00B1006F" w:rsidRDefault="00B1006F" w:rsidP="00B1006F">
            <w:pPr>
              <w:ind w:firstLine="0"/>
            </w:pPr>
            <w:r>
              <w:t>Hamilton</w:t>
            </w:r>
          </w:p>
        </w:tc>
        <w:tc>
          <w:tcPr>
            <w:tcW w:w="2180" w:type="dxa"/>
            <w:shd w:val="clear" w:color="auto" w:fill="auto"/>
          </w:tcPr>
          <w:p w:rsidR="00B1006F" w:rsidRPr="00B1006F" w:rsidRDefault="00B1006F" w:rsidP="00B1006F">
            <w:pPr>
              <w:ind w:firstLine="0"/>
            </w:pPr>
            <w:r>
              <w:t>Hardee</w:t>
            </w:r>
          </w:p>
        </w:tc>
      </w:tr>
      <w:tr w:rsidR="00B1006F" w:rsidRPr="00B1006F" w:rsidTr="00B1006F">
        <w:tc>
          <w:tcPr>
            <w:tcW w:w="2179" w:type="dxa"/>
            <w:shd w:val="clear" w:color="auto" w:fill="auto"/>
          </w:tcPr>
          <w:p w:rsidR="00B1006F" w:rsidRPr="00B1006F" w:rsidRDefault="00B1006F" w:rsidP="00B1006F">
            <w:pPr>
              <w:ind w:firstLine="0"/>
            </w:pPr>
            <w:r>
              <w:t>Henderson</w:t>
            </w:r>
          </w:p>
        </w:tc>
        <w:tc>
          <w:tcPr>
            <w:tcW w:w="2179" w:type="dxa"/>
            <w:shd w:val="clear" w:color="auto" w:fill="auto"/>
          </w:tcPr>
          <w:p w:rsidR="00B1006F" w:rsidRPr="00B1006F" w:rsidRDefault="00B1006F" w:rsidP="00B1006F">
            <w:pPr>
              <w:ind w:firstLine="0"/>
            </w:pPr>
            <w:r>
              <w:t>Herbkersman</w:t>
            </w:r>
          </w:p>
        </w:tc>
        <w:tc>
          <w:tcPr>
            <w:tcW w:w="2180" w:type="dxa"/>
            <w:shd w:val="clear" w:color="auto" w:fill="auto"/>
          </w:tcPr>
          <w:p w:rsidR="00B1006F" w:rsidRPr="00B1006F" w:rsidRDefault="00B1006F" w:rsidP="00B1006F">
            <w:pPr>
              <w:ind w:firstLine="0"/>
            </w:pPr>
            <w:r>
              <w:t>Hicks</w:t>
            </w:r>
          </w:p>
        </w:tc>
      </w:tr>
      <w:tr w:rsidR="00B1006F" w:rsidRPr="00B1006F" w:rsidTr="00B1006F">
        <w:tc>
          <w:tcPr>
            <w:tcW w:w="2179" w:type="dxa"/>
            <w:shd w:val="clear" w:color="auto" w:fill="auto"/>
          </w:tcPr>
          <w:p w:rsidR="00B1006F" w:rsidRPr="00B1006F" w:rsidRDefault="00B1006F" w:rsidP="00B1006F">
            <w:pPr>
              <w:ind w:firstLine="0"/>
            </w:pPr>
            <w:r>
              <w:t>Hill</w:t>
            </w:r>
          </w:p>
        </w:tc>
        <w:tc>
          <w:tcPr>
            <w:tcW w:w="2179" w:type="dxa"/>
            <w:shd w:val="clear" w:color="auto" w:fill="auto"/>
          </w:tcPr>
          <w:p w:rsidR="00B1006F" w:rsidRPr="00B1006F" w:rsidRDefault="00B1006F" w:rsidP="00B1006F">
            <w:pPr>
              <w:ind w:firstLine="0"/>
            </w:pPr>
            <w:r>
              <w:t>Hiott</w:t>
            </w:r>
          </w:p>
        </w:tc>
        <w:tc>
          <w:tcPr>
            <w:tcW w:w="2180" w:type="dxa"/>
            <w:shd w:val="clear" w:color="auto" w:fill="auto"/>
          </w:tcPr>
          <w:p w:rsidR="00B1006F" w:rsidRPr="00B1006F" w:rsidRDefault="00B1006F" w:rsidP="00B1006F">
            <w:pPr>
              <w:ind w:firstLine="0"/>
            </w:pPr>
            <w:r>
              <w:t>Hixon</w:t>
            </w:r>
          </w:p>
        </w:tc>
      </w:tr>
      <w:tr w:rsidR="00B1006F" w:rsidRPr="00B1006F" w:rsidTr="00B1006F">
        <w:tc>
          <w:tcPr>
            <w:tcW w:w="2179" w:type="dxa"/>
            <w:shd w:val="clear" w:color="auto" w:fill="auto"/>
          </w:tcPr>
          <w:p w:rsidR="00B1006F" w:rsidRPr="00B1006F" w:rsidRDefault="00B1006F" w:rsidP="00B1006F">
            <w:pPr>
              <w:ind w:firstLine="0"/>
            </w:pPr>
            <w:r>
              <w:t>Huggins</w:t>
            </w:r>
          </w:p>
        </w:tc>
        <w:tc>
          <w:tcPr>
            <w:tcW w:w="2179" w:type="dxa"/>
            <w:shd w:val="clear" w:color="auto" w:fill="auto"/>
          </w:tcPr>
          <w:p w:rsidR="00B1006F" w:rsidRPr="00B1006F" w:rsidRDefault="00B1006F" w:rsidP="00B1006F">
            <w:pPr>
              <w:ind w:firstLine="0"/>
            </w:pPr>
            <w:r>
              <w:t>Johnson</w:t>
            </w:r>
          </w:p>
        </w:tc>
        <w:tc>
          <w:tcPr>
            <w:tcW w:w="2180" w:type="dxa"/>
            <w:shd w:val="clear" w:color="auto" w:fill="auto"/>
          </w:tcPr>
          <w:p w:rsidR="00B1006F" w:rsidRPr="00B1006F" w:rsidRDefault="00B1006F" w:rsidP="00B1006F">
            <w:pPr>
              <w:ind w:firstLine="0"/>
            </w:pPr>
            <w:r>
              <w:t>Jordan</w:t>
            </w:r>
          </w:p>
        </w:tc>
      </w:tr>
      <w:tr w:rsidR="00B1006F" w:rsidRPr="00B1006F" w:rsidTr="00B1006F">
        <w:tc>
          <w:tcPr>
            <w:tcW w:w="2179" w:type="dxa"/>
            <w:shd w:val="clear" w:color="auto" w:fill="auto"/>
          </w:tcPr>
          <w:p w:rsidR="00B1006F" w:rsidRPr="00B1006F" w:rsidRDefault="00B1006F" w:rsidP="00B1006F">
            <w:pPr>
              <w:ind w:firstLine="0"/>
            </w:pPr>
            <w:r>
              <w:t>Kennedy</w:t>
            </w:r>
          </w:p>
        </w:tc>
        <w:tc>
          <w:tcPr>
            <w:tcW w:w="2179" w:type="dxa"/>
            <w:shd w:val="clear" w:color="auto" w:fill="auto"/>
          </w:tcPr>
          <w:p w:rsidR="00B1006F" w:rsidRPr="00B1006F" w:rsidRDefault="00B1006F" w:rsidP="00B1006F">
            <w:pPr>
              <w:ind w:firstLine="0"/>
            </w:pPr>
            <w:r>
              <w:t>Limehouse</w:t>
            </w:r>
          </w:p>
        </w:tc>
        <w:tc>
          <w:tcPr>
            <w:tcW w:w="2180" w:type="dxa"/>
            <w:shd w:val="clear" w:color="auto" w:fill="auto"/>
          </w:tcPr>
          <w:p w:rsidR="00B1006F" w:rsidRPr="00B1006F" w:rsidRDefault="00B1006F" w:rsidP="00B1006F">
            <w:pPr>
              <w:ind w:firstLine="0"/>
            </w:pPr>
            <w:r>
              <w:t>Loftis</w:t>
            </w:r>
          </w:p>
        </w:tc>
      </w:tr>
      <w:tr w:rsidR="00B1006F" w:rsidRPr="00B1006F" w:rsidTr="00B1006F">
        <w:tc>
          <w:tcPr>
            <w:tcW w:w="2179" w:type="dxa"/>
            <w:shd w:val="clear" w:color="auto" w:fill="auto"/>
          </w:tcPr>
          <w:p w:rsidR="00B1006F" w:rsidRPr="00B1006F" w:rsidRDefault="00B1006F" w:rsidP="00B1006F">
            <w:pPr>
              <w:ind w:firstLine="0"/>
            </w:pPr>
            <w:r>
              <w:t>Long</w:t>
            </w:r>
          </w:p>
        </w:tc>
        <w:tc>
          <w:tcPr>
            <w:tcW w:w="2179" w:type="dxa"/>
            <w:shd w:val="clear" w:color="auto" w:fill="auto"/>
          </w:tcPr>
          <w:p w:rsidR="00B1006F" w:rsidRPr="00B1006F" w:rsidRDefault="00B1006F" w:rsidP="00B1006F">
            <w:pPr>
              <w:ind w:firstLine="0"/>
            </w:pPr>
            <w:r>
              <w:t>Lowe</w:t>
            </w:r>
          </w:p>
        </w:tc>
        <w:tc>
          <w:tcPr>
            <w:tcW w:w="2180" w:type="dxa"/>
            <w:shd w:val="clear" w:color="auto" w:fill="auto"/>
          </w:tcPr>
          <w:p w:rsidR="00B1006F" w:rsidRPr="00B1006F" w:rsidRDefault="00B1006F" w:rsidP="00B1006F">
            <w:pPr>
              <w:ind w:firstLine="0"/>
            </w:pPr>
            <w:r>
              <w:t>Lucas</w:t>
            </w:r>
          </w:p>
        </w:tc>
      </w:tr>
      <w:tr w:rsidR="00B1006F" w:rsidRPr="00B1006F" w:rsidTr="00B1006F">
        <w:tc>
          <w:tcPr>
            <w:tcW w:w="2179" w:type="dxa"/>
            <w:shd w:val="clear" w:color="auto" w:fill="auto"/>
          </w:tcPr>
          <w:p w:rsidR="00B1006F" w:rsidRPr="00B1006F" w:rsidRDefault="00B1006F" w:rsidP="00B1006F">
            <w:pPr>
              <w:ind w:firstLine="0"/>
            </w:pPr>
            <w:r>
              <w:t>McCoy</w:t>
            </w:r>
          </w:p>
        </w:tc>
        <w:tc>
          <w:tcPr>
            <w:tcW w:w="2179" w:type="dxa"/>
            <w:shd w:val="clear" w:color="auto" w:fill="auto"/>
          </w:tcPr>
          <w:p w:rsidR="00B1006F" w:rsidRPr="00B1006F" w:rsidRDefault="00B1006F" w:rsidP="00B1006F">
            <w:pPr>
              <w:ind w:firstLine="0"/>
            </w:pPr>
            <w:r>
              <w:t>Merrill</w:t>
            </w:r>
          </w:p>
        </w:tc>
        <w:tc>
          <w:tcPr>
            <w:tcW w:w="2180" w:type="dxa"/>
            <w:shd w:val="clear" w:color="auto" w:fill="auto"/>
          </w:tcPr>
          <w:p w:rsidR="00B1006F" w:rsidRPr="00B1006F" w:rsidRDefault="00B1006F" w:rsidP="00B1006F">
            <w:pPr>
              <w:ind w:firstLine="0"/>
            </w:pPr>
            <w:r>
              <w:t>D. C. Moss</w:t>
            </w:r>
          </w:p>
        </w:tc>
      </w:tr>
      <w:tr w:rsidR="00B1006F" w:rsidRPr="00B1006F" w:rsidTr="00B1006F">
        <w:tc>
          <w:tcPr>
            <w:tcW w:w="2179" w:type="dxa"/>
            <w:shd w:val="clear" w:color="auto" w:fill="auto"/>
          </w:tcPr>
          <w:p w:rsidR="00B1006F" w:rsidRPr="00B1006F" w:rsidRDefault="00B1006F" w:rsidP="00B1006F">
            <w:pPr>
              <w:ind w:firstLine="0"/>
            </w:pPr>
            <w:r>
              <w:t>Nanney</w:t>
            </w:r>
          </w:p>
        </w:tc>
        <w:tc>
          <w:tcPr>
            <w:tcW w:w="2179" w:type="dxa"/>
            <w:shd w:val="clear" w:color="auto" w:fill="auto"/>
          </w:tcPr>
          <w:p w:rsidR="00B1006F" w:rsidRPr="00B1006F" w:rsidRDefault="00B1006F" w:rsidP="00B1006F">
            <w:pPr>
              <w:ind w:firstLine="0"/>
            </w:pPr>
            <w:r>
              <w:t>Norman</w:t>
            </w:r>
          </w:p>
        </w:tc>
        <w:tc>
          <w:tcPr>
            <w:tcW w:w="2180" w:type="dxa"/>
            <w:shd w:val="clear" w:color="auto" w:fill="auto"/>
          </w:tcPr>
          <w:p w:rsidR="00B1006F" w:rsidRPr="00B1006F" w:rsidRDefault="00B1006F" w:rsidP="00B1006F">
            <w:pPr>
              <w:ind w:firstLine="0"/>
            </w:pPr>
            <w:r>
              <w:t>Pitts</w:t>
            </w:r>
          </w:p>
        </w:tc>
      </w:tr>
      <w:tr w:rsidR="00B1006F" w:rsidRPr="00B1006F" w:rsidTr="00B1006F">
        <w:tc>
          <w:tcPr>
            <w:tcW w:w="2179" w:type="dxa"/>
            <w:shd w:val="clear" w:color="auto" w:fill="auto"/>
          </w:tcPr>
          <w:p w:rsidR="00B1006F" w:rsidRPr="00B1006F" w:rsidRDefault="00B1006F" w:rsidP="00B1006F">
            <w:pPr>
              <w:ind w:firstLine="0"/>
            </w:pPr>
            <w:r>
              <w:t>Putnam</w:t>
            </w:r>
          </w:p>
        </w:tc>
        <w:tc>
          <w:tcPr>
            <w:tcW w:w="2179" w:type="dxa"/>
            <w:shd w:val="clear" w:color="auto" w:fill="auto"/>
          </w:tcPr>
          <w:p w:rsidR="00B1006F" w:rsidRPr="00B1006F" w:rsidRDefault="00B1006F" w:rsidP="00B1006F">
            <w:pPr>
              <w:ind w:firstLine="0"/>
            </w:pPr>
            <w:r>
              <w:t>Quinn</w:t>
            </w:r>
          </w:p>
        </w:tc>
        <w:tc>
          <w:tcPr>
            <w:tcW w:w="2180" w:type="dxa"/>
            <w:shd w:val="clear" w:color="auto" w:fill="auto"/>
          </w:tcPr>
          <w:p w:rsidR="00B1006F" w:rsidRPr="00B1006F" w:rsidRDefault="00B1006F" w:rsidP="00B1006F">
            <w:pPr>
              <w:ind w:firstLine="0"/>
            </w:pPr>
            <w:r>
              <w:t>Ridgeway</w:t>
            </w:r>
          </w:p>
        </w:tc>
      </w:tr>
      <w:tr w:rsidR="00B1006F" w:rsidRPr="00B1006F" w:rsidTr="00B1006F">
        <w:tc>
          <w:tcPr>
            <w:tcW w:w="2179" w:type="dxa"/>
            <w:shd w:val="clear" w:color="auto" w:fill="auto"/>
          </w:tcPr>
          <w:p w:rsidR="00B1006F" w:rsidRPr="00B1006F" w:rsidRDefault="00B1006F" w:rsidP="00B1006F">
            <w:pPr>
              <w:ind w:firstLine="0"/>
            </w:pPr>
            <w:r>
              <w:t>Riley</w:t>
            </w:r>
          </w:p>
        </w:tc>
        <w:tc>
          <w:tcPr>
            <w:tcW w:w="2179" w:type="dxa"/>
            <w:shd w:val="clear" w:color="auto" w:fill="auto"/>
          </w:tcPr>
          <w:p w:rsidR="00B1006F" w:rsidRPr="00B1006F" w:rsidRDefault="00B1006F" w:rsidP="00B1006F">
            <w:pPr>
              <w:ind w:firstLine="0"/>
            </w:pPr>
            <w:r>
              <w:t>Rivers</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Sandifer</w:t>
            </w:r>
          </w:p>
        </w:tc>
        <w:tc>
          <w:tcPr>
            <w:tcW w:w="2179" w:type="dxa"/>
            <w:shd w:val="clear" w:color="auto" w:fill="auto"/>
          </w:tcPr>
          <w:p w:rsidR="00B1006F" w:rsidRPr="00B1006F" w:rsidRDefault="00B1006F" w:rsidP="00B1006F">
            <w:pPr>
              <w:ind w:firstLine="0"/>
            </w:pPr>
            <w:r>
              <w:t>Simrill</w:t>
            </w:r>
          </w:p>
        </w:tc>
        <w:tc>
          <w:tcPr>
            <w:tcW w:w="2180" w:type="dxa"/>
            <w:shd w:val="clear" w:color="auto" w:fill="auto"/>
          </w:tcPr>
          <w:p w:rsidR="00B1006F" w:rsidRPr="00B1006F" w:rsidRDefault="00B1006F" w:rsidP="00B1006F">
            <w:pPr>
              <w:ind w:firstLine="0"/>
            </w:pPr>
            <w:r>
              <w:t>G. M. Smith</w:t>
            </w:r>
          </w:p>
        </w:tc>
      </w:tr>
      <w:tr w:rsidR="00B1006F" w:rsidRPr="00B1006F" w:rsidTr="00B1006F">
        <w:tc>
          <w:tcPr>
            <w:tcW w:w="2179" w:type="dxa"/>
            <w:shd w:val="clear" w:color="auto" w:fill="auto"/>
          </w:tcPr>
          <w:p w:rsidR="00B1006F" w:rsidRPr="00B1006F" w:rsidRDefault="00B1006F" w:rsidP="00B1006F">
            <w:pPr>
              <w:ind w:firstLine="0"/>
            </w:pPr>
            <w:r>
              <w:t>G. R. Smith</w:t>
            </w:r>
          </w:p>
        </w:tc>
        <w:tc>
          <w:tcPr>
            <w:tcW w:w="2179" w:type="dxa"/>
            <w:shd w:val="clear" w:color="auto" w:fill="auto"/>
          </w:tcPr>
          <w:p w:rsidR="00B1006F" w:rsidRPr="00B1006F" w:rsidRDefault="00B1006F" w:rsidP="00B1006F">
            <w:pPr>
              <w:ind w:firstLine="0"/>
            </w:pPr>
            <w:r>
              <w:t>Sottile</w:t>
            </w:r>
          </w:p>
        </w:tc>
        <w:tc>
          <w:tcPr>
            <w:tcW w:w="2180" w:type="dxa"/>
            <w:shd w:val="clear" w:color="auto" w:fill="auto"/>
          </w:tcPr>
          <w:p w:rsidR="00B1006F" w:rsidRPr="00B1006F" w:rsidRDefault="00B1006F" w:rsidP="00B1006F">
            <w:pPr>
              <w:ind w:firstLine="0"/>
            </w:pPr>
            <w:r>
              <w:t>Southard</w:t>
            </w:r>
          </w:p>
        </w:tc>
      </w:tr>
      <w:tr w:rsidR="00B1006F" w:rsidRPr="00B1006F" w:rsidTr="00B1006F">
        <w:tc>
          <w:tcPr>
            <w:tcW w:w="2179" w:type="dxa"/>
            <w:shd w:val="clear" w:color="auto" w:fill="auto"/>
          </w:tcPr>
          <w:p w:rsidR="00B1006F" w:rsidRPr="00B1006F" w:rsidRDefault="00B1006F" w:rsidP="00B1006F">
            <w:pPr>
              <w:ind w:firstLine="0"/>
            </w:pPr>
            <w:r>
              <w:t>Spires</w:t>
            </w:r>
          </w:p>
        </w:tc>
        <w:tc>
          <w:tcPr>
            <w:tcW w:w="2179" w:type="dxa"/>
            <w:shd w:val="clear" w:color="auto" w:fill="auto"/>
          </w:tcPr>
          <w:p w:rsidR="00B1006F" w:rsidRPr="00B1006F" w:rsidRDefault="00B1006F" w:rsidP="00B1006F">
            <w:pPr>
              <w:ind w:firstLine="0"/>
            </w:pPr>
            <w:r>
              <w:t>Stringer</w:t>
            </w:r>
          </w:p>
        </w:tc>
        <w:tc>
          <w:tcPr>
            <w:tcW w:w="2180" w:type="dxa"/>
            <w:shd w:val="clear" w:color="auto" w:fill="auto"/>
          </w:tcPr>
          <w:p w:rsidR="00B1006F" w:rsidRPr="00B1006F" w:rsidRDefault="00B1006F" w:rsidP="00B1006F">
            <w:pPr>
              <w:ind w:firstLine="0"/>
            </w:pPr>
            <w:r>
              <w:t>Tallon</w:t>
            </w:r>
          </w:p>
        </w:tc>
      </w:tr>
      <w:tr w:rsidR="00B1006F" w:rsidRPr="00B1006F" w:rsidTr="00B1006F">
        <w:tc>
          <w:tcPr>
            <w:tcW w:w="2179" w:type="dxa"/>
            <w:shd w:val="clear" w:color="auto" w:fill="auto"/>
          </w:tcPr>
          <w:p w:rsidR="00B1006F" w:rsidRPr="00B1006F" w:rsidRDefault="00B1006F" w:rsidP="00B1006F">
            <w:pPr>
              <w:ind w:firstLine="0"/>
            </w:pPr>
            <w:r>
              <w:t>Taylor</w:t>
            </w:r>
          </w:p>
        </w:tc>
        <w:tc>
          <w:tcPr>
            <w:tcW w:w="2179" w:type="dxa"/>
            <w:shd w:val="clear" w:color="auto" w:fill="auto"/>
          </w:tcPr>
          <w:p w:rsidR="00B1006F" w:rsidRPr="00B1006F" w:rsidRDefault="00B1006F" w:rsidP="00B1006F">
            <w:pPr>
              <w:ind w:firstLine="0"/>
            </w:pPr>
            <w:r>
              <w:t>Thayer</w:t>
            </w:r>
          </w:p>
        </w:tc>
        <w:tc>
          <w:tcPr>
            <w:tcW w:w="2180" w:type="dxa"/>
            <w:shd w:val="clear" w:color="auto" w:fill="auto"/>
          </w:tcPr>
          <w:p w:rsidR="00B1006F" w:rsidRPr="00B1006F" w:rsidRDefault="00B1006F" w:rsidP="00B1006F">
            <w:pPr>
              <w:ind w:firstLine="0"/>
            </w:pPr>
            <w:r>
              <w:t>Toole</w:t>
            </w:r>
          </w:p>
        </w:tc>
      </w:tr>
      <w:tr w:rsidR="00B1006F" w:rsidRPr="00B1006F" w:rsidTr="00B1006F">
        <w:tc>
          <w:tcPr>
            <w:tcW w:w="2179" w:type="dxa"/>
            <w:shd w:val="clear" w:color="auto" w:fill="auto"/>
          </w:tcPr>
          <w:p w:rsidR="00B1006F" w:rsidRPr="00B1006F" w:rsidRDefault="00B1006F" w:rsidP="00B1006F">
            <w:pPr>
              <w:keepNext/>
              <w:ind w:firstLine="0"/>
            </w:pPr>
            <w:r>
              <w:t>Wells</w:t>
            </w:r>
          </w:p>
        </w:tc>
        <w:tc>
          <w:tcPr>
            <w:tcW w:w="2179" w:type="dxa"/>
            <w:shd w:val="clear" w:color="auto" w:fill="auto"/>
          </w:tcPr>
          <w:p w:rsidR="00B1006F" w:rsidRPr="00B1006F" w:rsidRDefault="00B1006F" w:rsidP="00B1006F">
            <w:pPr>
              <w:keepNext/>
              <w:ind w:firstLine="0"/>
            </w:pPr>
            <w:r>
              <w:t>White</w:t>
            </w:r>
          </w:p>
        </w:tc>
        <w:tc>
          <w:tcPr>
            <w:tcW w:w="2180" w:type="dxa"/>
            <w:shd w:val="clear" w:color="auto" w:fill="auto"/>
          </w:tcPr>
          <w:p w:rsidR="00B1006F" w:rsidRPr="00B1006F" w:rsidRDefault="00B1006F" w:rsidP="00B1006F">
            <w:pPr>
              <w:keepNext/>
              <w:ind w:firstLine="0"/>
            </w:pPr>
            <w:r>
              <w:t>Whitmire</w:t>
            </w:r>
          </w:p>
        </w:tc>
      </w:tr>
      <w:tr w:rsidR="00B1006F" w:rsidRPr="00B1006F" w:rsidTr="00B1006F">
        <w:tc>
          <w:tcPr>
            <w:tcW w:w="2179" w:type="dxa"/>
            <w:shd w:val="clear" w:color="auto" w:fill="auto"/>
          </w:tcPr>
          <w:p w:rsidR="00B1006F" w:rsidRPr="00B1006F" w:rsidRDefault="00B1006F" w:rsidP="00B1006F">
            <w:pPr>
              <w:keepNext/>
              <w:ind w:firstLine="0"/>
            </w:pPr>
            <w:r>
              <w:t>Willis</w:t>
            </w:r>
          </w:p>
        </w:tc>
        <w:tc>
          <w:tcPr>
            <w:tcW w:w="2179" w:type="dxa"/>
            <w:shd w:val="clear" w:color="auto" w:fill="auto"/>
          </w:tcPr>
          <w:p w:rsidR="00B1006F" w:rsidRPr="00B1006F" w:rsidRDefault="00B1006F" w:rsidP="00B1006F">
            <w:pPr>
              <w:keepNext/>
              <w:ind w:firstLine="0"/>
            </w:pP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Total--70</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Anderson</w:t>
            </w:r>
          </w:p>
        </w:tc>
        <w:tc>
          <w:tcPr>
            <w:tcW w:w="2180" w:type="dxa"/>
            <w:shd w:val="clear" w:color="auto" w:fill="auto"/>
          </w:tcPr>
          <w:p w:rsidR="00B1006F" w:rsidRPr="00B1006F" w:rsidRDefault="00B1006F" w:rsidP="00B1006F">
            <w:pPr>
              <w:keepNext/>
              <w:ind w:firstLine="0"/>
            </w:pPr>
            <w:r>
              <w:t>Anthony</w:t>
            </w:r>
          </w:p>
        </w:tc>
      </w:tr>
      <w:tr w:rsidR="00B1006F" w:rsidRPr="00B1006F" w:rsidTr="00B1006F">
        <w:tc>
          <w:tcPr>
            <w:tcW w:w="2179" w:type="dxa"/>
            <w:shd w:val="clear" w:color="auto" w:fill="auto"/>
          </w:tcPr>
          <w:p w:rsidR="00B1006F" w:rsidRPr="00B1006F" w:rsidRDefault="00B1006F" w:rsidP="00B1006F">
            <w:pPr>
              <w:ind w:firstLine="0"/>
            </w:pPr>
            <w:r>
              <w:t>Bales</w:t>
            </w:r>
          </w:p>
        </w:tc>
        <w:tc>
          <w:tcPr>
            <w:tcW w:w="2179" w:type="dxa"/>
            <w:shd w:val="clear" w:color="auto" w:fill="auto"/>
          </w:tcPr>
          <w:p w:rsidR="00B1006F" w:rsidRPr="00B1006F" w:rsidRDefault="00B1006F" w:rsidP="00B1006F">
            <w:pPr>
              <w:ind w:firstLine="0"/>
            </w:pPr>
            <w:r>
              <w:t>Bamberg</w:t>
            </w:r>
          </w:p>
        </w:tc>
        <w:tc>
          <w:tcPr>
            <w:tcW w:w="2180" w:type="dxa"/>
            <w:shd w:val="clear" w:color="auto" w:fill="auto"/>
          </w:tcPr>
          <w:p w:rsidR="00B1006F" w:rsidRPr="00B1006F" w:rsidRDefault="00B1006F" w:rsidP="00B1006F">
            <w:pPr>
              <w:ind w:firstLine="0"/>
            </w:pPr>
            <w:r>
              <w:t>Bernstein</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R. L. Brown</w:t>
            </w:r>
          </w:p>
        </w:tc>
        <w:tc>
          <w:tcPr>
            <w:tcW w:w="2180" w:type="dxa"/>
            <w:shd w:val="clear" w:color="auto" w:fill="auto"/>
          </w:tcPr>
          <w:p w:rsidR="00B1006F" w:rsidRPr="00B1006F" w:rsidRDefault="00B1006F" w:rsidP="00B1006F">
            <w:pPr>
              <w:ind w:firstLine="0"/>
            </w:pPr>
            <w:r>
              <w:t>Clyburn</w:t>
            </w:r>
          </w:p>
        </w:tc>
      </w:tr>
      <w:tr w:rsidR="00B1006F" w:rsidRPr="00B1006F" w:rsidTr="00B1006F">
        <w:tc>
          <w:tcPr>
            <w:tcW w:w="2179" w:type="dxa"/>
            <w:shd w:val="clear" w:color="auto" w:fill="auto"/>
          </w:tcPr>
          <w:p w:rsidR="00B1006F" w:rsidRPr="00B1006F" w:rsidRDefault="00B1006F" w:rsidP="00B1006F">
            <w:pPr>
              <w:ind w:firstLine="0"/>
            </w:pPr>
            <w:r>
              <w:t>Cobb-Hunter</w:t>
            </w:r>
          </w:p>
        </w:tc>
        <w:tc>
          <w:tcPr>
            <w:tcW w:w="2179" w:type="dxa"/>
            <w:shd w:val="clear" w:color="auto" w:fill="auto"/>
          </w:tcPr>
          <w:p w:rsidR="00B1006F" w:rsidRPr="00B1006F" w:rsidRDefault="00B1006F" w:rsidP="00B1006F">
            <w:pPr>
              <w:ind w:firstLine="0"/>
            </w:pPr>
            <w:r>
              <w:t>Dillard</w:t>
            </w:r>
          </w:p>
        </w:tc>
        <w:tc>
          <w:tcPr>
            <w:tcW w:w="2180" w:type="dxa"/>
            <w:shd w:val="clear" w:color="auto" w:fill="auto"/>
          </w:tcPr>
          <w:p w:rsidR="00B1006F" w:rsidRPr="00B1006F" w:rsidRDefault="00B1006F" w:rsidP="00B1006F">
            <w:pPr>
              <w:ind w:firstLine="0"/>
            </w:pPr>
            <w:r>
              <w:t>Douglas</w:t>
            </w:r>
          </w:p>
        </w:tc>
      </w:tr>
      <w:tr w:rsidR="00B1006F" w:rsidRPr="00B1006F" w:rsidTr="00B1006F">
        <w:tc>
          <w:tcPr>
            <w:tcW w:w="2179" w:type="dxa"/>
            <w:shd w:val="clear" w:color="auto" w:fill="auto"/>
          </w:tcPr>
          <w:p w:rsidR="00B1006F" w:rsidRPr="00B1006F" w:rsidRDefault="00B1006F" w:rsidP="00B1006F">
            <w:pPr>
              <w:ind w:firstLine="0"/>
            </w:pPr>
            <w:r>
              <w:t>George</w:t>
            </w:r>
          </w:p>
        </w:tc>
        <w:tc>
          <w:tcPr>
            <w:tcW w:w="2179" w:type="dxa"/>
            <w:shd w:val="clear" w:color="auto" w:fill="auto"/>
          </w:tcPr>
          <w:p w:rsidR="00B1006F" w:rsidRPr="00B1006F" w:rsidRDefault="00B1006F" w:rsidP="00B1006F">
            <w:pPr>
              <w:ind w:firstLine="0"/>
            </w:pPr>
            <w:r>
              <w:t>Gilliard</w:t>
            </w:r>
          </w:p>
        </w:tc>
        <w:tc>
          <w:tcPr>
            <w:tcW w:w="2180" w:type="dxa"/>
            <w:shd w:val="clear" w:color="auto" w:fill="auto"/>
          </w:tcPr>
          <w:p w:rsidR="00B1006F" w:rsidRPr="00B1006F" w:rsidRDefault="00B1006F" w:rsidP="00B1006F">
            <w:pPr>
              <w:ind w:firstLine="0"/>
            </w:pPr>
            <w:r>
              <w:t>Govan</w:t>
            </w:r>
          </w:p>
        </w:tc>
      </w:tr>
      <w:tr w:rsidR="00B1006F" w:rsidRPr="00B1006F" w:rsidTr="00B1006F">
        <w:tc>
          <w:tcPr>
            <w:tcW w:w="2179" w:type="dxa"/>
            <w:shd w:val="clear" w:color="auto" w:fill="auto"/>
          </w:tcPr>
          <w:p w:rsidR="00B1006F" w:rsidRPr="00B1006F" w:rsidRDefault="00B1006F" w:rsidP="00B1006F">
            <w:pPr>
              <w:ind w:firstLine="0"/>
            </w:pPr>
            <w:r>
              <w:t>Hart</w:t>
            </w:r>
          </w:p>
        </w:tc>
        <w:tc>
          <w:tcPr>
            <w:tcW w:w="2179" w:type="dxa"/>
            <w:shd w:val="clear" w:color="auto" w:fill="auto"/>
          </w:tcPr>
          <w:p w:rsidR="00B1006F" w:rsidRPr="00B1006F" w:rsidRDefault="00B1006F" w:rsidP="00B1006F">
            <w:pPr>
              <w:ind w:firstLine="0"/>
            </w:pPr>
            <w:r>
              <w:t>Hayes</w:t>
            </w:r>
          </w:p>
        </w:tc>
        <w:tc>
          <w:tcPr>
            <w:tcW w:w="2180" w:type="dxa"/>
            <w:shd w:val="clear" w:color="auto" w:fill="auto"/>
          </w:tcPr>
          <w:p w:rsidR="00B1006F" w:rsidRPr="00B1006F" w:rsidRDefault="00B1006F" w:rsidP="00B1006F">
            <w:pPr>
              <w:ind w:firstLine="0"/>
            </w:pPr>
            <w:r>
              <w:t>Henegan</w:t>
            </w:r>
          </w:p>
        </w:tc>
      </w:tr>
      <w:tr w:rsidR="00B1006F" w:rsidRPr="00B1006F" w:rsidTr="00B1006F">
        <w:tc>
          <w:tcPr>
            <w:tcW w:w="2179" w:type="dxa"/>
            <w:shd w:val="clear" w:color="auto" w:fill="auto"/>
          </w:tcPr>
          <w:p w:rsidR="00B1006F" w:rsidRPr="00B1006F" w:rsidRDefault="00B1006F" w:rsidP="00B1006F">
            <w:pPr>
              <w:ind w:firstLine="0"/>
            </w:pPr>
            <w:r>
              <w:t>Hodges</w:t>
            </w:r>
          </w:p>
        </w:tc>
        <w:tc>
          <w:tcPr>
            <w:tcW w:w="2179" w:type="dxa"/>
            <w:shd w:val="clear" w:color="auto" w:fill="auto"/>
          </w:tcPr>
          <w:p w:rsidR="00B1006F" w:rsidRPr="00B1006F" w:rsidRDefault="00B1006F" w:rsidP="00B1006F">
            <w:pPr>
              <w:ind w:firstLine="0"/>
            </w:pPr>
            <w:r>
              <w:t>Hosey</w:t>
            </w:r>
          </w:p>
        </w:tc>
        <w:tc>
          <w:tcPr>
            <w:tcW w:w="2180" w:type="dxa"/>
            <w:shd w:val="clear" w:color="auto" w:fill="auto"/>
          </w:tcPr>
          <w:p w:rsidR="00B1006F" w:rsidRPr="00B1006F" w:rsidRDefault="00B1006F" w:rsidP="00B1006F">
            <w:pPr>
              <w:ind w:firstLine="0"/>
            </w:pPr>
            <w:r>
              <w:t>Howard</w:t>
            </w:r>
          </w:p>
        </w:tc>
      </w:tr>
      <w:tr w:rsidR="00B1006F" w:rsidRPr="00B1006F" w:rsidTr="00B1006F">
        <w:tc>
          <w:tcPr>
            <w:tcW w:w="2179" w:type="dxa"/>
            <w:shd w:val="clear" w:color="auto" w:fill="auto"/>
          </w:tcPr>
          <w:p w:rsidR="00B1006F" w:rsidRPr="00B1006F" w:rsidRDefault="00B1006F" w:rsidP="00B1006F">
            <w:pPr>
              <w:ind w:firstLine="0"/>
            </w:pPr>
            <w:r>
              <w:t>Jefferson</w:t>
            </w:r>
          </w:p>
        </w:tc>
        <w:tc>
          <w:tcPr>
            <w:tcW w:w="2179" w:type="dxa"/>
            <w:shd w:val="clear" w:color="auto" w:fill="auto"/>
          </w:tcPr>
          <w:p w:rsidR="00B1006F" w:rsidRPr="00B1006F" w:rsidRDefault="00B1006F" w:rsidP="00B1006F">
            <w:pPr>
              <w:ind w:firstLine="0"/>
            </w:pPr>
            <w:r>
              <w:t>King</w:t>
            </w:r>
          </w:p>
        </w:tc>
        <w:tc>
          <w:tcPr>
            <w:tcW w:w="2180" w:type="dxa"/>
            <w:shd w:val="clear" w:color="auto" w:fill="auto"/>
          </w:tcPr>
          <w:p w:rsidR="00B1006F" w:rsidRPr="00B1006F" w:rsidRDefault="00B1006F" w:rsidP="00B1006F">
            <w:pPr>
              <w:ind w:firstLine="0"/>
            </w:pPr>
            <w:r>
              <w:t>Kirby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McEachern</w:t>
            </w:r>
          </w:p>
        </w:tc>
        <w:tc>
          <w:tcPr>
            <w:tcW w:w="2180" w:type="dxa"/>
            <w:shd w:val="clear" w:color="auto" w:fill="auto"/>
          </w:tcPr>
          <w:p w:rsidR="00B1006F" w:rsidRPr="00B1006F" w:rsidRDefault="00B1006F" w:rsidP="00B1006F">
            <w:pPr>
              <w:ind w:firstLine="0"/>
            </w:pPr>
            <w:r>
              <w:t>McKnight</w:t>
            </w:r>
          </w:p>
        </w:tc>
      </w:tr>
      <w:tr w:rsidR="00B1006F" w:rsidRPr="00B1006F" w:rsidTr="00B1006F">
        <w:tc>
          <w:tcPr>
            <w:tcW w:w="2179" w:type="dxa"/>
            <w:shd w:val="clear" w:color="auto" w:fill="auto"/>
          </w:tcPr>
          <w:p w:rsidR="00B1006F" w:rsidRPr="00B1006F" w:rsidRDefault="00B1006F" w:rsidP="00B1006F">
            <w:pPr>
              <w:ind w:firstLine="0"/>
            </w:pPr>
            <w:r>
              <w:t>M. S. McLeod</w:t>
            </w:r>
          </w:p>
        </w:tc>
        <w:tc>
          <w:tcPr>
            <w:tcW w:w="2179" w:type="dxa"/>
            <w:shd w:val="clear" w:color="auto" w:fill="auto"/>
          </w:tcPr>
          <w:p w:rsidR="00B1006F" w:rsidRPr="00B1006F" w:rsidRDefault="00B1006F" w:rsidP="00B1006F">
            <w:pPr>
              <w:ind w:firstLine="0"/>
            </w:pPr>
            <w:r>
              <w:t>W. J. McLeod</w:t>
            </w:r>
          </w:p>
        </w:tc>
        <w:tc>
          <w:tcPr>
            <w:tcW w:w="2180" w:type="dxa"/>
            <w:shd w:val="clear" w:color="auto" w:fill="auto"/>
          </w:tcPr>
          <w:p w:rsidR="00B1006F" w:rsidRPr="00B1006F" w:rsidRDefault="00B1006F" w:rsidP="00B1006F">
            <w:pPr>
              <w:ind w:firstLine="0"/>
            </w:pPr>
            <w:r>
              <w:t>Norrell</w:t>
            </w:r>
          </w:p>
        </w:tc>
      </w:tr>
      <w:tr w:rsidR="00B1006F" w:rsidRPr="00B1006F" w:rsidTr="00B1006F">
        <w:tc>
          <w:tcPr>
            <w:tcW w:w="2179" w:type="dxa"/>
            <w:shd w:val="clear" w:color="auto" w:fill="auto"/>
          </w:tcPr>
          <w:p w:rsidR="00B1006F" w:rsidRPr="00B1006F" w:rsidRDefault="00B1006F" w:rsidP="00B1006F">
            <w:pPr>
              <w:ind w:firstLine="0"/>
            </w:pPr>
            <w:r>
              <w:t>Ott</w:t>
            </w:r>
          </w:p>
        </w:tc>
        <w:tc>
          <w:tcPr>
            <w:tcW w:w="2179" w:type="dxa"/>
            <w:shd w:val="clear" w:color="auto" w:fill="auto"/>
          </w:tcPr>
          <w:p w:rsidR="00B1006F" w:rsidRPr="00B1006F" w:rsidRDefault="00B1006F" w:rsidP="00B1006F">
            <w:pPr>
              <w:ind w:firstLine="0"/>
            </w:pPr>
            <w:r>
              <w:t>Parks</w:t>
            </w:r>
          </w:p>
        </w:tc>
        <w:tc>
          <w:tcPr>
            <w:tcW w:w="2180" w:type="dxa"/>
            <w:shd w:val="clear" w:color="auto" w:fill="auto"/>
          </w:tcPr>
          <w:p w:rsidR="00B1006F" w:rsidRPr="00B1006F" w:rsidRDefault="00B1006F" w:rsidP="00B1006F">
            <w:pPr>
              <w:ind w:firstLine="0"/>
            </w:pPr>
            <w:r>
              <w:t>Robinson-Simpson</w:t>
            </w:r>
          </w:p>
        </w:tc>
      </w:tr>
      <w:tr w:rsidR="00B1006F" w:rsidRPr="00B1006F" w:rsidTr="00B1006F">
        <w:tc>
          <w:tcPr>
            <w:tcW w:w="2179" w:type="dxa"/>
            <w:shd w:val="clear" w:color="auto" w:fill="auto"/>
          </w:tcPr>
          <w:p w:rsidR="00B1006F" w:rsidRPr="00B1006F" w:rsidRDefault="00B1006F" w:rsidP="00B1006F">
            <w:pPr>
              <w:keepNext/>
              <w:ind w:firstLine="0"/>
            </w:pPr>
            <w:r>
              <w:t>Rutherford</w:t>
            </w:r>
          </w:p>
        </w:tc>
        <w:tc>
          <w:tcPr>
            <w:tcW w:w="2179" w:type="dxa"/>
            <w:shd w:val="clear" w:color="auto" w:fill="auto"/>
          </w:tcPr>
          <w:p w:rsidR="00B1006F" w:rsidRPr="00B1006F" w:rsidRDefault="00B1006F" w:rsidP="00B1006F">
            <w:pPr>
              <w:keepNext/>
              <w:ind w:firstLine="0"/>
            </w:pPr>
            <w:r>
              <w:t>J. E. Smith</w:t>
            </w:r>
          </w:p>
        </w:tc>
        <w:tc>
          <w:tcPr>
            <w:tcW w:w="2180" w:type="dxa"/>
            <w:shd w:val="clear" w:color="auto" w:fill="auto"/>
          </w:tcPr>
          <w:p w:rsidR="00B1006F" w:rsidRPr="00B1006F" w:rsidRDefault="00B1006F" w:rsidP="00B1006F">
            <w:pPr>
              <w:keepNext/>
              <w:ind w:firstLine="0"/>
            </w:pPr>
            <w:r>
              <w:t>Tinkler</w:t>
            </w:r>
          </w:p>
        </w:tc>
      </w:tr>
      <w:tr w:rsidR="00B1006F" w:rsidRPr="00B1006F" w:rsidTr="00B1006F">
        <w:tc>
          <w:tcPr>
            <w:tcW w:w="2179" w:type="dxa"/>
            <w:shd w:val="clear" w:color="auto" w:fill="auto"/>
          </w:tcPr>
          <w:p w:rsidR="00B1006F" w:rsidRPr="00B1006F" w:rsidRDefault="00B1006F" w:rsidP="00B1006F">
            <w:pPr>
              <w:keepNext/>
              <w:ind w:firstLine="0"/>
            </w:pPr>
            <w:r>
              <w:t>Weeks</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r>
              <w:t>Williams</w:t>
            </w:r>
          </w:p>
        </w:tc>
      </w:tr>
    </w:tbl>
    <w:p w:rsidR="00B1006F" w:rsidRDefault="00B1006F" w:rsidP="00B1006F"/>
    <w:p w:rsidR="00B1006F" w:rsidRDefault="00B1006F" w:rsidP="00B1006F">
      <w:pPr>
        <w:jc w:val="center"/>
        <w:rPr>
          <w:b/>
        </w:rPr>
      </w:pPr>
      <w:r w:rsidRPr="00B1006F">
        <w:rPr>
          <w:b/>
        </w:rPr>
        <w:t>Total--39</w:t>
      </w:r>
    </w:p>
    <w:p w:rsidR="00B1006F" w:rsidRDefault="00B1006F" w:rsidP="00B1006F">
      <w:pPr>
        <w:jc w:val="center"/>
        <w:rPr>
          <w:b/>
        </w:rPr>
      </w:pPr>
    </w:p>
    <w:p w:rsidR="00B1006F" w:rsidRDefault="00B1006F" w:rsidP="00B1006F">
      <w:r>
        <w:t>So, the House refused to waive Rule 5.10, pursuant to Rule 5.15.</w:t>
      </w:r>
    </w:p>
    <w:p w:rsidR="00B1006F" w:rsidRDefault="00B1006F" w:rsidP="00B1006F"/>
    <w:p w:rsidR="00B1006F" w:rsidRDefault="00B1006F" w:rsidP="00B1006F">
      <w:pPr>
        <w:keepNext/>
        <w:jc w:val="center"/>
        <w:rPr>
          <w:b/>
        </w:rPr>
      </w:pPr>
      <w:r w:rsidRPr="00B1006F">
        <w:rPr>
          <w:b/>
        </w:rPr>
        <w:t xml:space="preserve">SPEAKER </w:t>
      </w:r>
      <w:r w:rsidRPr="00B1006F">
        <w:rPr>
          <w:b/>
          <w:i/>
        </w:rPr>
        <w:t>PRO TEMPORE</w:t>
      </w:r>
      <w:r w:rsidRPr="00B1006F">
        <w:rPr>
          <w:b/>
        </w:rPr>
        <w:t xml:space="preserve"> IN CHAIR</w:t>
      </w:r>
    </w:p>
    <w:p w:rsidR="00B1006F" w:rsidRDefault="00B1006F" w:rsidP="00B1006F"/>
    <w:p w:rsidR="00B1006F" w:rsidRDefault="00B1006F" w:rsidP="00B1006F">
      <w:pPr>
        <w:keepNext/>
        <w:jc w:val="center"/>
        <w:rPr>
          <w:b/>
        </w:rPr>
      </w:pPr>
      <w:r w:rsidRPr="00B1006F">
        <w:rPr>
          <w:b/>
        </w:rPr>
        <w:t>RECURRENCE TO THE MORNING HOUR</w:t>
      </w:r>
    </w:p>
    <w:p w:rsidR="00B1006F" w:rsidRDefault="00B1006F" w:rsidP="00B1006F">
      <w:r>
        <w:t>Rep. RILEY moved that the House recur to the morning hour, which was agreed to.</w:t>
      </w:r>
    </w:p>
    <w:p w:rsidR="00B1006F" w:rsidRDefault="00B1006F" w:rsidP="00B1006F"/>
    <w:p w:rsidR="00211A45" w:rsidRDefault="00211A45">
      <w:pPr>
        <w:ind w:firstLine="0"/>
        <w:jc w:val="left"/>
        <w:rPr>
          <w:b/>
        </w:rPr>
      </w:pPr>
      <w:r>
        <w:rPr>
          <w:b/>
        </w:rPr>
        <w:br w:type="page"/>
      </w:r>
    </w:p>
    <w:p w:rsidR="00B1006F" w:rsidRDefault="00B1006F" w:rsidP="00B1006F">
      <w:pPr>
        <w:keepNext/>
        <w:jc w:val="center"/>
        <w:rPr>
          <w:b/>
        </w:rPr>
      </w:pPr>
      <w:r w:rsidRPr="00B1006F">
        <w:rPr>
          <w:b/>
        </w:rPr>
        <w:t>MESSAGE FROM THE SENATE</w:t>
      </w:r>
    </w:p>
    <w:p w:rsidR="00B1006F" w:rsidRDefault="00B1006F" w:rsidP="00B1006F">
      <w:r>
        <w:t>The following was received:</w:t>
      </w:r>
    </w:p>
    <w:p w:rsidR="00B1006F" w:rsidRDefault="00B1006F" w:rsidP="00B1006F"/>
    <w:p w:rsidR="00B1006F" w:rsidRDefault="00B1006F" w:rsidP="00B1006F">
      <w:r>
        <w:t>Columbia, S.C.</w:t>
      </w:r>
      <w:r w:rsidR="00211A45">
        <w:t>,</w:t>
      </w:r>
      <w:r>
        <w:t xml:space="preserve"> June 2</w:t>
      </w:r>
      <w:r w:rsidR="00211A45">
        <w:t>, 2015</w:t>
      </w:r>
      <w:r>
        <w:t xml:space="preserve"> </w:t>
      </w:r>
    </w:p>
    <w:p w:rsidR="00B1006F" w:rsidRDefault="00B1006F" w:rsidP="00B1006F">
      <w:r>
        <w:t>Mr. Speaker and Members of the House:</w:t>
      </w:r>
    </w:p>
    <w:p w:rsidR="00B1006F" w:rsidRDefault="00B1006F" w:rsidP="00B1006F">
      <w:r>
        <w:t>The Senate respectfully informs your Honorable Body that it has appointed Senators Leatherman, Setzler and Peeler of the Committee of Conference on the part of the Senate on H. 3701:</w:t>
      </w:r>
    </w:p>
    <w:p w:rsidR="00B1006F" w:rsidRDefault="00B1006F" w:rsidP="00B1006F"/>
    <w:p w:rsidR="00B1006F" w:rsidRDefault="00B1006F" w:rsidP="00B1006F">
      <w:pPr>
        <w:keepNext/>
      </w:pPr>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B1006F" w:rsidRDefault="00B1006F" w:rsidP="00B1006F">
      <w:r>
        <w:t xml:space="preserve"> </w:t>
      </w:r>
    </w:p>
    <w:p w:rsidR="00B1006F" w:rsidRDefault="00B1006F" w:rsidP="00B1006F">
      <w:r>
        <w:t>Very respectfully,</w:t>
      </w:r>
    </w:p>
    <w:p w:rsidR="00B1006F" w:rsidRDefault="00B1006F" w:rsidP="00B1006F">
      <w:r>
        <w:t>President</w:t>
      </w:r>
    </w:p>
    <w:p w:rsidR="00B1006F" w:rsidRDefault="00B1006F" w:rsidP="00B1006F">
      <w:r>
        <w:t xml:space="preserve">Received as information.  </w:t>
      </w:r>
    </w:p>
    <w:p w:rsidR="00B1006F" w:rsidRDefault="00B1006F" w:rsidP="00B1006F"/>
    <w:p w:rsidR="00B1006F" w:rsidRDefault="00B1006F" w:rsidP="00B1006F">
      <w:pPr>
        <w:keepNext/>
        <w:jc w:val="center"/>
        <w:rPr>
          <w:b/>
        </w:rPr>
      </w:pPr>
      <w:r w:rsidRPr="00B1006F">
        <w:rPr>
          <w:b/>
        </w:rPr>
        <w:t>HOUSE RESOLUTION</w:t>
      </w:r>
    </w:p>
    <w:p w:rsidR="00B1006F" w:rsidRDefault="00B1006F" w:rsidP="00B1006F">
      <w:pPr>
        <w:keepNext/>
      </w:pPr>
      <w:r>
        <w:t>The following was introduced:</w:t>
      </w:r>
    </w:p>
    <w:p w:rsidR="00B1006F" w:rsidRDefault="00B1006F" w:rsidP="00B1006F">
      <w:pPr>
        <w:keepNext/>
      </w:pPr>
      <w:bookmarkStart w:id="51" w:name="include_clip_start_139"/>
      <w:bookmarkEnd w:id="51"/>
    </w:p>
    <w:p w:rsidR="00B1006F" w:rsidRDefault="00B1006F" w:rsidP="00B1006F">
      <w:r>
        <w:t>H. 4301 -- Reps. Anderson,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CARLETHIA DENTLEY WILLIAMS OF GEORGETOWN COUNTY ON THE OCCASION OF HER NINETY-FIFTH BIRTHDAY AND TO WISH HER A JOYOUS BIRTHDAY CELEBRATION AND MANY YEARS OF CONTINUED HEALTH AND HAPPINESS.</w:t>
      </w:r>
    </w:p>
    <w:p w:rsidR="00B1006F" w:rsidRDefault="00B1006F" w:rsidP="00B1006F">
      <w:bookmarkStart w:id="52" w:name="include_clip_end_139"/>
      <w:bookmarkEnd w:id="52"/>
    </w:p>
    <w:p w:rsidR="00B1006F" w:rsidRDefault="00B1006F" w:rsidP="00B1006F">
      <w:r>
        <w:t>The Resolution was adopted.</w:t>
      </w:r>
    </w:p>
    <w:p w:rsidR="00B1006F" w:rsidRDefault="00B1006F" w:rsidP="00B1006F"/>
    <w:p w:rsidR="00B1006F" w:rsidRDefault="00B1006F" w:rsidP="00B1006F">
      <w:pPr>
        <w:keepNext/>
        <w:jc w:val="center"/>
        <w:rPr>
          <w:b/>
        </w:rPr>
      </w:pPr>
      <w:r w:rsidRPr="00B1006F">
        <w:rPr>
          <w:b/>
        </w:rPr>
        <w:t>CONCURRENT RESOLUTION</w:t>
      </w:r>
    </w:p>
    <w:p w:rsidR="00B1006F" w:rsidRDefault="00B1006F" w:rsidP="00B1006F">
      <w:r>
        <w:t>The Senate sent to the House the following:</w:t>
      </w:r>
    </w:p>
    <w:p w:rsidR="00B1006F" w:rsidRDefault="00B1006F" w:rsidP="00B1006F">
      <w:bookmarkStart w:id="53" w:name="include_clip_start_142"/>
      <w:bookmarkEnd w:id="53"/>
    </w:p>
    <w:p w:rsidR="00B1006F" w:rsidRDefault="00B1006F" w:rsidP="00B1006F">
      <w:r>
        <w:t>S. 839 -- Senators O'Dell and Nicholson: A CONCURRENT RESOLUTION TO RECOGNIZE AND HONOR JUANITA DAVENPORT "NITA" HOZEY, OWNER AND SOLE OPERATOR OF PRAISE UNLIMITED WEDDINGS, LLC, AND TO CONGRATULATE HER FOR BEING NAMED THE 2015 SOUTH CAROLINA WOMEN IN BUSINESS ADVOCATE OF THE YEAR.</w:t>
      </w:r>
    </w:p>
    <w:p w:rsidR="00B1006F" w:rsidRDefault="00B1006F" w:rsidP="00B1006F">
      <w:bookmarkStart w:id="54" w:name="include_clip_end_142"/>
      <w:bookmarkEnd w:id="54"/>
    </w:p>
    <w:p w:rsidR="00B1006F" w:rsidRDefault="00B1006F" w:rsidP="00B1006F">
      <w:r>
        <w:t>The Concurrent Resolution was agreed to and ordered returned to the Senate with concurrence.</w:t>
      </w:r>
    </w:p>
    <w:p w:rsidR="00B1006F" w:rsidRDefault="00B1006F" w:rsidP="00B1006F"/>
    <w:p w:rsidR="00B1006F" w:rsidRDefault="00B1006F" w:rsidP="00B1006F">
      <w:pPr>
        <w:keepNext/>
        <w:jc w:val="center"/>
        <w:rPr>
          <w:b/>
        </w:rPr>
      </w:pPr>
      <w:r w:rsidRPr="00B1006F">
        <w:rPr>
          <w:b/>
        </w:rPr>
        <w:t>CONCURRENT RESOLUTION</w:t>
      </w:r>
    </w:p>
    <w:p w:rsidR="00B1006F" w:rsidRDefault="00B1006F" w:rsidP="00B1006F">
      <w:r>
        <w:t>The Senate sent to the House the following:</w:t>
      </w:r>
    </w:p>
    <w:p w:rsidR="00B1006F" w:rsidRDefault="00B1006F" w:rsidP="00B1006F">
      <w:bookmarkStart w:id="55" w:name="include_clip_start_145"/>
      <w:bookmarkEnd w:id="55"/>
    </w:p>
    <w:p w:rsidR="00B1006F" w:rsidRDefault="00B1006F" w:rsidP="00B1006F">
      <w:r>
        <w:t>S. 843 -- Senator Thurmond: A CONCURRENT RESOLUTION TO RECOGNIZE AND COMMEND DR. BRIAN QUATTLEBAUM OF NORTH CHARLESTON FOR HIS SERVICE AS PRESIDENT OF THE SOUTH CAROLINA CHIROPRACTIC ASSOCIATION FOR 2014-2015 AND TO WISH HIM THE BEST IN ALL HIS FUTURE ENDEAVORS.</w:t>
      </w:r>
    </w:p>
    <w:p w:rsidR="00B1006F" w:rsidRDefault="00B1006F" w:rsidP="00B1006F">
      <w:bookmarkStart w:id="56" w:name="include_clip_end_145"/>
      <w:bookmarkEnd w:id="56"/>
    </w:p>
    <w:p w:rsidR="00B1006F" w:rsidRDefault="00B1006F" w:rsidP="00B1006F">
      <w:r>
        <w:t>The Concurrent Resolution was agreed to and ordered returned to the Senate with concurrence.</w:t>
      </w:r>
    </w:p>
    <w:p w:rsidR="00B1006F" w:rsidRDefault="00B1006F" w:rsidP="00B1006F"/>
    <w:p w:rsidR="00B1006F" w:rsidRDefault="00B1006F" w:rsidP="00B1006F">
      <w:pPr>
        <w:keepNext/>
        <w:jc w:val="center"/>
        <w:rPr>
          <w:b/>
        </w:rPr>
      </w:pPr>
      <w:r w:rsidRPr="00B1006F">
        <w:rPr>
          <w:b/>
        </w:rPr>
        <w:t xml:space="preserve">INTRODUCTION OF BILL  </w:t>
      </w:r>
    </w:p>
    <w:p w:rsidR="00B1006F" w:rsidRDefault="00B1006F" w:rsidP="00B1006F">
      <w:r>
        <w:t>The following Bill was introduced, read the first time, and referred to appropriate committee:</w:t>
      </w:r>
    </w:p>
    <w:p w:rsidR="00B1006F" w:rsidRDefault="00B1006F" w:rsidP="00B1006F"/>
    <w:p w:rsidR="00B1006F" w:rsidRDefault="00B1006F" w:rsidP="00B1006F">
      <w:pPr>
        <w:keepNext/>
      </w:pPr>
      <w:bookmarkStart w:id="57" w:name="include_clip_start_149"/>
      <w:bookmarkEnd w:id="57"/>
      <w:r>
        <w:t>S. 757 -- Senator Nicholson: A BILL TO AMEND ACT 595 OF 1994, AS AMENDED, RELATING TO THE ELECTION OF TRUSTEES IN GREENWOOD COUNTY SCHOOL DISTRICT 50, SO AS TO REAPPORTION THE NINE SINGLE-MEMBER ELECTION DISTRICTS FROM WHICH THE TRUSTEES ARE ELECTED, TO DESIGNATE A MAP NUMBER ON WHICH THESE SINGLE-MEMBER ELECTION DISTRICTS ARE DELINEATED, AND TO PROVIDE DEMOGRAPHIC INFORMATION PERTAINING TO THE REAPPORTIONED ELECTION DISTRICTS.</w:t>
      </w:r>
    </w:p>
    <w:p w:rsidR="00B1006F" w:rsidRDefault="00B1006F" w:rsidP="00B1006F">
      <w:bookmarkStart w:id="58" w:name="include_clip_end_149"/>
      <w:bookmarkEnd w:id="58"/>
      <w:r>
        <w:t>On motion of Rep. PARKS, with unanimous consent, the Bill was ordered placed on the Calendar without reference.</w:t>
      </w:r>
    </w:p>
    <w:p w:rsidR="00B1006F" w:rsidRDefault="00B1006F" w:rsidP="00B1006F"/>
    <w:p w:rsidR="00B1006F" w:rsidRDefault="00B1006F" w:rsidP="00B1006F">
      <w:pPr>
        <w:keepNext/>
        <w:jc w:val="center"/>
        <w:rPr>
          <w:b/>
        </w:rPr>
      </w:pPr>
      <w:r w:rsidRPr="00B1006F">
        <w:rPr>
          <w:b/>
        </w:rPr>
        <w:t>LEAVE OF ABSENCE</w:t>
      </w:r>
    </w:p>
    <w:p w:rsidR="00B1006F" w:rsidRDefault="00B1006F" w:rsidP="00B1006F">
      <w:r>
        <w:t xml:space="preserve">The SPEAKER </w:t>
      </w:r>
      <w:r w:rsidRPr="00B1006F">
        <w:rPr>
          <w:i/>
        </w:rPr>
        <w:t>PRO TEMPORE</w:t>
      </w:r>
      <w:r>
        <w:t xml:space="preserve"> granted Rep. FELDER a temporary leave of absence.</w:t>
      </w:r>
    </w:p>
    <w:p w:rsidR="00B1006F" w:rsidRDefault="00B1006F" w:rsidP="00B1006F"/>
    <w:p w:rsidR="00B1006F" w:rsidRDefault="00B1006F" w:rsidP="00B1006F">
      <w:pPr>
        <w:keepNext/>
        <w:jc w:val="center"/>
        <w:rPr>
          <w:b/>
        </w:rPr>
      </w:pPr>
      <w:r w:rsidRPr="00B1006F">
        <w:rPr>
          <w:b/>
        </w:rPr>
        <w:t>S. 810--ORDERED TO THIRD READING</w:t>
      </w:r>
    </w:p>
    <w:p w:rsidR="00B1006F" w:rsidRDefault="00B1006F" w:rsidP="00B1006F">
      <w:pPr>
        <w:keepNext/>
      </w:pPr>
      <w:r>
        <w:t>The following Bill was taken up:</w:t>
      </w:r>
    </w:p>
    <w:p w:rsidR="00B1006F" w:rsidRDefault="00B1006F" w:rsidP="00B1006F">
      <w:pPr>
        <w:keepNext/>
      </w:pPr>
      <w:bookmarkStart w:id="59" w:name="include_clip_start_154"/>
      <w:bookmarkEnd w:id="59"/>
    </w:p>
    <w:p w:rsidR="00B1006F" w:rsidRDefault="00B1006F" w:rsidP="00B1006F">
      <w:pPr>
        <w:keepNext/>
      </w:pPr>
      <w:r>
        <w:t>S. 810 -- Senator Leatherman: A BILL TO AMEND ACT 250 OF 1991, AS AMENDED, RELATING TO THE ELECTION OF TRUSTEES IN FLORENCE COUNTY SCHOOL DISTRICT NUMBER FIVE, SO AS TO REAPPORTION THE FOUR SINGLE-MEMBER ELECTION DISTRICTS FROM WHICH TRUSTEES ARE ELECTED, TO DESIGNATE A MAP NUMBER ON WHICH THESE SINGLE-MEMBER ELECTION DISTRICTS ARE DELINEATED, AND TO PROVIDE DEMOGRAPHIC INFORMATION PERTAINING TO THE REAPPORTIONED ELECTION DISTRICTS.</w:t>
      </w:r>
    </w:p>
    <w:p w:rsidR="00211A45" w:rsidRDefault="00211A45" w:rsidP="00B1006F">
      <w:bookmarkStart w:id="60" w:name="include_clip_end_154"/>
      <w:bookmarkEnd w:id="60"/>
    </w:p>
    <w:p w:rsidR="00B1006F" w:rsidRDefault="00B1006F" w:rsidP="00B1006F">
      <w:r>
        <w:t xml:space="preserve">The yeas and nays were taken resulting as follows: </w:t>
      </w:r>
    </w:p>
    <w:p w:rsidR="00B1006F" w:rsidRDefault="00B1006F" w:rsidP="00B1006F">
      <w:pPr>
        <w:jc w:val="center"/>
      </w:pPr>
      <w:r>
        <w:t xml:space="preserve"> </w:t>
      </w:r>
      <w:bookmarkStart w:id="61" w:name="vote_start155"/>
      <w:bookmarkEnd w:id="61"/>
      <w:r>
        <w:t>Yeas 79; Nays 0</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Anthony</w:t>
            </w:r>
          </w:p>
        </w:tc>
        <w:tc>
          <w:tcPr>
            <w:tcW w:w="2180" w:type="dxa"/>
            <w:shd w:val="clear" w:color="auto" w:fill="auto"/>
          </w:tcPr>
          <w:p w:rsidR="00B1006F" w:rsidRPr="00B1006F" w:rsidRDefault="00B1006F" w:rsidP="00B1006F">
            <w:pPr>
              <w:keepNext/>
              <w:ind w:firstLine="0"/>
            </w:pPr>
            <w:r>
              <w:t>Bales</w:t>
            </w:r>
          </w:p>
        </w:tc>
      </w:tr>
      <w:tr w:rsidR="00B1006F" w:rsidRPr="00B1006F" w:rsidTr="00B1006F">
        <w:tc>
          <w:tcPr>
            <w:tcW w:w="2179" w:type="dxa"/>
            <w:shd w:val="clear" w:color="auto" w:fill="auto"/>
          </w:tcPr>
          <w:p w:rsidR="00B1006F" w:rsidRPr="00B1006F" w:rsidRDefault="00B1006F" w:rsidP="00B1006F">
            <w:pPr>
              <w:ind w:firstLine="0"/>
            </w:pPr>
            <w:r>
              <w:t>Bannister</w:t>
            </w:r>
          </w:p>
        </w:tc>
        <w:tc>
          <w:tcPr>
            <w:tcW w:w="2179" w:type="dxa"/>
            <w:shd w:val="clear" w:color="auto" w:fill="auto"/>
          </w:tcPr>
          <w:p w:rsidR="00B1006F" w:rsidRPr="00B1006F" w:rsidRDefault="00B1006F" w:rsidP="00B1006F">
            <w:pPr>
              <w:ind w:firstLine="0"/>
            </w:pPr>
            <w:r>
              <w:t>Bernstein</w:t>
            </w:r>
          </w:p>
        </w:tc>
        <w:tc>
          <w:tcPr>
            <w:tcW w:w="2180" w:type="dxa"/>
            <w:shd w:val="clear" w:color="auto" w:fill="auto"/>
          </w:tcPr>
          <w:p w:rsidR="00B1006F" w:rsidRPr="00B1006F" w:rsidRDefault="00B1006F" w:rsidP="00B1006F">
            <w:pPr>
              <w:ind w:firstLine="0"/>
            </w:pPr>
            <w:r>
              <w:t>Bingham</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G. A. Brown</w:t>
            </w:r>
          </w:p>
        </w:tc>
        <w:tc>
          <w:tcPr>
            <w:tcW w:w="2179" w:type="dxa"/>
            <w:shd w:val="clear" w:color="auto" w:fill="auto"/>
          </w:tcPr>
          <w:p w:rsidR="00B1006F" w:rsidRPr="00B1006F" w:rsidRDefault="00B1006F" w:rsidP="00B1006F">
            <w:pPr>
              <w:ind w:firstLine="0"/>
            </w:pPr>
            <w:r>
              <w:t>R. L. Brown</w:t>
            </w:r>
          </w:p>
        </w:tc>
        <w:tc>
          <w:tcPr>
            <w:tcW w:w="2180" w:type="dxa"/>
            <w:shd w:val="clear" w:color="auto" w:fill="auto"/>
          </w:tcPr>
          <w:p w:rsidR="00B1006F" w:rsidRPr="00B1006F" w:rsidRDefault="00B1006F" w:rsidP="00B1006F">
            <w:pPr>
              <w:ind w:firstLine="0"/>
            </w:pPr>
            <w:r>
              <w:t>Burns</w:t>
            </w:r>
          </w:p>
        </w:tc>
      </w:tr>
      <w:tr w:rsidR="00B1006F" w:rsidRPr="00B1006F" w:rsidTr="00B1006F">
        <w:tc>
          <w:tcPr>
            <w:tcW w:w="2179" w:type="dxa"/>
            <w:shd w:val="clear" w:color="auto" w:fill="auto"/>
          </w:tcPr>
          <w:p w:rsidR="00B1006F" w:rsidRPr="00B1006F" w:rsidRDefault="00B1006F" w:rsidP="00B1006F">
            <w:pPr>
              <w:ind w:firstLine="0"/>
            </w:pPr>
            <w:r>
              <w:t>Clemmons</w:t>
            </w:r>
          </w:p>
        </w:tc>
        <w:tc>
          <w:tcPr>
            <w:tcW w:w="2179" w:type="dxa"/>
            <w:shd w:val="clear" w:color="auto" w:fill="auto"/>
          </w:tcPr>
          <w:p w:rsidR="00B1006F" w:rsidRPr="00B1006F" w:rsidRDefault="00B1006F" w:rsidP="00B1006F">
            <w:pPr>
              <w:ind w:firstLine="0"/>
            </w:pPr>
            <w:r>
              <w:t>Cole</w:t>
            </w:r>
          </w:p>
        </w:tc>
        <w:tc>
          <w:tcPr>
            <w:tcW w:w="2180" w:type="dxa"/>
            <w:shd w:val="clear" w:color="auto" w:fill="auto"/>
          </w:tcPr>
          <w:p w:rsidR="00B1006F" w:rsidRPr="00B1006F" w:rsidRDefault="00B1006F" w:rsidP="00B1006F">
            <w:pPr>
              <w:ind w:firstLine="0"/>
            </w:pPr>
            <w:r>
              <w:t>H. A. Crawford</w:t>
            </w:r>
          </w:p>
        </w:tc>
      </w:tr>
      <w:tr w:rsidR="00B1006F" w:rsidRPr="00B1006F" w:rsidTr="00B1006F">
        <w:tc>
          <w:tcPr>
            <w:tcW w:w="2179" w:type="dxa"/>
            <w:shd w:val="clear" w:color="auto" w:fill="auto"/>
          </w:tcPr>
          <w:p w:rsidR="00B1006F" w:rsidRPr="00B1006F" w:rsidRDefault="00B1006F" w:rsidP="00B1006F">
            <w:pPr>
              <w:ind w:firstLine="0"/>
            </w:pPr>
            <w:r>
              <w:t>Crosby</w:t>
            </w:r>
          </w:p>
        </w:tc>
        <w:tc>
          <w:tcPr>
            <w:tcW w:w="2179" w:type="dxa"/>
            <w:shd w:val="clear" w:color="auto" w:fill="auto"/>
          </w:tcPr>
          <w:p w:rsidR="00B1006F" w:rsidRPr="00B1006F" w:rsidRDefault="00B1006F" w:rsidP="00B1006F">
            <w:pPr>
              <w:ind w:firstLine="0"/>
            </w:pPr>
            <w:r>
              <w:t>Daning</w:t>
            </w:r>
          </w:p>
        </w:tc>
        <w:tc>
          <w:tcPr>
            <w:tcW w:w="2180" w:type="dxa"/>
            <w:shd w:val="clear" w:color="auto" w:fill="auto"/>
          </w:tcPr>
          <w:p w:rsidR="00B1006F" w:rsidRPr="00B1006F" w:rsidRDefault="00B1006F" w:rsidP="00B1006F">
            <w:pPr>
              <w:ind w:firstLine="0"/>
            </w:pPr>
            <w:r>
              <w:t>Delleney</w:t>
            </w:r>
          </w:p>
        </w:tc>
      </w:tr>
      <w:tr w:rsidR="00B1006F" w:rsidRPr="00B1006F" w:rsidTr="00B1006F">
        <w:tc>
          <w:tcPr>
            <w:tcW w:w="2179" w:type="dxa"/>
            <w:shd w:val="clear" w:color="auto" w:fill="auto"/>
          </w:tcPr>
          <w:p w:rsidR="00B1006F" w:rsidRPr="00B1006F" w:rsidRDefault="00B1006F" w:rsidP="00B1006F">
            <w:pPr>
              <w:ind w:firstLine="0"/>
            </w:pPr>
            <w:r>
              <w:t>Dillard</w:t>
            </w:r>
          </w:p>
        </w:tc>
        <w:tc>
          <w:tcPr>
            <w:tcW w:w="2179" w:type="dxa"/>
            <w:shd w:val="clear" w:color="auto" w:fill="auto"/>
          </w:tcPr>
          <w:p w:rsidR="00B1006F" w:rsidRPr="00B1006F" w:rsidRDefault="00B1006F" w:rsidP="00B1006F">
            <w:pPr>
              <w:ind w:firstLine="0"/>
            </w:pPr>
            <w:r>
              <w:t>Douglas</w:t>
            </w:r>
          </w:p>
        </w:tc>
        <w:tc>
          <w:tcPr>
            <w:tcW w:w="2180" w:type="dxa"/>
            <w:shd w:val="clear" w:color="auto" w:fill="auto"/>
          </w:tcPr>
          <w:p w:rsidR="00B1006F" w:rsidRPr="00B1006F" w:rsidRDefault="00B1006F" w:rsidP="00B1006F">
            <w:pPr>
              <w:ind w:firstLine="0"/>
            </w:pPr>
            <w:r>
              <w:t>Duckworth</w:t>
            </w:r>
          </w:p>
        </w:tc>
      </w:tr>
      <w:tr w:rsidR="00B1006F" w:rsidRPr="00B1006F" w:rsidTr="00B1006F">
        <w:tc>
          <w:tcPr>
            <w:tcW w:w="2179" w:type="dxa"/>
            <w:shd w:val="clear" w:color="auto" w:fill="auto"/>
          </w:tcPr>
          <w:p w:rsidR="00B1006F" w:rsidRPr="00B1006F" w:rsidRDefault="00B1006F" w:rsidP="00B1006F">
            <w:pPr>
              <w:ind w:firstLine="0"/>
            </w:pPr>
            <w:r>
              <w:t>Erickson</w:t>
            </w:r>
          </w:p>
        </w:tc>
        <w:tc>
          <w:tcPr>
            <w:tcW w:w="2179" w:type="dxa"/>
            <w:shd w:val="clear" w:color="auto" w:fill="auto"/>
          </w:tcPr>
          <w:p w:rsidR="00B1006F" w:rsidRPr="00B1006F" w:rsidRDefault="00B1006F" w:rsidP="00B1006F">
            <w:pPr>
              <w:ind w:firstLine="0"/>
            </w:pPr>
            <w:r>
              <w:t>Finlay</w:t>
            </w:r>
          </w:p>
        </w:tc>
        <w:tc>
          <w:tcPr>
            <w:tcW w:w="2180" w:type="dxa"/>
            <w:shd w:val="clear" w:color="auto" w:fill="auto"/>
          </w:tcPr>
          <w:p w:rsidR="00B1006F" w:rsidRPr="00B1006F" w:rsidRDefault="00B1006F" w:rsidP="00B1006F">
            <w:pPr>
              <w:ind w:firstLine="0"/>
            </w:pPr>
            <w:r>
              <w:t>Forrester</w:t>
            </w:r>
          </w:p>
        </w:tc>
      </w:tr>
      <w:tr w:rsidR="00B1006F" w:rsidRPr="00B1006F" w:rsidTr="00B1006F">
        <w:tc>
          <w:tcPr>
            <w:tcW w:w="2179" w:type="dxa"/>
            <w:shd w:val="clear" w:color="auto" w:fill="auto"/>
          </w:tcPr>
          <w:p w:rsidR="00B1006F" w:rsidRPr="00B1006F" w:rsidRDefault="00B1006F" w:rsidP="00B1006F">
            <w:pPr>
              <w:ind w:firstLine="0"/>
            </w:pPr>
            <w:r>
              <w:t>George</w:t>
            </w:r>
          </w:p>
        </w:tc>
        <w:tc>
          <w:tcPr>
            <w:tcW w:w="2179" w:type="dxa"/>
            <w:shd w:val="clear" w:color="auto" w:fill="auto"/>
          </w:tcPr>
          <w:p w:rsidR="00B1006F" w:rsidRPr="00B1006F" w:rsidRDefault="00B1006F" w:rsidP="00B1006F">
            <w:pPr>
              <w:ind w:firstLine="0"/>
            </w:pPr>
            <w:r>
              <w:t>Gilliard</w:t>
            </w:r>
          </w:p>
        </w:tc>
        <w:tc>
          <w:tcPr>
            <w:tcW w:w="2180" w:type="dxa"/>
            <w:shd w:val="clear" w:color="auto" w:fill="auto"/>
          </w:tcPr>
          <w:p w:rsidR="00B1006F" w:rsidRPr="00B1006F" w:rsidRDefault="00B1006F" w:rsidP="00B1006F">
            <w:pPr>
              <w:ind w:firstLine="0"/>
            </w:pPr>
            <w:r>
              <w:t>Goldfinch</w:t>
            </w:r>
          </w:p>
        </w:tc>
      </w:tr>
      <w:tr w:rsidR="00B1006F" w:rsidRPr="00B1006F" w:rsidTr="00B1006F">
        <w:tc>
          <w:tcPr>
            <w:tcW w:w="2179" w:type="dxa"/>
            <w:shd w:val="clear" w:color="auto" w:fill="auto"/>
          </w:tcPr>
          <w:p w:rsidR="00B1006F" w:rsidRPr="00B1006F" w:rsidRDefault="00B1006F" w:rsidP="00B1006F">
            <w:pPr>
              <w:ind w:firstLine="0"/>
            </w:pPr>
            <w:r>
              <w:t>Govan</w:t>
            </w:r>
          </w:p>
        </w:tc>
        <w:tc>
          <w:tcPr>
            <w:tcW w:w="2179" w:type="dxa"/>
            <w:shd w:val="clear" w:color="auto" w:fill="auto"/>
          </w:tcPr>
          <w:p w:rsidR="00B1006F" w:rsidRPr="00B1006F" w:rsidRDefault="00B1006F" w:rsidP="00B1006F">
            <w:pPr>
              <w:ind w:firstLine="0"/>
            </w:pPr>
            <w:r>
              <w:t>Hamilton</w:t>
            </w:r>
          </w:p>
        </w:tc>
        <w:tc>
          <w:tcPr>
            <w:tcW w:w="2180" w:type="dxa"/>
            <w:shd w:val="clear" w:color="auto" w:fill="auto"/>
          </w:tcPr>
          <w:p w:rsidR="00B1006F" w:rsidRPr="00B1006F" w:rsidRDefault="00B1006F" w:rsidP="00B1006F">
            <w:pPr>
              <w:ind w:firstLine="0"/>
            </w:pPr>
            <w:r>
              <w:t>Hardee</w:t>
            </w:r>
          </w:p>
        </w:tc>
      </w:tr>
      <w:tr w:rsidR="00B1006F" w:rsidRPr="00B1006F" w:rsidTr="00B1006F">
        <w:tc>
          <w:tcPr>
            <w:tcW w:w="2179" w:type="dxa"/>
            <w:shd w:val="clear" w:color="auto" w:fill="auto"/>
          </w:tcPr>
          <w:p w:rsidR="00B1006F" w:rsidRPr="00B1006F" w:rsidRDefault="00B1006F" w:rsidP="00B1006F">
            <w:pPr>
              <w:ind w:firstLine="0"/>
            </w:pPr>
            <w:r>
              <w:t>Henegan</w:t>
            </w:r>
          </w:p>
        </w:tc>
        <w:tc>
          <w:tcPr>
            <w:tcW w:w="2179" w:type="dxa"/>
            <w:shd w:val="clear" w:color="auto" w:fill="auto"/>
          </w:tcPr>
          <w:p w:rsidR="00B1006F" w:rsidRPr="00B1006F" w:rsidRDefault="00B1006F" w:rsidP="00B1006F">
            <w:pPr>
              <w:ind w:firstLine="0"/>
            </w:pPr>
            <w:r>
              <w:t>Hicks</w:t>
            </w:r>
          </w:p>
        </w:tc>
        <w:tc>
          <w:tcPr>
            <w:tcW w:w="2180" w:type="dxa"/>
            <w:shd w:val="clear" w:color="auto" w:fill="auto"/>
          </w:tcPr>
          <w:p w:rsidR="00B1006F" w:rsidRPr="00B1006F" w:rsidRDefault="00B1006F" w:rsidP="00B1006F">
            <w:pPr>
              <w:ind w:firstLine="0"/>
            </w:pPr>
            <w:r>
              <w:t>Hill</w:t>
            </w:r>
          </w:p>
        </w:tc>
      </w:tr>
      <w:tr w:rsidR="00B1006F" w:rsidRPr="00B1006F" w:rsidTr="00B1006F">
        <w:tc>
          <w:tcPr>
            <w:tcW w:w="2179" w:type="dxa"/>
            <w:shd w:val="clear" w:color="auto" w:fill="auto"/>
          </w:tcPr>
          <w:p w:rsidR="00B1006F" w:rsidRPr="00B1006F" w:rsidRDefault="00B1006F" w:rsidP="00B1006F">
            <w:pPr>
              <w:ind w:firstLine="0"/>
            </w:pPr>
            <w:r>
              <w:t>Hixon</w:t>
            </w:r>
          </w:p>
        </w:tc>
        <w:tc>
          <w:tcPr>
            <w:tcW w:w="2179" w:type="dxa"/>
            <w:shd w:val="clear" w:color="auto" w:fill="auto"/>
          </w:tcPr>
          <w:p w:rsidR="00B1006F" w:rsidRPr="00B1006F" w:rsidRDefault="00B1006F" w:rsidP="00B1006F">
            <w:pPr>
              <w:ind w:firstLine="0"/>
            </w:pPr>
            <w:r>
              <w:t>Hosey</w:t>
            </w:r>
          </w:p>
        </w:tc>
        <w:tc>
          <w:tcPr>
            <w:tcW w:w="2180" w:type="dxa"/>
            <w:shd w:val="clear" w:color="auto" w:fill="auto"/>
          </w:tcPr>
          <w:p w:rsidR="00B1006F" w:rsidRPr="00B1006F" w:rsidRDefault="00B1006F" w:rsidP="00B1006F">
            <w:pPr>
              <w:ind w:firstLine="0"/>
            </w:pPr>
            <w:r>
              <w:t>Howard</w:t>
            </w:r>
          </w:p>
        </w:tc>
      </w:tr>
      <w:tr w:rsidR="00B1006F" w:rsidRPr="00B1006F" w:rsidTr="00B1006F">
        <w:tc>
          <w:tcPr>
            <w:tcW w:w="2179" w:type="dxa"/>
            <w:shd w:val="clear" w:color="auto" w:fill="auto"/>
          </w:tcPr>
          <w:p w:rsidR="00B1006F" w:rsidRPr="00B1006F" w:rsidRDefault="00B1006F" w:rsidP="00B1006F">
            <w:pPr>
              <w:ind w:firstLine="0"/>
            </w:pPr>
            <w:r>
              <w:t>Jefferson</w:t>
            </w:r>
          </w:p>
        </w:tc>
        <w:tc>
          <w:tcPr>
            <w:tcW w:w="2179" w:type="dxa"/>
            <w:shd w:val="clear" w:color="auto" w:fill="auto"/>
          </w:tcPr>
          <w:p w:rsidR="00B1006F" w:rsidRPr="00B1006F" w:rsidRDefault="00B1006F" w:rsidP="00B1006F">
            <w:pPr>
              <w:ind w:firstLine="0"/>
            </w:pPr>
            <w:r>
              <w:t>Johnson</w:t>
            </w:r>
          </w:p>
        </w:tc>
        <w:tc>
          <w:tcPr>
            <w:tcW w:w="2180" w:type="dxa"/>
            <w:shd w:val="clear" w:color="auto" w:fill="auto"/>
          </w:tcPr>
          <w:p w:rsidR="00B1006F" w:rsidRPr="00B1006F" w:rsidRDefault="00B1006F" w:rsidP="00B1006F">
            <w:pPr>
              <w:ind w:firstLine="0"/>
            </w:pPr>
            <w:r>
              <w:t>Jordan</w:t>
            </w:r>
          </w:p>
        </w:tc>
      </w:tr>
      <w:tr w:rsidR="00B1006F" w:rsidRPr="00B1006F" w:rsidTr="00B1006F">
        <w:tc>
          <w:tcPr>
            <w:tcW w:w="2179" w:type="dxa"/>
            <w:shd w:val="clear" w:color="auto" w:fill="auto"/>
          </w:tcPr>
          <w:p w:rsidR="00B1006F" w:rsidRPr="00B1006F" w:rsidRDefault="00B1006F" w:rsidP="00B1006F">
            <w:pPr>
              <w:ind w:firstLine="0"/>
            </w:pPr>
            <w:r>
              <w:t>Kennedy</w:t>
            </w:r>
          </w:p>
        </w:tc>
        <w:tc>
          <w:tcPr>
            <w:tcW w:w="2179" w:type="dxa"/>
            <w:shd w:val="clear" w:color="auto" w:fill="auto"/>
          </w:tcPr>
          <w:p w:rsidR="00B1006F" w:rsidRPr="00B1006F" w:rsidRDefault="00B1006F" w:rsidP="00B1006F">
            <w:pPr>
              <w:ind w:firstLine="0"/>
            </w:pPr>
            <w:r>
              <w:t>King</w:t>
            </w:r>
          </w:p>
        </w:tc>
        <w:tc>
          <w:tcPr>
            <w:tcW w:w="2180" w:type="dxa"/>
            <w:shd w:val="clear" w:color="auto" w:fill="auto"/>
          </w:tcPr>
          <w:p w:rsidR="00B1006F" w:rsidRPr="00B1006F" w:rsidRDefault="00B1006F" w:rsidP="00B1006F">
            <w:pPr>
              <w:ind w:firstLine="0"/>
            </w:pPr>
            <w:r>
              <w:t>Kirby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Long</w:t>
            </w:r>
          </w:p>
        </w:tc>
        <w:tc>
          <w:tcPr>
            <w:tcW w:w="2180" w:type="dxa"/>
            <w:shd w:val="clear" w:color="auto" w:fill="auto"/>
          </w:tcPr>
          <w:p w:rsidR="00B1006F" w:rsidRPr="00B1006F" w:rsidRDefault="00B1006F" w:rsidP="00B1006F">
            <w:pPr>
              <w:ind w:firstLine="0"/>
            </w:pPr>
            <w:r>
              <w:t>Lowe</w:t>
            </w:r>
          </w:p>
        </w:tc>
      </w:tr>
      <w:tr w:rsidR="00B1006F" w:rsidRPr="00B1006F" w:rsidTr="00B1006F">
        <w:tc>
          <w:tcPr>
            <w:tcW w:w="2179" w:type="dxa"/>
            <w:shd w:val="clear" w:color="auto" w:fill="auto"/>
          </w:tcPr>
          <w:p w:rsidR="00B1006F" w:rsidRPr="00B1006F" w:rsidRDefault="00B1006F" w:rsidP="00B1006F">
            <w:pPr>
              <w:ind w:firstLine="0"/>
            </w:pPr>
            <w:r>
              <w:t>Lucas</w:t>
            </w:r>
          </w:p>
        </w:tc>
        <w:tc>
          <w:tcPr>
            <w:tcW w:w="2179" w:type="dxa"/>
            <w:shd w:val="clear" w:color="auto" w:fill="auto"/>
          </w:tcPr>
          <w:p w:rsidR="00B1006F" w:rsidRPr="00B1006F" w:rsidRDefault="00B1006F" w:rsidP="00B1006F">
            <w:pPr>
              <w:ind w:firstLine="0"/>
            </w:pPr>
            <w:r>
              <w:t>McCoy</w:t>
            </w:r>
          </w:p>
        </w:tc>
        <w:tc>
          <w:tcPr>
            <w:tcW w:w="2180" w:type="dxa"/>
            <w:shd w:val="clear" w:color="auto" w:fill="auto"/>
          </w:tcPr>
          <w:p w:rsidR="00B1006F" w:rsidRPr="00B1006F" w:rsidRDefault="00B1006F" w:rsidP="00B1006F">
            <w:pPr>
              <w:ind w:firstLine="0"/>
            </w:pPr>
            <w:r>
              <w:t>McEachern</w:t>
            </w:r>
          </w:p>
        </w:tc>
      </w:tr>
      <w:tr w:rsidR="00B1006F" w:rsidRPr="00B1006F" w:rsidTr="00B1006F">
        <w:tc>
          <w:tcPr>
            <w:tcW w:w="2179" w:type="dxa"/>
            <w:shd w:val="clear" w:color="auto" w:fill="auto"/>
          </w:tcPr>
          <w:p w:rsidR="00B1006F" w:rsidRPr="00B1006F" w:rsidRDefault="00B1006F" w:rsidP="00B1006F">
            <w:pPr>
              <w:ind w:firstLine="0"/>
            </w:pPr>
            <w:r>
              <w:t>M. S. McLeod</w:t>
            </w:r>
          </w:p>
        </w:tc>
        <w:tc>
          <w:tcPr>
            <w:tcW w:w="2179" w:type="dxa"/>
            <w:shd w:val="clear" w:color="auto" w:fill="auto"/>
          </w:tcPr>
          <w:p w:rsidR="00B1006F" w:rsidRPr="00B1006F" w:rsidRDefault="00B1006F" w:rsidP="00B1006F">
            <w:pPr>
              <w:ind w:firstLine="0"/>
            </w:pPr>
            <w:r>
              <w:t>W. J. McLeod</w:t>
            </w:r>
          </w:p>
        </w:tc>
        <w:tc>
          <w:tcPr>
            <w:tcW w:w="2180" w:type="dxa"/>
            <w:shd w:val="clear" w:color="auto" w:fill="auto"/>
          </w:tcPr>
          <w:p w:rsidR="00B1006F" w:rsidRPr="00B1006F" w:rsidRDefault="00B1006F" w:rsidP="00B1006F">
            <w:pPr>
              <w:ind w:firstLine="0"/>
            </w:pPr>
            <w:r>
              <w:t>Merrill</w:t>
            </w:r>
          </w:p>
        </w:tc>
      </w:tr>
      <w:tr w:rsidR="00B1006F" w:rsidRPr="00B1006F" w:rsidTr="00B1006F">
        <w:tc>
          <w:tcPr>
            <w:tcW w:w="2179" w:type="dxa"/>
            <w:shd w:val="clear" w:color="auto" w:fill="auto"/>
          </w:tcPr>
          <w:p w:rsidR="00B1006F" w:rsidRPr="00B1006F" w:rsidRDefault="00B1006F" w:rsidP="00B1006F">
            <w:pPr>
              <w:ind w:firstLine="0"/>
            </w:pPr>
            <w:r>
              <w:t>D. C. Moss</w:t>
            </w:r>
          </w:p>
        </w:tc>
        <w:tc>
          <w:tcPr>
            <w:tcW w:w="2179" w:type="dxa"/>
            <w:shd w:val="clear" w:color="auto" w:fill="auto"/>
          </w:tcPr>
          <w:p w:rsidR="00B1006F" w:rsidRPr="00B1006F" w:rsidRDefault="00B1006F" w:rsidP="00B1006F">
            <w:pPr>
              <w:ind w:firstLine="0"/>
            </w:pPr>
            <w:r>
              <w:t>Nanney</w:t>
            </w:r>
          </w:p>
        </w:tc>
        <w:tc>
          <w:tcPr>
            <w:tcW w:w="2180" w:type="dxa"/>
            <w:shd w:val="clear" w:color="auto" w:fill="auto"/>
          </w:tcPr>
          <w:p w:rsidR="00B1006F" w:rsidRPr="00B1006F" w:rsidRDefault="00B1006F" w:rsidP="00B1006F">
            <w:pPr>
              <w:ind w:firstLine="0"/>
            </w:pPr>
            <w:r>
              <w:t>Norman</w:t>
            </w:r>
          </w:p>
        </w:tc>
      </w:tr>
      <w:tr w:rsidR="00B1006F" w:rsidRPr="00B1006F" w:rsidTr="00B1006F">
        <w:tc>
          <w:tcPr>
            <w:tcW w:w="2179" w:type="dxa"/>
            <w:shd w:val="clear" w:color="auto" w:fill="auto"/>
          </w:tcPr>
          <w:p w:rsidR="00B1006F" w:rsidRPr="00B1006F" w:rsidRDefault="00B1006F" w:rsidP="00B1006F">
            <w:pPr>
              <w:ind w:firstLine="0"/>
            </w:pPr>
            <w:r>
              <w:t>Norrell</w:t>
            </w:r>
          </w:p>
        </w:tc>
        <w:tc>
          <w:tcPr>
            <w:tcW w:w="2179" w:type="dxa"/>
            <w:shd w:val="clear" w:color="auto" w:fill="auto"/>
          </w:tcPr>
          <w:p w:rsidR="00B1006F" w:rsidRPr="00B1006F" w:rsidRDefault="00B1006F" w:rsidP="00B1006F">
            <w:pPr>
              <w:ind w:firstLine="0"/>
            </w:pPr>
            <w:r>
              <w:t>Parks</w:t>
            </w:r>
          </w:p>
        </w:tc>
        <w:tc>
          <w:tcPr>
            <w:tcW w:w="2180" w:type="dxa"/>
            <w:shd w:val="clear" w:color="auto" w:fill="auto"/>
          </w:tcPr>
          <w:p w:rsidR="00B1006F" w:rsidRPr="00B1006F" w:rsidRDefault="00B1006F" w:rsidP="00B1006F">
            <w:pPr>
              <w:ind w:firstLine="0"/>
            </w:pPr>
            <w:r>
              <w:t>Pitts</w:t>
            </w:r>
          </w:p>
        </w:tc>
      </w:tr>
      <w:tr w:rsidR="00B1006F" w:rsidRPr="00B1006F" w:rsidTr="00B1006F">
        <w:tc>
          <w:tcPr>
            <w:tcW w:w="2179" w:type="dxa"/>
            <w:shd w:val="clear" w:color="auto" w:fill="auto"/>
          </w:tcPr>
          <w:p w:rsidR="00B1006F" w:rsidRPr="00B1006F" w:rsidRDefault="00B1006F" w:rsidP="00B1006F">
            <w:pPr>
              <w:ind w:firstLine="0"/>
            </w:pPr>
            <w:r>
              <w:t>Pope</w:t>
            </w:r>
          </w:p>
        </w:tc>
        <w:tc>
          <w:tcPr>
            <w:tcW w:w="2179" w:type="dxa"/>
            <w:shd w:val="clear" w:color="auto" w:fill="auto"/>
          </w:tcPr>
          <w:p w:rsidR="00B1006F" w:rsidRPr="00B1006F" w:rsidRDefault="00B1006F" w:rsidP="00B1006F">
            <w:pPr>
              <w:ind w:firstLine="0"/>
            </w:pPr>
            <w:r>
              <w:t>Ridgeway</w:t>
            </w:r>
          </w:p>
        </w:tc>
        <w:tc>
          <w:tcPr>
            <w:tcW w:w="2180" w:type="dxa"/>
            <w:shd w:val="clear" w:color="auto" w:fill="auto"/>
          </w:tcPr>
          <w:p w:rsidR="00B1006F" w:rsidRPr="00B1006F" w:rsidRDefault="00B1006F" w:rsidP="00B1006F">
            <w:pPr>
              <w:ind w:firstLine="0"/>
            </w:pPr>
            <w:r>
              <w:t>Riley</w:t>
            </w:r>
          </w:p>
        </w:tc>
      </w:tr>
      <w:tr w:rsidR="00B1006F" w:rsidRPr="00B1006F" w:rsidTr="00B1006F">
        <w:tc>
          <w:tcPr>
            <w:tcW w:w="2179" w:type="dxa"/>
            <w:shd w:val="clear" w:color="auto" w:fill="auto"/>
          </w:tcPr>
          <w:p w:rsidR="00B1006F" w:rsidRPr="00B1006F" w:rsidRDefault="00B1006F" w:rsidP="00B1006F">
            <w:pPr>
              <w:ind w:firstLine="0"/>
            </w:pPr>
            <w:r>
              <w:t>Rivers</w:t>
            </w:r>
          </w:p>
        </w:tc>
        <w:tc>
          <w:tcPr>
            <w:tcW w:w="2179" w:type="dxa"/>
            <w:shd w:val="clear" w:color="auto" w:fill="auto"/>
          </w:tcPr>
          <w:p w:rsidR="00B1006F" w:rsidRPr="00B1006F" w:rsidRDefault="00B1006F" w:rsidP="00B1006F">
            <w:pPr>
              <w:ind w:firstLine="0"/>
            </w:pPr>
            <w:r>
              <w:t>Rutherford</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Sandifer</w:t>
            </w:r>
          </w:p>
        </w:tc>
        <w:tc>
          <w:tcPr>
            <w:tcW w:w="2179" w:type="dxa"/>
            <w:shd w:val="clear" w:color="auto" w:fill="auto"/>
          </w:tcPr>
          <w:p w:rsidR="00B1006F" w:rsidRPr="00B1006F" w:rsidRDefault="00B1006F" w:rsidP="00B1006F">
            <w:pPr>
              <w:ind w:firstLine="0"/>
            </w:pPr>
            <w:r>
              <w:t>Simrill</w:t>
            </w:r>
          </w:p>
        </w:tc>
        <w:tc>
          <w:tcPr>
            <w:tcW w:w="2180" w:type="dxa"/>
            <w:shd w:val="clear" w:color="auto" w:fill="auto"/>
          </w:tcPr>
          <w:p w:rsidR="00B1006F" w:rsidRPr="00B1006F" w:rsidRDefault="00B1006F" w:rsidP="00B1006F">
            <w:pPr>
              <w:ind w:firstLine="0"/>
            </w:pPr>
            <w:r>
              <w:t>G. M. Smith</w:t>
            </w:r>
          </w:p>
        </w:tc>
      </w:tr>
      <w:tr w:rsidR="00B1006F" w:rsidRPr="00B1006F" w:rsidTr="00B1006F">
        <w:tc>
          <w:tcPr>
            <w:tcW w:w="2179" w:type="dxa"/>
            <w:shd w:val="clear" w:color="auto" w:fill="auto"/>
          </w:tcPr>
          <w:p w:rsidR="00B1006F" w:rsidRPr="00B1006F" w:rsidRDefault="00B1006F" w:rsidP="00B1006F">
            <w:pPr>
              <w:ind w:firstLine="0"/>
            </w:pPr>
            <w:r>
              <w:t>J. E. Smith</w:t>
            </w:r>
          </w:p>
        </w:tc>
        <w:tc>
          <w:tcPr>
            <w:tcW w:w="2179" w:type="dxa"/>
            <w:shd w:val="clear" w:color="auto" w:fill="auto"/>
          </w:tcPr>
          <w:p w:rsidR="00B1006F" w:rsidRPr="00B1006F" w:rsidRDefault="00B1006F" w:rsidP="00B1006F">
            <w:pPr>
              <w:ind w:firstLine="0"/>
            </w:pPr>
            <w:r>
              <w:t>Sottile</w:t>
            </w:r>
          </w:p>
        </w:tc>
        <w:tc>
          <w:tcPr>
            <w:tcW w:w="2180" w:type="dxa"/>
            <w:shd w:val="clear" w:color="auto" w:fill="auto"/>
          </w:tcPr>
          <w:p w:rsidR="00B1006F" w:rsidRPr="00B1006F" w:rsidRDefault="00B1006F" w:rsidP="00B1006F">
            <w:pPr>
              <w:ind w:firstLine="0"/>
            </w:pPr>
            <w:r>
              <w:t>Spires</w:t>
            </w:r>
          </w:p>
        </w:tc>
      </w:tr>
      <w:tr w:rsidR="00B1006F" w:rsidRPr="00B1006F" w:rsidTr="00B1006F">
        <w:tc>
          <w:tcPr>
            <w:tcW w:w="2179" w:type="dxa"/>
            <w:shd w:val="clear" w:color="auto" w:fill="auto"/>
          </w:tcPr>
          <w:p w:rsidR="00B1006F" w:rsidRPr="00B1006F" w:rsidRDefault="00B1006F" w:rsidP="00B1006F">
            <w:pPr>
              <w:ind w:firstLine="0"/>
            </w:pPr>
            <w:r>
              <w:t>Stavrinakis</w:t>
            </w:r>
          </w:p>
        </w:tc>
        <w:tc>
          <w:tcPr>
            <w:tcW w:w="2179" w:type="dxa"/>
            <w:shd w:val="clear" w:color="auto" w:fill="auto"/>
          </w:tcPr>
          <w:p w:rsidR="00B1006F" w:rsidRPr="00B1006F" w:rsidRDefault="00B1006F" w:rsidP="00B1006F">
            <w:pPr>
              <w:ind w:firstLine="0"/>
            </w:pPr>
            <w:r>
              <w:t>Tallon</w:t>
            </w:r>
          </w:p>
        </w:tc>
        <w:tc>
          <w:tcPr>
            <w:tcW w:w="2180" w:type="dxa"/>
            <w:shd w:val="clear" w:color="auto" w:fill="auto"/>
          </w:tcPr>
          <w:p w:rsidR="00B1006F" w:rsidRPr="00B1006F" w:rsidRDefault="00B1006F" w:rsidP="00B1006F">
            <w:pPr>
              <w:ind w:firstLine="0"/>
            </w:pPr>
            <w:r>
              <w:t>Taylor</w:t>
            </w:r>
          </w:p>
        </w:tc>
      </w:tr>
      <w:tr w:rsidR="00B1006F" w:rsidRPr="00B1006F" w:rsidTr="00B1006F">
        <w:tc>
          <w:tcPr>
            <w:tcW w:w="2179" w:type="dxa"/>
            <w:shd w:val="clear" w:color="auto" w:fill="auto"/>
          </w:tcPr>
          <w:p w:rsidR="00B1006F" w:rsidRPr="00B1006F" w:rsidRDefault="00B1006F" w:rsidP="00B1006F">
            <w:pPr>
              <w:ind w:firstLine="0"/>
            </w:pPr>
            <w:r>
              <w:t>Tinkler</w:t>
            </w:r>
          </w:p>
        </w:tc>
        <w:tc>
          <w:tcPr>
            <w:tcW w:w="2179" w:type="dxa"/>
            <w:shd w:val="clear" w:color="auto" w:fill="auto"/>
          </w:tcPr>
          <w:p w:rsidR="00B1006F" w:rsidRPr="00B1006F" w:rsidRDefault="00B1006F" w:rsidP="00B1006F">
            <w:pPr>
              <w:ind w:firstLine="0"/>
            </w:pPr>
            <w:r>
              <w:t>Weeks</w:t>
            </w:r>
          </w:p>
        </w:tc>
        <w:tc>
          <w:tcPr>
            <w:tcW w:w="2180" w:type="dxa"/>
            <w:shd w:val="clear" w:color="auto" w:fill="auto"/>
          </w:tcPr>
          <w:p w:rsidR="00B1006F" w:rsidRPr="00B1006F" w:rsidRDefault="00B1006F" w:rsidP="00B1006F">
            <w:pPr>
              <w:ind w:firstLine="0"/>
            </w:pPr>
            <w:r>
              <w:t>Wells</w:t>
            </w:r>
          </w:p>
        </w:tc>
      </w:tr>
      <w:tr w:rsidR="00B1006F" w:rsidRPr="00B1006F" w:rsidTr="00B1006F">
        <w:tc>
          <w:tcPr>
            <w:tcW w:w="2179" w:type="dxa"/>
            <w:shd w:val="clear" w:color="auto" w:fill="auto"/>
          </w:tcPr>
          <w:p w:rsidR="00B1006F" w:rsidRPr="00B1006F" w:rsidRDefault="00B1006F" w:rsidP="00B1006F">
            <w:pPr>
              <w:keepNext/>
              <w:ind w:firstLine="0"/>
            </w:pPr>
            <w:r>
              <w:t>White</w:t>
            </w:r>
          </w:p>
        </w:tc>
        <w:tc>
          <w:tcPr>
            <w:tcW w:w="2179" w:type="dxa"/>
            <w:shd w:val="clear" w:color="auto" w:fill="auto"/>
          </w:tcPr>
          <w:p w:rsidR="00B1006F" w:rsidRPr="00B1006F" w:rsidRDefault="00B1006F" w:rsidP="00B1006F">
            <w:pPr>
              <w:keepNext/>
              <w:ind w:firstLine="0"/>
            </w:pPr>
            <w:r>
              <w:t>Whitmire</w:t>
            </w:r>
          </w:p>
        </w:tc>
        <w:tc>
          <w:tcPr>
            <w:tcW w:w="2180" w:type="dxa"/>
            <w:shd w:val="clear" w:color="auto" w:fill="auto"/>
          </w:tcPr>
          <w:p w:rsidR="00B1006F" w:rsidRPr="00B1006F" w:rsidRDefault="00B1006F" w:rsidP="00B1006F">
            <w:pPr>
              <w:keepNext/>
              <w:ind w:firstLine="0"/>
            </w:pPr>
            <w:r>
              <w:t>Williams</w:t>
            </w:r>
          </w:p>
        </w:tc>
      </w:tr>
      <w:tr w:rsidR="00B1006F" w:rsidRPr="00B1006F" w:rsidTr="00B1006F">
        <w:tc>
          <w:tcPr>
            <w:tcW w:w="2179" w:type="dxa"/>
            <w:shd w:val="clear" w:color="auto" w:fill="auto"/>
          </w:tcPr>
          <w:p w:rsidR="00B1006F" w:rsidRPr="00B1006F" w:rsidRDefault="00B1006F" w:rsidP="00B1006F">
            <w:pPr>
              <w:keepNext/>
              <w:ind w:firstLine="0"/>
            </w:pPr>
            <w:r>
              <w:t>Willis</w:t>
            </w:r>
          </w:p>
        </w:tc>
        <w:tc>
          <w:tcPr>
            <w:tcW w:w="2179" w:type="dxa"/>
            <w:shd w:val="clear" w:color="auto" w:fill="auto"/>
          </w:tcPr>
          <w:p w:rsidR="00B1006F" w:rsidRPr="00B1006F" w:rsidRDefault="00B1006F" w:rsidP="00B1006F">
            <w:pPr>
              <w:keepNext/>
              <w:ind w:firstLine="0"/>
            </w:pP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Total--79</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p w:rsidR="00B1006F" w:rsidRDefault="00B1006F" w:rsidP="00B1006F"/>
    <w:p w:rsidR="00B1006F" w:rsidRDefault="00B1006F" w:rsidP="00B1006F">
      <w:pPr>
        <w:jc w:val="center"/>
        <w:rPr>
          <w:b/>
        </w:rPr>
      </w:pPr>
      <w:r w:rsidRPr="00B1006F">
        <w:rPr>
          <w:b/>
        </w:rPr>
        <w:t>Total--0</w:t>
      </w:r>
    </w:p>
    <w:p w:rsidR="00B1006F" w:rsidRDefault="00B1006F" w:rsidP="00B1006F">
      <w:pPr>
        <w:jc w:val="center"/>
        <w:rPr>
          <w:b/>
        </w:rPr>
      </w:pPr>
    </w:p>
    <w:p w:rsidR="00B1006F" w:rsidRDefault="00B1006F" w:rsidP="00B1006F">
      <w:r>
        <w:t xml:space="preserve">So, the Bill was read the second time and ordered to third reading.  </w:t>
      </w:r>
    </w:p>
    <w:p w:rsidR="00B1006F" w:rsidRDefault="00B1006F" w:rsidP="00B1006F"/>
    <w:p w:rsidR="00B1006F" w:rsidRDefault="00B1006F" w:rsidP="00B1006F">
      <w:pPr>
        <w:keepNext/>
        <w:jc w:val="center"/>
        <w:rPr>
          <w:b/>
        </w:rPr>
      </w:pPr>
      <w:r w:rsidRPr="00B1006F">
        <w:rPr>
          <w:b/>
        </w:rPr>
        <w:t>SENT TO THE SENATE</w:t>
      </w:r>
    </w:p>
    <w:p w:rsidR="00B1006F" w:rsidRDefault="00B1006F" w:rsidP="00B1006F">
      <w:r>
        <w:t>The following Bill was taken up, read the third time, and ordered sent to the Senate:</w:t>
      </w:r>
    </w:p>
    <w:p w:rsidR="00B1006F" w:rsidRDefault="00B1006F" w:rsidP="00B1006F">
      <w:bookmarkStart w:id="62" w:name="include_clip_start_159"/>
      <w:bookmarkEnd w:id="62"/>
    </w:p>
    <w:p w:rsidR="00B1006F" w:rsidRDefault="00B1006F" w:rsidP="00B1006F">
      <w:r>
        <w:t>H. 4151 -- Reps. Pitts, White, Bannister and D. C. Moss: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B1006F" w:rsidRDefault="00B1006F" w:rsidP="00B1006F">
      <w:bookmarkStart w:id="63" w:name="include_clip_end_159"/>
      <w:bookmarkEnd w:id="63"/>
    </w:p>
    <w:p w:rsidR="00B1006F" w:rsidRDefault="00B1006F" w:rsidP="00B1006F">
      <w:pPr>
        <w:keepNext/>
        <w:jc w:val="center"/>
        <w:rPr>
          <w:b/>
        </w:rPr>
      </w:pPr>
      <w:r w:rsidRPr="00B1006F">
        <w:rPr>
          <w:b/>
        </w:rPr>
        <w:t>H. 3878--DEBATE ADJOURNED</w:t>
      </w:r>
    </w:p>
    <w:p w:rsidR="00B1006F" w:rsidRDefault="00B1006F" w:rsidP="00B1006F">
      <w:pPr>
        <w:keepNext/>
      </w:pPr>
      <w:r>
        <w:t xml:space="preserve">Rep. WHITE moved to adjourn debate upon the following Bill until Wednesday, June 3, which was adopted:  </w:t>
      </w:r>
    </w:p>
    <w:p w:rsidR="00B1006F" w:rsidRDefault="00B1006F" w:rsidP="00B1006F">
      <w:pPr>
        <w:keepNext/>
      </w:pPr>
      <w:bookmarkStart w:id="64" w:name="include_clip_start_161"/>
      <w:bookmarkEnd w:id="64"/>
    </w:p>
    <w:p w:rsidR="00B1006F" w:rsidRDefault="00B1006F" w:rsidP="00B1006F">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B1006F" w:rsidRDefault="00B1006F" w:rsidP="00B1006F">
      <w:bookmarkStart w:id="65" w:name="include_clip_end_161"/>
      <w:bookmarkEnd w:id="65"/>
    </w:p>
    <w:p w:rsidR="00B1006F" w:rsidRDefault="00B1006F" w:rsidP="00B1006F">
      <w:pPr>
        <w:keepNext/>
        <w:jc w:val="center"/>
        <w:rPr>
          <w:b/>
        </w:rPr>
      </w:pPr>
      <w:r w:rsidRPr="00B1006F">
        <w:rPr>
          <w:b/>
        </w:rPr>
        <w:t>H. 4145--DEBATE ADJOURNED</w:t>
      </w:r>
    </w:p>
    <w:p w:rsidR="00B1006F" w:rsidRDefault="00B1006F" w:rsidP="00B1006F">
      <w:pPr>
        <w:keepNext/>
      </w:pPr>
      <w:r>
        <w:t xml:space="preserve">Rep. WHITE moved to adjourn debate upon the following Bill until Wednesday, June 3, which was adopted:  </w:t>
      </w:r>
    </w:p>
    <w:p w:rsidR="00B1006F" w:rsidRDefault="00B1006F" w:rsidP="00B1006F">
      <w:pPr>
        <w:keepNext/>
      </w:pPr>
      <w:bookmarkStart w:id="66" w:name="include_clip_start_163"/>
      <w:bookmarkEnd w:id="66"/>
    </w:p>
    <w:p w:rsidR="00B1006F" w:rsidRDefault="00B1006F" w:rsidP="00B1006F">
      <w:r>
        <w:t>H. 4145 -- Reps. White, Clemmons, Goldfinch, Yow, W. J. McLeod, Horne, Murphy, Erickson, Duckworth, Gagnon, Gambrell, Hardwick, Jordan, Long, Lowe, Pitts, Sandifer, Thayer, Willis, Loftis and Alexander: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B1006F" w:rsidRDefault="00B1006F" w:rsidP="00B1006F">
      <w:bookmarkStart w:id="67" w:name="include_clip_end_163"/>
      <w:bookmarkEnd w:id="67"/>
    </w:p>
    <w:p w:rsidR="00B1006F" w:rsidRDefault="00B1006F" w:rsidP="00B1006F">
      <w:pPr>
        <w:keepNext/>
        <w:jc w:val="center"/>
        <w:rPr>
          <w:b/>
        </w:rPr>
      </w:pPr>
      <w:r w:rsidRPr="00B1006F">
        <w:rPr>
          <w:b/>
        </w:rPr>
        <w:t>S. 176--POINT OF ORDER</w:t>
      </w:r>
    </w:p>
    <w:p w:rsidR="00B1006F" w:rsidRDefault="00B1006F" w:rsidP="00B1006F">
      <w:pPr>
        <w:keepNext/>
      </w:pPr>
      <w:r>
        <w:t>The following Bill was taken up:</w:t>
      </w:r>
    </w:p>
    <w:p w:rsidR="00B1006F" w:rsidRDefault="00B1006F" w:rsidP="00B1006F">
      <w:pPr>
        <w:keepNext/>
      </w:pPr>
      <w:bookmarkStart w:id="68" w:name="include_clip_start_165"/>
      <w:bookmarkEnd w:id="68"/>
    </w:p>
    <w:p w:rsidR="00B1006F" w:rsidRDefault="00B1006F" w:rsidP="00B1006F">
      <w:r>
        <w:t>S. 176 --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B1006F" w:rsidRDefault="00B1006F" w:rsidP="00B1006F">
      <w:bookmarkStart w:id="69" w:name="include_clip_end_165"/>
      <w:bookmarkEnd w:id="69"/>
    </w:p>
    <w:p w:rsidR="00B1006F" w:rsidRDefault="00B1006F" w:rsidP="00B1006F">
      <w:pPr>
        <w:keepNext/>
        <w:jc w:val="center"/>
        <w:rPr>
          <w:b/>
        </w:rPr>
      </w:pPr>
      <w:r w:rsidRPr="00B1006F">
        <w:rPr>
          <w:b/>
        </w:rPr>
        <w:t>POINT OF ORDER</w:t>
      </w:r>
    </w:p>
    <w:p w:rsidR="00B1006F" w:rsidRDefault="00B1006F" w:rsidP="00B1006F">
      <w:r>
        <w:t>Rep. QUINN made the Point of Order that the Bill was improperly before the House for consideration since its number and title have not been printed in the House Calendar at least one statewide legislative day prior to second reading.</w:t>
      </w:r>
    </w:p>
    <w:p w:rsidR="00B1006F" w:rsidRDefault="00B1006F" w:rsidP="00B1006F">
      <w:r>
        <w:t xml:space="preserve">The SPEAKER </w:t>
      </w:r>
      <w:r w:rsidR="00F14714" w:rsidRPr="00F14714">
        <w:rPr>
          <w:i/>
        </w:rPr>
        <w:t>PRO TEMPORE</w:t>
      </w:r>
      <w:r w:rsidR="00F14714">
        <w:t xml:space="preserve"> </w:t>
      </w:r>
      <w:r>
        <w:t xml:space="preserve">sustained the Point of Order.  </w:t>
      </w:r>
    </w:p>
    <w:p w:rsidR="00B1006F" w:rsidRDefault="00B1006F" w:rsidP="00B1006F"/>
    <w:p w:rsidR="00B1006F" w:rsidRDefault="00B1006F" w:rsidP="00B1006F">
      <w:pPr>
        <w:keepNext/>
        <w:jc w:val="center"/>
        <w:rPr>
          <w:b/>
        </w:rPr>
      </w:pPr>
      <w:r w:rsidRPr="00B1006F">
        <w:rPr>
          <w:b/>
        </w:rPr>
        <w:t>S. 341--POINT OF ORDER</w:t>
      </w:r>
    </w:p>
    <w:p w:rsidR="00B1006F" w:rsidRDefault="00B1006F" w:rsidP="00B1006F">
      <w:pPr>
        <w:keepNext/>
      </w:pPr>
      <w:r>
        <w:t>The following Bill was taken up:</w:t>
      </w:r>
    </w:p>
    <w:p w:rsidR="00B1006F" w:rsidRDefault="00B1006F" w:rsidP="00B1006F">
      <w:pPr>
        <w:keepNext/>
      </w:pPr>
      <w:bookmarkStart w:id="70" w:name="include_clip_start_169"/>
      <w:bookmarkEnd w:id="70"/>
    </w:p>
    <w:p w:rsidR="00B1006F" w:rsidRDefault="00B1006F" w:rsidP="00B1006F">
      <w:r>
        <w:t>S. 341 --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B1006F" w:rsidRDefault="00B1006F" w:rsidP="00B1006F">
      <w:bookmarkStart w:id="71" w:name="include_clip_end_169"/>
      <w:bookmarkEnd w:id="71"/>
    </w:p>
    <w:p w:rsidR="00B1006F" w:rsidRDefault="00B1006F" w:rsidP="00B1006F">
      <w:pPr>
        <w:keepNext/>
        <w:jc w:val="center"/>
        <w:rPr>
          <w:b/>
        </w:rPr>
      </w:pPr>
      <w:r w:rsidRPr="00B1006F">
        <w:rPr>
          <w:b/>
        </w:rPr>
        <w:t>POINT OF ORDER</w:t>
      </w:r>
    </w:p>
    <w:p w:rsidR="00B1006F" w:rsidRDefault="00B1006F" w:rsidP="00B1006F">
      <w:r>
        <w:t>Rep. ATWATER made the Point of Order that the Bill was improperly before the House for consideration since its number and title have not been printed in the House Calendar at least one statewide legislative day prior to second reading.</w:t>
      </w:r>
    </w:p>
    <w:p w:rsidR="00B1006F" w:rsidRDefault="00B1006F" w:rsidP="00B1006F">
      <w:r>
        <w:t xml:space="preserve">The SPEAKER </w:t>
      </w:r>
      <w:r w:rsidR="00F14714" w:rsidRPr="00F14714">
        <w:rPr>
          <w:i/>
        </w:rPr>
        <w:t>PRO TEMPORE</w:t>
      </w:r>
      <w:r w:rsidR="00F14714">
        <w:t xml:space="preserve"> </w:t>
      </w:r>
      <w:r>
        <w:t xml:space="preserve">sustained the Point of Order.  </w:t>
      </w:r>
    </w:p>
    <w:p w:rsidR="00B1006F" w:rsidRDefault="00B1006F" w:rsidP="00B1006F"/>
    <w:p w:rsidR="00B1006F" w:rsidRDefault="00B1006F" w:rsidP="00B1006F">
      <w:pPr>
        <w:keepNext/>
        <w:jc w:val="center"/>
        <w:rPr>
          <w:b/>
        </w:rPr>
      </w:pPr>
      <w:r w:rsidRPr="00B1006F">
        <w:rPr>
          <w:b/>
        </w:rPr>
        <w:t>S. 754--POINT OF ORDER</w:t>
      </w:r>
    </w:p>
    <w:p w:rsidR="00B1006F" w:rsidRDefault="00B1006F" w:rsidP="00B1006F">
      <w:pPr>
        <w:keepNext/>
      </w:pPr>
      <w:r>
        <w:t>The following Bill was taken up:</w:t>
      </w:r>
    </w:p>
    <w:p w:rsidR="00B1006F" w:rsidRDefault="00B1006F" w:rsidP="00B1006F">
      <w:pPr>
        <w:keepNext/>
      </w:pPr>
      <w:bookmarkStart w:id="72" w:name="include_clip_start_173"/>
      <w:bookmarkEnd w:id="72"/>
    </w:p>
    <w:p w:rsidR="00B1006F" w:rsidRDefault="00B1006F" w:rsidP="00B1006F">
      <w:r>
        <w:t>S. 754 -- Senators Cleary, Rankin and Williams: A BILL TO AMEND THE CODE OF LAWS OF SOUTH CAROLINA, 1976, BY ADDING SECTION 4-23-15 SO AS TO INCREASE THE BOUNDARIES OF THE MURRELL'S INLET-GARDEN CITY FIRE DISTRICT.</w:t>
      </w:r>
    </w:p>
    <w:p w:rsidR="00B1006F" w:rsidRDefault="00B1006F" w:rsidP="00B1006F">
      <w:pPr>
        <w:keepNext/>
        <w:jc w:val="center"/>
        <w:rPr>
          <w:b/>
        </w:rPr>
      </w:pPr>
      <w:bookmarkStart w:id="73" w:name="include_clip_end_173"/>
      <w:bookmarkEnd w:id="73"/>
      <w:r w:rsidRPr="00B1006F">
        <w:rPr>
          <w:b/>
        </w:rPr>
        <w:t>POINT OF ORDER</w:t>
      </w:r>
    </w:p>
    <w:p w:rsidR="00B1006F" w:rsidRDefault="00B1006F" w:rsidP="00B1006F">
      <w:r>
        <w:t>Rep. ATWATER made the Point of Order that the Bill was improperly before the House for consideration since its number and title have not been printed in the House Calendar at least one statewide legislative day prior to second reading.</w:t>
      </w:r>
    </w:p>
    <w:p w:rsidR="00B1006F" w:rsidRDefault="00B1006F" w:rsidP="00B1006F">
      <w:r>
        <w:t>The SPEAKER</w:t>
      </w:r>
      <w:r w:rsidR="00F14714">
        <w:t xml:space="preserve"> </w:t>
      </w:r>
      <w:r w:rsidR="00F14714" w:rsidRPr="00F14714">
        <w:rPr>
          <w:i/>
        </w:rPr>
        <w:t>PRO TEMPORE</w:t>
      </w:r>
      <w:r w:rsidR="00F14714">
        <w:t xml:space="preserve"> </w:t>
      </w:r>
      <w:r>
        <w:t xml:space="preserve">sustained the Point of Order.  </w:t>
      </w:r>
    </w:p>
    <w:p w:rsidR="00B1006F" w:rsidRDefault="00B1006F" w:rsidP="00B1006F"/>
    <w:p w:rsidR="00B1006F" w:rsidRDefault="00B1006F" w:rsidP="00B1006F">
      <w:pPr>
        <w:keepNext/>
        <w:jc w:val="center"/>
        <w:rPr>
          <w:b/>
        </w:rPr>
      </w:pPr>
      <w:r w:rsidRPr="00B1006F">
        <w:rPr>
          <w:b/>
        </w:rPr>
        <w:t>S. 407--POINT OF ORDER</w:t>
      </w:r>
    </w:p>
    <w:p w:rsidR="00B1006F" w:rsidRDefault="00B1006F" w:rsidP="00B1006F">
      <w:pPr>
        <w:keepNext/>
      </w:pPr>
      <w:r>
        <w:t>The following Bill was taken up:</w:t>
      </w:r>
    </w:p>
    <w:p w:rsidR="00B1006F" w:rsidRDefault="00B1006F" w:rsidP="00B1006F">
      <w:pPr>
        <w:keepNext/>
      </w:pPr>
      <w:bookmarkStart w:id="74" w:name="include_clip_start_177"/>
      <w:bookmarkEnd w:id="74"/>
    </w:p>
    <w:p w:rsidR="00B1006F" w:rsidRDefault="00B1006F" w:rsidP="00B1006F">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B1006F" w:rsidRDefault="00B1006F" w:rsidP="00B1006F">
      <w:bookmarkStart w:id="75" w:name="include_clip_end_177"/>
      <w:bookmarkEnd w:id="75"/>
    </w:p>
    <w:p w:rsidR="00B1006F" w:rsidRDefault="00B1006F" w:rsidP="00B1006F">
      <w:pPr>
        <w:keepNext/>
        <w:jc w:val="center"/>
        <w:rPr>
          <w:b/>
        </w:rPr>
      </w:pPr>
      <w:r w:rsidRPr="00B1006F">
        <w:rPr>
          <w:b/>
        </w:rPr>
        <w:t>POINT OF ORDER</w:t>
      </w:r>
    </w:p>
    <w:p w:rsidR="00B1006F" w:rsidRDefault="00B1006F" w:rsidP="00B1006F">
      <w:r>
        <w:t>Rep. TALLON made the Point of Order that the Bill was improperly before the House for consideration since its number and title have not been printed in the House Calendar at least one statewide legislative day prior to second reading.</w:t>
      </w:r>
    </w:p>
    <w:p w:rsidR="00B1006F" w:rsidRDefault="00B1006F" w:rsidP="00B1006F">
      <w:r>
        <w:t xml:space="preserve">The SPEAKER </w:t>
      </w:r>
      <w:r w:rsidR="00F14714" w:rsidRPr="00F14714">
        <w:rPr>
          <w:i/>
        </w:rPr>
        <w:t>PRO TEMPORE</w:t>
      </w:r>
      <w:r w:rsidR="00F14714">
        <w:t xml:space="preserve"> </w:t>
      </w:r>
      <w:r>
        <w:t xml:space="preserve">sustained the Point of Order.  </w:t>
      </w:r>
    </w:p>
    <w:p w:rsidR="00B1006F" w:rsidRDefault="00B1006F" w:rsidP="00B1006F"/>
    <w:p w:rsidR="00B1006F" w:rsidRDefault="00B1006F" w:rsidP="00B1006F">
      <w:pPr>
        <w:keepNext/>
        <w:jc w:val="center"/>
        <w:rPr>
          <w:b/>
        </w:rPr>
      </w:pPr>
      <w:r w:rsidRPr="00B1006F">
        <w:rPr>
          <w:b/>
        </w:rPr>
        <w:t>H. 3881--POINT OF ORDER</w:t>
      </w:r>
    </w:p>
    <w:p w:rsidR="00B1006F" w:rsidRDefault="00B1006F" w:rsidP="00B1006F">
      <w:pPr>
        <w:keepNext/>
      </w:pPr>
      <w:r>
        <w:t>The following Bill was taken up:</w:t>
      </w:r>
    </w:p>
    <w:p w:rsidR="00B1006F" w:rsidRDefault="00B1006F" w:rsidP="00B1006F">
      <w:pPr>
        <w:keepNext/>
      </w:pPr>
      <w:bookmarkStart w:id="76" w:name="include_clip_start_181"/>
      <w:bookmarkEnd w:id="76"/>
    </w:p>
    <w:p w:rsidR="00B1006F" w:rsidRDefault="00B1006F" w:rsidP="00B1006F">
      <w:r>
        <w:t>H. 3881 -- Reps. Toole, Erickson, Long, Bedingfield, Anderson, Forrester and Ryhal: A BILL TO AMEND THE CODE OF LAWS OF SOUTH CAROLINA, 1976, BY ADDING SECTION 40-29-327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B1006F" w:rsidRDefault="00B1006F" w:rsidP="00B1006F">
      <w:bookmarkStart w:id="77" w:name="include_clip_end_181"/>
      <w:bookmarkEnd w:id="77"/>
    </w:p>
    <w:p w:rsidR="00B1006F" w:rsidRDefault="00B1006F" w:rsidP="00B1006F">
      <w:r>
        <w:t>Rep. TOOLE explained the Bill.</w:t>
      </w:r>
    </w:p>
    <w:p w:rsidR="00B1006F" w:rsidRDefault="00B1006F" w:rsidP="00B1006F"/>
    <w:p w:rsidR="00B1006F" w:rsidRDefault="00B1006F" w:rsidP="00B1006F">
      <w:pPr>
        <w:keepNext/>
        <w:jc w:val="center"/>
        <w:rPr>
          <w:b/>
        </w:rPr>
      </w:pPr>
      <w:r w:rsidRPr="00B1006F">
        <w:rPr>
          <w:b/>
        </w:rPr>
        <w:t>POINT OF ORDER</w:t>
      </w:r>
    </w:p>
    <w:p w:rsidR="00B1006F" w:rsidRDefault="00B1006F" w:rsidP="00B1006F">
      <w:r>
        <w:t>Rep. G. R. SMITH made the Point of Order that the Bill was improperly before the House for consideration since its number and title have not been printed in the House Calendar at least one statewide legislative day prior to second reading.</w:t>
      </w:r>
    </w:p>
    <w:p w:rsidR="00B1006F" w:rsidRDefault="00B1006F" w:rsidP="00B1006F">
      <w:r>
        <w:t xml:space="preserve">The SPEAKER </w:t>
      </w:r>
      <w:r w:rsidR="00F14714" w:rsidRPr="00F14714">
        <w:rPr>
          <w:i/>
        </w:rPr>
        <w:t>PRO TEMPORE</w:t>
      </w:r>
      <w:r w:rsidR="00F14714">
        <w:t xml:space="preserve"> </w:t>
      </w:r>
      <w:r>
        <w:t xml:space="preserve">sustained the Point of Order.  </w:t>
      </w:r>
    </w:p>
    <w:p w:rsidR="00B1006F" w:rsidRDefault="00B1006F" w:rsidP="00B1006F"/>
    <w:p w:rsidR="00B1006F" w:rsidRDefault="00B1006F" w:rsidP="00B1006F">
      <w:pPr>
        <w:keepNext/>
        <w:jc w:val="center"/>
        <w:rPr>
          <w:b/>
        </w:rPr>
      </w:pPr>
      <w:r w:rsidRPr="00B1006F">
        <w:rPr>
          <w:b/>
        </w:rPr>
        <w:t>H. 3440--DEBATE ADJOURNED</w:t>
      </w:r>
    </w:p>
    <w:p w:rsidR="00B1006F" w:rsidRDefault="00B1006F" w:rsidP="00B1006F">
      <w:r>
        <w:t xml:space="preserve">Rep. G. R. SMITH moved to adjourn debate upon the following Bill until Wednesday, June 3, which was adopted: </w:t>
      </w:r>
    </w:p>
    <w:p w:rsidR="00B1006F" w:rsidRDefault="00B1006F" w:rsidP="00B1006F">
      <w:bookmarkStart w:id="78" w:name="include_clip_start_186"/>
      <w:bookmarkEnd w:id="78"/>
    </w:p>
    <w:p w:rsidR="00B1006F" w:rsidRDefault="00B1006F" w:rsidP="00B1006F">
      <w:r>
        <w:t>H. 3440 -- Reps. Crosby, Daning and George: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B1006F" w:rsidRDefault="00B1006F" w:rsidP="00B1006F">
      <w:bookmarkStart w:id="79" w:name="include_clip_end_186"/>
      <w:bookmarkEnd w:id="79"/>
    </w:p>
    <w:p w:rsidR="00B1006F" w:rsidRDefault="00B1006F" w:rsidP="00B1006F">
      <w:pPr>
        <w:keepNext/>
        <w:jc w:val="center"/>
        <w:rPr>
          <w:b/>
        </w:rPr>
      </w:pPr>
      <w:r w:rsidRPr="00B1006F">
        <w:rPr>
          <w:b/>
        </w:rPr>
        <w:t>OBJECTION TO RECALL</w:t>
      </w:r>
    </w:p>
    <w:p w:rsidR="00B1006F" w:rsidRDefault="00B1006F" w:rsidP="00B1006F">
      <w:r>
        <w:t>Rep. HAYES asked unanimous consent to recall S. 135 from the Committee on Labor, Commerce and Industry.</w:t>
      </w:r>
    </w:p>
    <w:p w:rsidR="00B1006F" w:rsidRDefault="00B1006F" w:rsidP="00B1006F">
      <w:r>
        <w:t>Rep. D. C. MOSS objected.</w:t>
      </w:r>
    </w:p>
    <w:p w:rsidR="00B1006F" w:rsidRDefault="00B1006F" w:rsidP="00B1006F"/>
    <w:p w:rsidR="00B1006F" w:rsidRDefault="00B1006F" w:rsidP="00B1006F">
      <w:pPr>
        <w:keepNext/>
        <w:jc w:val="center"/>
        <w:rPr>
          <w:b/>
        </w:rPr>
      </w:pPr>
      <w:r w:rsidRPr="00B1006F">
        <w:rPr>
          <w:b/>
        </w:rPr>
        <w:t>OBJECTION TO RECALL</w:t>
      </w:r>
    </w:p>
    <w:p w:rsidR="00B1006F" w:rsidRDefault="00B1006F" w:rsidP="00B1006F">
      <w:r>
        <w:t>Rep. LOFTIS asked unanimous consent to recall S. 667 from the Committee on Judiciary.</w:t>
      </w:r>
    </w:p>
    <w:p w:rsidR="00B1006F" w:rsidRDefault="00B1006F" w:rsidP="00B1006F">
      <w:r>
        <w:t>Rep. NORMAN objected.</w:t>
      </w:r>
    </w:p>
    <w:p w:rsidR="00B1006F" w:rsidRDefault="00B1006F" w:rsidP="00B1006F"/>
    <w:p w:rsidR="00B1006F" w:rsidRDefault="00B1006F" w:rsidP="00B1006F">
      <w:pPr>
        <w:keepNext/>
        <w:jc w:val="center"/>
        <w:rPr>
          <w:b/>
        </w:rPr>
      </w:pPr>
      <w:r w:rsidRPr="00B1006F">
        <w:rPr>
          <w:b/>
        </w:rPr>
        <w:t>H. 4208--RECALLED AND REFERRED TO COMMITTEE ON LABOR, COMMERCE AND INDUSTRY</w:t>
      </w:r>
    </w:p>
    <w:p w:rsidR="00B1006F" w:rsidRDefault="00B1006F" w:rsidP="00B1006F">
      <w:r>
        <w:t>On motion of Rep. ATWATER, with unanimous consent, the following Bill was ordered recalled from the Committee on Judiciary and was referred to the Committee on Labor, Commerce and Industry:</w:t>
      </w:r>
    </w:p>
    <w:p w:rsidR="00B1006F" w:rsidRDefault="00B1006F" w:rsidP="00B1006F">
      <w:bookmarkStart w:id="80" w:name="include_clip_start_192"/>
      <w:bookmarkEnd w:id="80"/>
    </w:p>
    <w:p w:rsidR="00B1006F" w:rsidRDefault="00B1006F" w:rsidP="00B1006F">
      <w:r>
        <w:t>H. 4208 -- Reps. Atwater and Long: A BILL TO AMEND THE CODE OF LAWS OF SOUTH CAROLINA, 1976, BY ADDING CHAPTER 30 TO TITLE 27 TO ENACT THE "SOUTH CAROLINA HOMEOWNERS PROTECTION ACT OF 2015" SO AS TO SET FORTH THE MANNER IN WHICH A HOMEOWNERS ASSOCIATION CREATED AFTER 2015 MUST BE ESTABLISHED AND ADMINISTERED, AND TO SET FORTH THE RIGHTS OF THE ASSOCIATION AND ITS OWNERS; TO AMEND SECTION 22-3-10, RELATING TO THE JURISDICTION OF MAGISTRATES, SO AS TO GRANT MAGISTRATES CONCURRENT CIVIL JURISDICTION IN CERTAIN ACTIONS BETWEEN ASSOCIATIONS AND OWNERS; AND TO AMEND SECTION 22-3-20, RELATING TO THE JURISDICTION OF MAGISTRATES, SO AS TO PROVIDE THAT A MAGISTRATE DOES NOT HAVE JURISDICTION OF CERTAIN FORECLOSURE ACTIONS BY AN ASSOCIATION.</w:t>
      </w:r>
    </w:p>
    <w:p w:rsidR="00B1006F" w:rsidRDefault="00B1006F" w:rsidP="00B1006F">
      <w:bookmarkStart w:id="81" w:name="include_clip_end_192"/>
      <w:bookmarkEnd w:id="81"/>
    </w:p>
    <w:p w:rsidR="00B1006F" w:rsidRDefault="00B1006F" w:rsidP="00B1006F">
      <w:pPr>
        <w:keepNext/>
        <w:jc w:val="center"/>
        <w:rPr>
          <w:b/>
        </w:rPr>
      </w:pPr>
      <w:r w:rsidRPr="00B1006F">
        <w:rPr>
          <w:b/>
        </w:rPr>
        <w:t>H. 3008--REQUEST FOR DEBATE WITHDRAWN</w:t>
      </w:r>
    </w:p>
    <w:p w:rsidR="00B1006F" w:rsidRDefault="00B1006F" w:rsidP="00B1006F">
      <w:r>
        <w:t xml:space="preserve">Rep. WHIPPER, with unanimous consent, withdrew his request for debate on H. 3008; however, other requests for debate remained on the Bill. </w:t>
      </w:r>
    </w:p>
    <w:p w:rsidR="00B1006F" w:rsidRDefault="00B1006F" w:rsidP="00B1006F"/>
    <w:p w:rsidR="00B1006F" w:rsidRDefault="00B1006F" w:rsidP="00B1006F">
      <w:pPr>
        <w:keepNext/>
        <w:jc w:val="center"/>
        <w:rPr>
          <w:b/>
        </w:rPr>
      </w:pPr>
      <w:r w:rsidRPr="00B1006F">
        <w:rPr>
          <w:b/>
        </w:rPr>
        <w:t>H. 3008--REQUEST FOR DEBATE WITHDRAWN</w:t>
      </w:r>
    </w:p>
    <w:p w:rsidR="00B1006F" w:rsidRDefault="00B1006F" w:rsidP="00B1006F">
      <w:r>
        <w:t xml:space="preserve">Rep. R. L. BROWN, with unanimous consent, withdrew his request for debate on H. 3008; however, other requests for debate remained on the Bill. </w:t>
      </w:r>
    </w:p>
    <w:p w:rsidR="00B1006F" w:rsidRDefault="00B1006F" w:rsidP="00B1006F"/>
    <w:p w:rsidR="00B1006F" w:rsidRDefault="00B1006F" w:rsidP="00B1006F">
      <w:pPr>
        <w:keepNext/>
        <w:jc w:val="center"/>
        <w:rPr>
          <w:b/>
        </w:rPr>
      </w:pPr>
      <w:r w:rsidRPr="00B1006F">
        <w:rPr>
          <w:b/>
        </w:rPr>
        <w:t>H. 3521--REQUEST FOR DEBATE WITHDRAWN</w:t>
      </w:r>
    </w:p>
    <w:p w:rsidR="00B1006F" w:rsidRDefault="00B1006F" w:rsidP="00B1006F">
      <w:r>
        <w:t xml:space="preserve">Rep. HENEGAN, with unanimous consent, withdrew her request for debate on H. 3521; however, other requests for debate remained on the Bill. </w:t>
      </w:r>
    </w:p>
    <w:p w:rsidR="00B1006F" w:rsidRDefault="00B1006F" w:rsidP="00B1006F"/>
    <w:p w:rsidR="00B1006F" w:rsidRDefault="00B1006F" w:rsidP="00B1006F">
      <w:pPr>
        <w:keepNext/>
        <w:jc w:val="center"/>
        <w:rPr>
          <w:b/>
        </w:rPr>
      </w:pPr>
      <w:r w:rsidRPr="00B1006F">
        <w:rPr>
          <w:b/>
        </w:rPr>
        <w:t>H. 3008--REQUEST FOR DEBATE WITHDRAWN</w:t>
      </w:r>
    </w:p>
    <w:p w:rsidR="00B1006F" w:rsidRDefault="00B1006F" w:rsidP="00B1006F">
      <w:r>
        <w:t xml:space="preserve">Rep. TALLON, with unanimous consent, withdrew his request for debate on H. 3008; however, other requests for debate remained on the Bill. </w:t>
      </w:r>
    </w:p>
    <w:p w:rsidR="00B1006F" w:rsidRDefault="00B1006F" w:rsidP="00B1006F"/>
    <w:p w:rsidR="00B1006F" w:rsidRDefault="00B1006F" w:rsidP="00B1006F">
      <w:pPr>
        <w:keepNext/>
        <w:jc w:val="center"/>
        <w:rPr>
          <w:b/>
        </w:rPr>
      </w:pPr>
      <w:r w:rsidRPr="00B1006F">
        <w:rPr>
          <w:b/>
        </w:rPr>
        <w:t>H. 3008--REQUEST FOR DEBATE WITHDRAWN</w:t>
      </w:r>
    </w:p>
    <w:p w:rsidR="00B1006F" w:rsidRDefault="00B1006F" w:rsidP="00B1006F">
      <w:r>
        <w:t xml:space="preserve">Rep. DANING, with unanimous consent, withdrew his request for debate on H. 3008; however, other requests for debate remained on the Bill. </w:t>
      </w:r>
    </w:p>
    <w:p w:rsidR="00B1006F" w:rsidRDefault="00B1006F" w:rsidP="00B1006F"/>
    <w:p w:rsidR="00B1006F" w:rsidRDefault="00B1006F" w:rsidP="00B1006F">
      <w:pPr>
        <w:keepNext/>
        <w:jc w:val="center"/>
        <w:rPr>
          <w:b/>
        </w:rPr>
      </w:pPr>
      <w:r w:rsidRPr="00B1006F">
        <w:rPr>
          <w:b/>
        </w:rPr>
        <w:t>H. 3521--REQUEST FOR DEBATE WITHDRAWN</w:t>
      </w:r>
    </w:p>
    <w:p w:rsidR="00B1006F" w:rsidRDefault="00B1006F" w:rsidP="00B1006F">
      <w:r>
        <w:t xml:space="preserve">Rep. MCEACHERN, with unanimous consent, withdrew his request for debate on H. 3521; however, other requests for debate remained on the Bill. </w:t>
      </w:r>
    </w:p>
    <w:p w:rsidR="00B1006F" w:rsidRDefault="00B1006F" w:rsidP="00B1006F"/>
    <w:p w:rsidR="00B1006F" w:rsidRDefault="00B1006F" w:rsidP="00B1006F">
      <w:pPr>
        <w:keepNext/>
        <w:jc w:val="center"/>
        <w:rPr>
          <w:b/>
        </w:rPr>
      </w:pPr>
      <w:r w:rsidRPr="00B1006F">
        <w:rPr>
          <w:b/>
        </w:rPr>
        <w:t>H. 3568--POINT OF ORDER</w:t>
      </w:r>
    </w:p>
    <w:p w:rsidR="00B1006F" w:rsidRDefault="00B1006F" w:rsidP="00B1006F">
      <w:r>
        <w:t xml:space="preserve">The Senate Amendments to the following Bill were taken up for consideration: </w:t>
      </w:r>
    </w:p>
    <w:p w:rsidR="00B1006F" w:rsidRDefault="00B1006F" w:rsidP="00B1006F">
      <w:bookmarkStart w:id="82" w:name="include_clip_start_206"/>
      <w:bookmarkEnd w:id="82"/>
    </w:p>
    <w:p w:rsidR="00B1006F" w:rsidRDefault="00B1006F" w:rsidP="00B1006F">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B1006F" w:rsidRDefault="00B1006F" w:rsidP="00B1006F">
      <w:bookmarkStart w:id="83" w:name="include_clip_end_206"/>
      <w:bookmarkEnd w:id="83"/>
    </w:p>
    <w:p w:rsidR="00B1006F" w:rsidRDefault="00B1006F" w:rsidP="00B1006F">
      <w:pPr>
        <w:keepNext/>
        <w:jc w:val="center"/>
        <w:rPr>
          <w:b/>
        </w:rPr>
      </w:pPr>
      <w:r w:rsidRPr="00B1006F">
        <w:rPr>
          <w:b/>
        </w:rPr>
        <w:t>POINT OF ORDER</w:t>
      </w:r>
    </w:p>
    <w:p w:rsidR="00B1006F" w:rsidRDefault="00B1006F" w:rsidP="00B1006F">
      <w:r>
        <w:t>Rep. HILL made the Point of Order that the Senate Amendments were improperly before the House for consideration since its number and title have not been printed in the House Calendar at least one statewide legislative day prior to such reading.</w:t>
      </w:r>
    </w:p>
    <w:p w:rsidR="00B1006F" w:rsidRDefault="00B1006F" w:rsidP="00B1006F">
      <w:r>
        <w:t xml:space="preserve">The SPEAKER </w:t>
      </w:r>
      <w:r w:rsidR="00F14714" w:rsidRPr="00F14714">
        <w:rPr>
          <w:i/>
        </w:rPr>
        <w:t>PRO TEMPORE</w:t>
      </w:r>
      <w:r w:rsidR="00F14714">
        <w:t xml:space="preserve"> </w:t>
      </w:r>
      <w:r>
        <w:t xml:space="preserve">sustained the Point of Order. </w:t>
      </w:r>
    </w:p>
    <w:p w:rsidR="00B1006F" w:rsidRDefault="00B1006F" w:rsidP="00B1006F"/>
    <w:p w:rsidR="00B1006F" w:rsidRDefault="00B1006F" w:rsidP="00B1006F">
      <w:pPr>
        <w:keepNext/>
        <w:jc w:val="center"/>
        <w:rPr>
          <w:b/>
        </w:rPr>
      </w:pPr>
      <w:r w:rsidRPr="00B1006F">
        <w:rPr>
          <w:b/>
        </w:rPr>
        <w:t>H. 3583--SENATE AMENDMENTS CONCURRED IN AND BILL ENROLLED</w:t>
      </w:r>
    </w:p>
    <w:p w:rsidR="00B1006F" w:rsidRDefault="00B1006F" w:rsidP="00B1006F">
      <w:r>
        <w:t xml:space="preserve">The Senate Amendments to the following Bill were taken up for consideration: </w:t>
      </w:r>
    </w:p>
    <w:p w:rsidR="00B1006F" w:rsidRDefault="00B1006F" w:rsidP="00B1006F">
      <w:bookmarkStart w:id="84" w:name="include_clip_start_210"/>
      <w:bookmarkEnd w:id="84"/>
    </w:p>
    <w:p w:rsidR="00B1006F" w:rsidRDefault="00B1006F" w:rsidP="00B1006F">
      <w:r>
        <w:t>H. 3583 --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Willis, Newton, Forrester, Hill and Gilliard: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B1006F" w:rsidRDefault="00B1006F" w:rsidP="00B1006F">
      <w:bookmarkStart w:id="85" w:name="include_clip_end_210"/>
      <w:bookmarkEnd w:id="85"/>
    </w:p>
    <w:p w:rsidR="00B1006F" w:rsidRDefault="00B1006F" w:rsidP="00B1006F">
      <w:r>
        <w:t>Rep. CLEMMONS explained the Senate Amendments.</w:t>
      </w:r>
    </w:p>
    <w:p w:rsidR="00211A45" w:rsidRDefault="00211A45" w:rsidP="00B1006F"/>
    <w:p w:rsidR="00B1006F" w:rsidRDefault="00B1006F" w:rsidP="00B1006F">
      <w:r>
        <w:t xml:space="preserve">The yeas and nays were taken resulting as follows: </w:t>
      </w:r>
    </w:p>
    <w:p w:rsidR="00B1006F" w:rsidRDefault="00B1006F" w:rsidP="00B1006F">
      <w:pPr>
        <w:jc w:val="center"/>
      </w:pPr>
      <w:r>
        <w:t xml:space="preserve"> </w:t>
      </w:r>
      <w:bookmarkStart w:id="86" w:name="vote_start212"/>
      <w:bookmarkEnd w:id="86"/>
      <w:r>
        <w:t>Yeas 97; Nays 1</w:t>
      </w:r>
    </w:p>
    <w:p w:rsidR="00B1006F" w:rsidRDefault="00B1006F" w:rsidP="00B1006F">
      <w:pPr>
        <w:jc w:val="center"/>
      </w:pPr>
    </w:p>
    <w:p w:rsidR="00211A45" w:rsidRDefault="00211A45">
      <w:pPr>
        <w:ind w:firstLine="0"/>
        <w:jc w:val="left"/>
      </w:pPr>
      <w:r>
        <w:br w:type="page"/>
      </w: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Allison</w:t>
            </w:r>
          </w:p>
        </w:tc>
        <w:tc>
          <w:tcPr>
            <w:tcW w:w="2180" w:type="dxa"/>
            <w:shd w:val="clear" w:color="auto" w:fill="auto"/>
          </w:tcPr>
          <w:p w:rsidR="00B1006F" w:rsidRPr="00B1006F" w:rsidRDefault="00B1006F" w:rsidP="00B1006F">
            <w:pPr>
              <w:keepNext/>
              <w:ind w:firstLine="0"/>
            </w:pPr>
            <w:r>
              <w:t>Anthony</w:t>
            </w:r>
          </w:p>
        </w:tc>
      </w:tr>
      <w:tr w:rsidR="00B1006F" w:rsidRPr="00B1006F" w:rsidTr="00B1006F">
        <w:tc>
          <w:tcPr>
            <w:tcW w:w="2179" w:type="dxa"/>
            <w:shd w:val="clear" w:color="auto" w:fill="auto"/>
          </w:tcPr>
          <w:p w:rsidR="00B1006F" w:rsidRPr="00B1006F" w:rsidRDefault="00B1006F" w:rsidP="00B1006F">
            <w:pPr>
              <w:ind w:firstLine="0"/>
            </w:pPr>
            <w:r>
              <w:t>Atwater</w:t>
            </w:r>
          </w:p>
        </w:tc>
        <w:tc>
          <w:tcPr>
            <w:tcW w:w="2179" w:type="dxa"/>
            <w:shd w:val="clear" w:color="auto" w:fill="auto"/>
          </w:tcPr>
          <w:p w:rsidR="00B1006F" w:rsidRPr="00B1006F" w:rsidRDefault="00B1006F" w:rsidP="00B1006F">
            <w:pPr>
              <w:ind w:firstLine="0"/>
            </w:pPr>
            <w:r>
              <w:t>Bales</w:t>
            </w:r>
          </w:p>
        </w:tc>
        <w:tc>
          <w:tcPr>
            <w:tcW w:w="2180" w:type="dxa"/>
            <w:shd w:val="clear" w:color="auto" w:fill="auto"/>
          </w:tcPr>
          <w:p w:rsidR="00B1006F" w:rsidRPr="00B1006F" w:rsidRDefault="00B1006F" w:rsidP="00B1006F">
            <w:pPr>
              <w:ind w:firstLine="0"/>
            </w:pPr>
            <w:r>
              <w:t>Bamberg</w:t>
            </w:r>
          </w:p>
        </w:tc>
      </w:tr>
      <w:tr w:rsidR="00B1006F" w:rsidRPr="00B1006F" w:rsidTr="00B1006F">
        <w:tc>
          <w:tcPr>
            <w:tcW w:w="2179" w:type="dxa"/>
            <w:shd w:val="clear" w:color="auto" w:fill="auto"/>
          </w:tcPr>
          <w:p w:rsidR="00B1006F" w:rsidRPr="00B1006F" w:rsidRDefault="00B1006F" w:rsidP="00B1006F">
            <w:pPr>
              <w:ind w:firstLine="0"/>
            </w:pPr>
            <w:r>
              <w:t>Bannister</w:t>
            </w:r>
          </w:p>
        </w:tc>
        <w:tc>
          <w:tcPr>
            <w:tcW w:w="2179" w:type="dxa"/>
            <w:shd w:val="clear" w:color="auto" w:fill="auto"/>
          </w:tcPr>
          <w:p w:rsidR="00B1006F" w:rsidRPr="00B1006F" w:rsidRDefault="00B1006F" w:rsidP="00B1006F">
            <w:pPr>
              <w:ind w:firstLine="0"/>
            </w:pPr>
            <w:r>
              <w:t>Bedingfield</w:t>
            </w:r>
          </w:p>
        </w:tc>
        <w:tc>
          <w:tcPr>
            <w:tcW w:w="2180" w:type="dxa"/>
            <w:shd w:val="clear" w:color="auto" w:fill="auto"/>
          </w:tcPr>
          <w:p w:rsidR="00B1006F" w:rsidRPr="00B1006F" w:rsidRDefault="00B1006F" w:rsidP="00B1006F">
            <w:pPr>
              <w:ind w:firstLine="0"/>
            </w:pPr>
            <w:r>
              <w:t>Bernstein</w:t>
            </w:r>
          </w:p>
        </w:tc>
      </w:tr>
      <w:tr w:rsidR="00B1006F" w:rsidRPr="00B1006F" w:rsidTr="00B1006F">
        <w:tc>
          <w:tcPr>
            <w:tcW w:w="2179" w:type="dxa"/>
            <w:shd w:val="clear" w:color="auto" w:fill="auto"/>
          </w:tcPr>
          <w:p w:rsidR="00B1006F" w:rsidRPr="00B1006F" w:rsidRDefault="00B1006F" w:rsidP="00B1006F">
            <w:pPr>
              <w:ind w:firstLine="0"/>
            </w:pPr>
            <w:r>
              <w:t>Bowers</w:t>
            </w:r>
          </w:p>
        </w:tc>
        <w:tc>
          <w:tcPr>
            <w:tcW w:w="2179" w:type="dxa"/>
            <w:shd w:val="clear" w:color="auto" w:fill="auto"/>
          </w:tcPr>
          <w:p w:rsidR="00B1006F" w:rsidRPr="00B1006F" w:rsidRDefault="00B1006F" w:rsidP="00B1006F">
            <w:pPr>
              <w:ind w:firstLine="0"/>
            </w:pPr>
            <w:r>
              <w:t>Bradley</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G. A. Brown</w:t>
            </w:r>
          </w:p>
        </w:tc>
        <w:tc>
          <w:tcPr>
            <w:tcW w:w="2179" w:type="dxa"/>
            <w:shd w:val="clear" w:color="auto" w:fill="auto"/>
          </w:tcPr>
          <w:p w:rsidR="00B1006F" w:rsidRPr="00B1006F" w:rsidRDefault="00B1006F" w:rsidP="00B1006F">
            <w:pPr>
              <w:ind w:firstLine="0"/>
            </w:pPr>
            <w:r>
              <w:t>R. L. Brown</w:t>
            </w:r>
          </w:p>
        </w:tc>
        <w:tc>
          <w:tcPr>
            <w:tcW w:w="2180" w:type="dxa"/>
            <w:shd w:val="clear" w:color="auto" w:fill="auto"/>
          </w:tcPr>
          <w:p w:rsidR="00B1006F" w:rsidRPr="00B1006F" w:rsidRDefault="00B1006F" w:rsidP="00B1006F">
            <w:pPr>
              <w:ind w:firstLine="0"/>
            </w:pPr>
            <w:r>
              <w:t>Burns</w:t>
            </w:r>
          </w:p>
        </w:tc>
      </w:tr>
      <w:tr w:rsidR="00B1006F" w:rsidRPr="00B1006F" w:rsidTr="00B1006F">
        <w:tc>
          <w:tcPr>
            <w:tcW w:w="2179" w:type="dxa"/>
            <w:shd w:val="clear" w:color="auto" w:fill="auto"/>
          </w:tcPr>
          <w:p w:rsidR="00B1006F" w:rsidRPr="00B1006F" w:rsidRDefault="00B1006F" w:rsidP="00B1006F">
            <w:pPr>
              <w:ind w:firstLine="0"/>
            </w:pPr>
            <w:r>
              <w:t>Clary</w:t>
            </w:r>
          </w:p>
        </w:tc>
        <w:tc>
          <w:tcPr>
            <w:tcW w:w="2179" w:type="dxa"/>
            <w:shd w:val="clear" w:color="auto" w:fill="auto"/>
          </w:tcPr>
          <w:p w:rsidR="00B1006F" w:rsidRPr="00B1006F" w:rsidRDefault="00B1006F" w:rsidP="00B1006F">
            <w:pPr>
              <w:ind w:firstLine="0"/>
            </w:pPr>
            <w:r>
              <w:t>Clemmons</w:t>
            </w:r>
          </w:p>
        </w:tc>
        <w:tc>
          <w:tcPr>
            <w:tcW w:w="2180" w:type="dxa"/>
            <w:shd w:val="clear" w:color="auto" w:fill="auto"/>
          </w:tcPr>
          <w:p w:rsidR="00B1006F" w:rsidRPr="00B1006F" w:rsidRDefault="00B1006F" w:rsidP="00B1006F">
            <w:pPr>
              <w:ind w:firstLine="0"/>
            </w:pPr>
            <w:r>
              <w:t>Clyburn</w:t>
            </w:r>
          </w:p>
        </w:tc>
      </w:tr>
      <w:tr w:rsidR="00B1006F" w:rsidRPr="00B1006F" w:rsidTr="00B1006F">
        <w:tc>
          <w:tcPr>
            <w:tcW w:w="2179" w:type="dxa"/>
            <w:shd w:val="clear" w:color="auto" w:fill="auto"/>
          </w:tcPr>
          <w:p w:rsidR="00B1006F" w:rsidRPr="00B1006F" w:rsidRDefault="00B1006F" w:rsidP="00B1006F">
            <w:pPr>
              <w:ind w:firstLine="0"/>
            </w:pPr>
            <w:r>
              <w:t>Cole</w:t>
            </w:r>
          </w:p>
        </w:tc>
        <w:tc>
          <w:tcPr>
            <w:tcW w:w="2179" w:type="dxa"/>
            <w:shd w:val="clear" w:color="auto" w:fill="auto"/>
          </w:tcPr>
          <w:p w:rsidR="00B1006F" w:rsidRPr="00B1006F" w:rsidRDefault="00B1006F" w:rsidP="00B1006F">
            <w:pPr>
              <w:ind w:firstLine="0"/>
            </w:pPr>
            <w:r>
              <w:t>Collins</w:t>
            </w:r>
          </w:p>
        </w:tc>
        <w:tc>
          <w:tcPr>
            <w:tcW w:w="2180" w:type="dxa"/>
            <w:shd w:val="clear" w:color="auto" w:fill="auto"/>
          </w:tcPr>
          <w:p w:rsidR="00B1006F" w:rsidRPr="00B1006F" w:rsidRDefault="00B1006F" w:rsidP="00B1006F">
            <w:pPr>
              <w:ind w:firstLine="0"/>
            </w:pPr>
            <w:r>
              <w:t>Corley</w:t>
            </w:r>
          </w:p>
        </w:tc>
      </w:tr>
      <w:tr w:rsidR="00B1006F" w:rsidRPr="00B1006F" w:rsidTr="00B1006F">
        <w:tc>
          <w:tcPr>
            <w:tcW w:w="2179" w:type="dxa"/>
            <w:shd w:val="clear" w:color="auto" w:fill="auto"/>
          </w:tcPr>
          <w:p w:rsidR="00B1006F" w:rsidRPr="00B1006F" w:rsidRDefault="00B1006F" w:rsidP="00B1006F">
            <w:pPr>
              <w:ind w:firstLine="0"/>
            </w:pPr>
            <w:r>
              <w:t>H. A. Crawford</w:t>
            </w:r>
          </w:p>
        </w:tc>
        <w:tc>
          <w:tcPr>
            <w:tcW w:w="2179" w:type="dxa"/>
            <w:shd w:val="clear" w:color="auto" w:fill="auto"/>
          </w:tcPr>
          <w:p w:rsidR="00B1006F" w:rsidRPr="00B1006F" w:rsidRDefault="00B1006F" w:rsidP="00B1006F">
            <w:pPr>
              <w:ind w:firstLine="0"/>
            </w:pPr>
            <w:r>
              <w:t>Crosby</w:t>
            </w:r>
          </w:p>
        </w:tc>
        <w:tc>
          <w:tcPr>
            <w:tcW w:w="2180" w:type="dxa"/>
            <w:shd w:val="clear" w:color="auto" w:fill="auto"/>
          </w:tcPr>
          <w:p w:rsidR="00B1006F" w:rsidRPr="00B1006F" w:rsidRDefault="00B1006F" w:rsidP="00B1006F">
            <w:pPr>
              <w:ind w:firstLine="0"/>
            </w:pPr>
            <w:r>
              <w:t>Daning</w:t>
            </w:r>
          </w:p>
        </w:tc>
      </w:tr>
      <w:tr w:rsidR="00B1006F" w:rsidRPr="00B1006F" w:rsidTr="00B1006F">
        <w:tc>
          <w:tcPr>
            <w:tcW w:w="2179" w:type="dxa"/>
            <w:shd w:val="clear" w:color="auto" w:fill="auto"/>
          </w:tcPr>
          <w:p w:rsidR="00B1006F" w:rsidRPr="00B1006F" w:rsidRDefault="00B1006F" w:rsidP="00B1006F">
            <w:pPr>
              <w:ind w:firstLine="0"/>
            </w:pPr>
            <w:r>
              <w:t>Delleney</w:t>
            </w:r>
          </w:p>
        </w:tc>
        <w:tc>
          <w:tcPr>
            <w:tcW w:w="2179" w:type="dxa"/>
            <w:shd w:val="clear" w:color="auto" w:fill="auto"/>
          </w:tcPr>
          <w:p w:rsidR="00B1006F" w:rsidRPr="00B1006F" w:rsidRDefault="00B1006F" w:rsidP="00B1006F">
            <w:pPr>
              <w:ind w:firstLine="0"/>
            </w:pPr>
            <w:r>
              <w:t>Dillard</w:t>
            </w:r>
          </w:p>
        </w:tc>
        <w:tc>
          <w:tcPr>
            <w:tcW w:w="2180" w:type="dxa"/>
            <w:shd w:val="clear" w:color="auto" w:fill="auto"/>
          </w:tcPr>
          <w:p w:rsidR="00B1006F" w:rsidRPr="00B1006F" w:rsidRDefault="00B1006F" w:rsidP="00B1006F">
            <w:pPr>
              <w:ind w:firstLine="0"/>
            </w:pPr>
            <w:r>
              <w:t>Douglas</w:t>
            </w:r>
          </w:p>
        </w:tc>
      </w:tr>
      <w:tr w:rsidR="00B1006F" w:rsidRPr="00B1006F" w:rsidTr="00B1006F">
        <w:tc>
          <w:tcPr>
            <w:tcW w:w="2179" w:type="dxa"/>
            <w:shd w:val="clear" w:color="auto" w:fill="auto"/>
          </w:tcPr>
          <w:p w:rsidR="00B1006F" w:rsidRPr="00B1006F" w:rsidRDefault="00B1006F" w:rsidP="00B1006F">
            <w:pPr>
              <w:ind w:firstLine="0"/>
            </w:pPr>
            <w:r>
              <w:t>Duckworth</w:t>
            </w:r>
          </w:p>
        </w:tc>
        <w:tc>
          <w:tcPr>
            <w:tcW w:w="2179" w:type="dxa"/>
            <w:shd w:val="clear" w:color="auto" w:fill="auto"/>
          </w:tcPr>
          <w:p w:rsidR="00B1006F" w:rsidRPr="00B1006F" w:rsidRDefault="00B1006F" w:rsidP="00B1006F">
            <w:pPr>
              <w:ind w:firstLine="0"/>
            </w:pPr>
            <w:r>
              <w:t>Erickson</w:t>
            </w:r>
          </w:p>
        </w:tc>
        <w:tc>
          <w:tcPr>
            <w:tcW w:w="2180" w:type="dxa"/>
            <w:shd w:val="clear" w:color="auto" w:fill="auto"/>
          </w:tcPr>
          <w:p w:rsidR="00B1006F" w:rsidRPr="00B1006F" w:rsidRDefault="00B1006F" w:rsidP="00B1006F">
            <w:pPr>
              <w:ind w:firstLine="0"/>
            </w:pPr>
            <w:r>
              <w:t>Finlay</w:t>
            </w:r>
          </w:p>
        </w:tc>
      </w:tr>
      <w:tr w:rsidR="00B1006F" w:rsidRPr="00B1006F" w:rsidTr="00B1006F">
        <w:tc>
          <w:tcPr>
            <w:tcW w:w="2179" w:type="dxa"/>
            <w:shd w:val="clear" w:color="auto" w:fill="auto"/>
          </w:tcPr>
          <w:p w:rsidR="00B1006F" w:rsidRPr="00B1006F" w:rsidRDefault="00B1006F" w:rsidP="00B1006F">
            <w:pPr>
              <w:ind w:firstLine="0"/>
            </w:pPr>
            <w:r>
              <w:t>Forrester</w:t>
            </w:r>
          </w:p>
        </w:tc>
        <w:tc>
          <w:tcPr>
            <w:tcW w:w="2179" w:type="dxa"/>
            <w:shd w:val="clear" w:color="auto" w:fill="auto"/>
          </w:tcPr>
          <w:p w:rsidR="00B1006F" w:rsidRPr="00B1006F" w:rsidRDefault="00B1006F" w:rsidP="00B1006F">
            <w:pPr>
              <w:ind w:firstLine="0"/>
            </w:pPr>
            <w:r>
              <w:t>Gagnon</w:t>
            </w:r>
          </w:p>
        </w:tc>
        <w:tc>
          <w:tcPr>
            <w:tcW w:w="2180" w:type="dxa"/>
            <w:shd w:val="clear" w:color="auto" w:fill="auto"/>
          </w:tcPr>
          <w:p w:rsidR="00B1006F" w:rsidRPr="00B1006F" w:rsidRDefault="00B1006F" w:rsidP="00B1006F">
            <w:pPr>
              <w:ind w:firstLine="0"/>
            </w:pPr>
            <w:r>
              <w:t>Gambrell</w:t>
            </w:r>
          </w:p>
        </w:tc>
      </w:tr>
      <w:tr w:rsidR="00B1006F" w:rsidRPr="00B1006F" w:rsidTr="00B1006F">
        <w:tc>
          <w:tcPr>
            <w:tcW w:w="2179" w:type="dxa"/>
            <w:shd w:val="clear" w:color="auto" w:fill="auto"/>
          </w:tcPr>
          <w:p w:rsidR="00B1006F" w:rsidRPr="00B1006F" w:rsidRDefault="00B1006F" w:rsidP="00B1006F">
            <w:pPr>
              <w:ind w:firstLine="0"/>
            </w:pPr>
            <w:r>
              <w:t>George</w:t>
            </w:r>
          </w:p>
        </w:tc>
        <w:tc>
          <w:tcPr>
            <w:tcW w:w="2179" w:type="dxa"/>
            <w:shd w:val="clear" w:color="auto" w:fill="auto"/>
          </w:tcPr>
          <w:p w:rsidR="00B1006F" w:rsidRPr="00B1006F" w:rsidRDefault="00B1006F" w:rsidP="00B1006F">
            <w:pPr>
              <w:ind w:firstLine="0"/>
            </w:pPr>
            <w:r>
              <w:t>Gilliard</w:t>
            </w:r>
          </w:p>
        </w:tc>
        <w:tc>
          <w:tcPr>
            <w:tcW w:w="2180" w:type="dxa"/>
            <w:shd w:val="clear" w:color="auto" w:fill="auto"/>
          </w:tcPr>
          <w:p w:rsidR="00B1006F" w:rsidRPr="00B1006F" w:rsidRDefault="00B1006F" w:rsidP="00B1006F">
            <w:pPr>
              <w:ind w:firstLine="0"/>
            </w:pPr>
            <w:r>
              <w:t>Goldfinch</w:t>
            </w:r>
          </w:p>
        </w:tc>
      </w:tr>
      <w:tr w:rsidR="00B1006F" w:rsidRPr="00B1006F" w:rsidTr="00B1006F">
        <w:tc>
          <w:tcPr>
            <w:tcW w:w="2179" w:type="dxa"/>
            <w:shd w:val="clear" w:color="auto" w:fill="auto"/>
          </w:tcPr>
          <w:p w:rsidR="00B1006F" w:rsidRPr="00B1006F" w:rsidRDefault="00B1006F" w:rsidP="00B1006F">
            <w:pPr>
              <w:ind w:firstLine="0"/>
            </w:pPr>
            <w:r>
              <w:t>Govan</w:t>
            </w:r>
          </w:p>
        </w:tc>
        <w:tc>
          <w:tcPr>
            <w:tcW w:w="2179" w:type="dxa"/>
            <w:shd w:val="clear" w:color="auto" w:fill="auto"/>
          </w:tcPr>
          <w:p w:rsidR="00B1006F" w:rsidRPr="00B1006F" w:rsidRDefault="00B1006F" w:rsidP="00B1006F">
            <w:pPr>
              <w:ind w:firstLine="0"/>
            </w:pPr>
            <w:r>
              <w:t>Hamilton</w:t>
            </w:r>
          </w:p>
        </w:tc>
        <w:tc>
          <w:tcPr>
            <w:tcW w:w="2180" w:type="dxa"/>
            <w:shd w:val="clear" w:color="auto" w:fill="auto"/>
          </w:tcPr>
          <w:p w:rsidR="00B1006F" w:rsidRPr="00B1006F" w:rsidRDefault="00B1006F" w:rsidP="00B1006F">
            <w:pPr>
              <w:ind w:firstLine="0"/>
            </w:pPr>
            <w:r>
              <w:t>Hardee</w:t>
            </w:r>
          </w:p>
        </w:tc>
      </w:tr>
      <w:tr w:rsidR="00B1006F" w:rsidRPr="00B1006F" w:rsidTr="00B1006F">
        <w:tc>
          <w:tcPr>
            <w:tcW w:w="2179" w:type="dxa"/>
            <w:shd w:val="clear" w:color="auto" w:fill="auto"/>
          </w:tcPr>
          <w:p w:rsidR="00B1006F" w:rsidRPr="00B1006F" w:rsidRDefault="00B1006F" w:rsidP="00B1006F">
            <w:pPr>
              <w:ind w:firstLine="0"/>
            </w:pPr>
            <w:r>
              <w:t>Hart</w:t>
            </w:r>
          </w:p>
        </w:tc>
        <w:tc>
          <w:tcPr>
            <w:tcW w:w="2179" w:type="dxa"/>
            <w:shd w:val="clear" w:color="auto" w:fill="auto"/>
          </w:tcPr>
          <w:p w:rsidR="00B1006F" w:rsidRPr="00B1006F" w:rsidRDefault="00B1006F" w:rsidP="00B1006F">
            <w:pPr>
              <w:ind w:firstLine="0"/>
            </w:pPr>
            <w:r>
              <w:t>Hayes</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Henegan</w:t>
            </w:r>
          </w:p>
        </w:tc>
        <w:tc>
          <w:tcPr>
            <w:tcW w:w="2179" w:type="dxa"/>
            <w:shd w:val="clear" w:color="auto" w:fill="auto"/>
          </w:tcPr>
          <w:p w:rsidR="00B1006F" w:rsidRPr="00B1006F" w:rsidRDefault="00B1006F" w:rsidP="00B1006F">
            <w:pPr>
              <w:ind w:firstLine="0"/>
            </w:pPr>
            <w:r>
              <w:t>Herbkersman</w:t>
            </w:r>
          </w:p>
        </w:tc>
        <w:tc>
          <w:tcPr>
            <w:tcW w:w="2180" w:type="dxa"/>
            <w:shd w:val="clear" w:color="auto" w:fill="auto"/>
          </w:tcPr>
          <w:p w:rsidR="00B1006F" w:rsidRPr="00B1006F" w:rsidRDefault="00B1006F" w:rsidP="00B1006F">
            <w:pPr>
              <w:ind w:firstLine="0"/>
            </w:pPr>
            <w:r>
              <w:t>Hicks</w:t>
            </w:r>
          </w:p>
        </w:tc>
      </w:tr>
      <w:tr w:rsidR="00B1006F" w:rsidRPr="00B1006F" w:rsidTr="00B1006F">
        <w:tc>
          <w:tcPr>
            <w:tcW w:w="2179" w:type="dxa"/>
            <w:shd w:val="clear" w:color="auto" w:fill="auto"/>
          </w:tcPr>
          <w:p w:rsidR="00B1006F" w:rsidRPr="00B1006F" w:rsidRDefault="00B1006F" w:rsidP="00B1006F">
            <w:pPr>
              <w:ind w:firstLine="0"/>
            </w:pPr>
            <w:r>
              <w:t>Hill</w:t>
            </w:r>
          </w:p>
        </w:tc>
        <w:tc>
          <w:tcPr>
            <w:tcW w:w="2179" w:type="dxa"/>
            <w:shd w:val="clear" w:color="auto" w:fill="auto"/>
          </w:tcPr>
          <w:p w:rsidR="00B1006F" w:rsidRPr="00B1006F" w:rsidRDefault="00B1006F" w:rsidP="00B1006F">
            <w:pPr>
              <w:ind w:firstLine="0"/>
            </w:pPr>
            <w:r>
              <w:t>Hiott</w:t>
            </w:r>
          </w:p>
        </w:tc>
        <w:tc>
          <w:tcPr>
            <w:tcW w:w="2180" w:type="dxa"/>
            <w:shd w:val="clear" w:color="auto" w:fill="auto"/>
          </w:tcPr>
          <w:p w:rsidR="00B1006F" w:rsidRPr="00B1006F" w:rsidRDefault="00B1006F" w:rsidP="00B1006F">
            <w:pPr>
              <w:ind w:firstLine="0"/>
            </w:pPr>
            <w:r>
              <w:t>Hixon</w:t>
            </w:r>
          </w:p>
        </w:tc>
      </w:tr>
      <w:tr w:rsidR="00B1006F" w:rsidRPr="00B1006F" w:rsidTr="00B1006F">
        <w:tc>
          <w:tcPr>
            <w:tcW w:w="2179" w:type="dxa"/>
            <w:shd w:val="clear" w:color="auto" w:fill="auto"/>
          </w:tcPr>
          <w:p w:rsidR="00B1006F" w:rsidRPr="00B1006F" w:rsidRDefault="00B1006F" w:rsidP="00B1006F">
            <w:pPr>
              <w:ind w:firstLine="0"/>
            </w:pPr>
            <w:r>
              <w:t>Huggins</w:t>
            </w:r>
          </w:p>
        </w:tc>
        <w:tc>
          <w:tcPr>
            <w:tcW w:w="2179" w:type="dxa"/>
            <w:shd w:val="clear" w:color="auto" w:fill="auto"/>
          </w:tcPr>
          <w:p w:rsidR="00B1006F" w:rsidRPr="00B1006F" w:rsidRDefault="00B1006F" w:rsidP="00B1006F">
            <w:pPr>
              <w:ind w:firstLine="0"/>
            </w:pPr>
            <w:r>
              <w:t>Jefferson</w:t>
            </w:r>
          </w:p>
        </w:tc>
        <w:tc>
          <w:tcPr>
            <w:tcW w:w="2180" w:type="dxa"/>
            <w:shd w:val="clear" w:color="auto" w:fill="auto"/>
          </w:tcPr>
          <w:p w:rsidR="00B1006F" w:rsidRPr="00B1006F" w:rsidRDefault="00B1006F" w:rsidP="00B1006F">
            <w:pPr>
              <w:ind w:firstLine="0"/>
            </w:pPr>
            <w:r>
              <w:t>Johnson</w:t>
            </w:r>
          </w:p>
        </w:tc>
      </w:tr>
      <w:tr w:rsidR="00B1006F" w:rsidRPr="00B1006F" w:rsidTr="00B1006F">
        <w:tc>
          <w:tcPr>
            <w:tcW w:w="2179" w:type="dxa"/>
            <w:shd w:val="clear" w:color="auto" w:fill="auto"/>
          </w:tcPr>
          <w:p w:rsidR="00B1006F" w:rsidRPr="00B1006F" w:rsidRDefault="00B1006F" w:rsidP="00B1006F">
            <w:pPr>
              <w:ind w:firstLine="0"/>
            </w:pPr>
            <w:r>
              <w:t>Jordan</w:t>
            </w:r>
          </w:p>
        </w:tc>
        <w:tc>
          <w:tcPr>
            <w:tcW w:w="2179" w:type="dxa"/>
            <w:shd w:val="clear" w:color="auto" w:fill="auto"/>
          </w:tcPr>
          <w:p w:rsidR="00B1006F" w:rsidRPr="00B1006F" w:rsidRDefault="00B1006F" w:rsidP="00B1006F">
            <w:pPr>
              <w:ind w:firstLine="0"/>
            </w:pPr>
            <w:r>
              <w:t>Kennedy</w:t>
            </w:r>
          </w:p>
        </w:tc>
        <w:tc>
          <w:tcPr>
            <w:tcW w:w="2180" w:type="dxa"/>
            <w:shd w:val="clear" w:color="auto" w:fill="auto"/>
          </w:tcPr>
          <w:p w:rsidR="00B1006F" w:rsidRPr="00B1006F" w:rsidRDefault="00B1006F" w:rsidP="00B1006F">
            <w:pPr>
              <w:ind w:firstLine="0"/>
            </w:pPr>
            <w:r>
              <w:t>Kirby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Limehouse</w:t>
            </w:r>
          </w:p>
        </w:tc>
        <w:tc>
          <w:tcPr>
            <w:tcW w:w="2180" w:type="dxa"/>
            <w:shd w:val="clear" w:color="auto" w:fill="auto"/>
          </w:tcPr>
          <w:p w:rsidR="00B1006F" w:rsidRPr="00B1006F" w:rsidRDefault="00B1006F" w:rsidP="00B1006F">
            <w:pPr>
              <w:ind w:firstLine="0"/>
            </w:pPr>
            <w:r>
              <w:t>Loftis</w:t>
            </w:r>
          </w:p>
        </w:tc>
      </w:tr>
      <w:tr w:rsidR="00B1006F" w:rsidRPr="00B1006F" w:rsidTr="00B1006F">
        <w:tc>
          <w:tcPr>
            <w:tcW w:w="2179" w:type="dxa"/>
            <w:shd w:val="clear" w:color="auto" w:fill="auto"/>
          </w:tcPr>
          <w:p w:rsidR="00B1006F" w:rsidRPr="00B1006F" w:rsidRDefault="00B1006F" w:rsidP="00B1006F">
            <w:pPr>
              <w:ind w:firstLine="0"/>
            </w:pPr>
            <w:r>
              <w:t>Long</w:t>
            </w:r>
          </w:p>
        </w:tc>
        <w:tc>
          <w:tcPr>
            <w:tcW w:w="2179" w:type="dxa"/>
            <w:shd w:val="clear" w:color="auto" w:fill="auto"/>
          </w:tcPr>
          <w:p w:rsidR="00B1006F" w:rsidRPr="00B1006F" w:rsidRDefault="00B1006F" w:rsidP="00B1006F">
            <w:pPr>
              <w:ind w:firstLine="0"/>
            </w:pPr>
            <w:r>
              <w:t>Lowe</w:t>
            </w:r>
          </w:p>
        </w:tc>
        <w:tc>
          <w:tcPr>
            <w:tcW w:w="2180" w:type="dxa"/>
            <w:shd w:val="clear" w:color="auto" w:fill="auto"/>
          </w:tcPr>
          <w:p w:rsidR="00B1006F" w:rsidRPr="00B1006F" w:rsidRDefault="00B1006F" w:rsidP="00B1006F">
            <w:pPr>
              <w:ind w:firstLine="0"/>
            </w:pPr>
            <w:r>
              <w:t>McCoy</w:t>
            </w:r>
          </w:p>
        </w:tc>
      </w:tr>
      <w:tr w:rsidR="00B1006F" w:rsidRPr="00B1006F" w:rsidTr="00B1006F">
        <w:tc>
          <w:tcPr>
            <w:tcW w:w="2179" w:type="dxa"/>
            <w:shd w:val="clear" w:color="auto" w:fill="auto"/>
          </w:tcPr>
          <w:p w:rsidR="00B1006F" w:rsidRPr="00B1006F" w:rsidRDefault="00B1006F" w:rsidP="00B1006F">
            <w:pPr>
              <w:ind w:firstLine="0"/>
            </w:pPr>
            <w:r>
              <w:t>McEachern</w:t>
            </w:r>
          </w:p>
        </w:tc>
        <w:tc>
          <w:tcPr>
            <w:tcW w:w="2179" w:type="dxa"/>
            <w:shd w:val="clear" w:color="auto" w:fill="auto"/>
          </w:tcPr>
          <w:p w:rsidR="00B1006F" w:rsidRPr="00B1006F" w:rsidRDefault="00B1006F" w:rsidP="00B1006F">
            <w:pPr>
              <w:ind w:firstLine="0"/>
            </w:pPr>
            <w:r>
              <w:t>McKnight</w:t>
            </w:r>
          </w:p>
        </w:tc>
        <w:tc>
          <w:tcPr>
            <w:tcW w:w="2180" w:type="dxa"/>
            <w:shd w:val="clear" w:color="auto" w:fill="auto"/>
          </w:tcPr>
          <w:p w:rsidR="00B1006F" w:rsidRPr="00B1006F" w:rsidRDefault="00B1006F" w:rsidP="00B1006F">
            <w:pPr>
              <w:ind w:firstLine="0"/>
            </w:pPr>
            <w:r>
              <w:t>M. S. McLeod</w:t>
            </w:r>
          </w:p>
        </w:tc>
      </w:tr>
      <w:tr w:rsidR="00B1006F" w:rsidRPr="00B1006F" w:rsidTr="00B1006F">
        <w:tc>
          <w:tcPr>
            <w:tcW w:w="2179" w:type="dxa"/>
            <w:shd w:val="clear" w:color="auto" w:fill="auto"/>
          </w:tcPr>
          <w:p w:rsidR="00B1006F" w:rsidRPr="00B1006F" w:rsidRDefault="00B1006F" w:rsidP="00B1006F">
            <w:pPr>
              <w:ind w:firstLine="0"/>
            </w:pPr>
            <w:r>
              <w:t>W. J. McLeod</w:t>
            </w:r>
          </w:p>
        </w:tc>
        <w:tc>
          <w:tcPr>
            <w:tcW w:w="2179" w:type="dxa"/>
            <w:shd w:val="clear" w:color="auto" w:fill="auto"/>
          </w:tcPr>
          <w:p w:rsidR="00B1006F" w:rsidRPr="00B1006F" w:rsidRDefault="00B1006F" w:rsidP="00B1006F">
            <w:pPr>
              <w:ind w:firstLine="0"/>
            </w:pPr>
            <w:r>
              <w:t>D. C. Moss</w:t>
            </w:r>
          </w:p>
        </w:tc>
        <w:tc>
          <w:tcPr>
            <w:tcW w:w="2180" w:type="dxa"/>
            <w:shd w:val="clear" w:color="auto" w:fill="auto"/>
          </w:tcPr>
          <w:p w:rsidR="00B1006F" w:rsidRPr="00B1006F" w:rsidRDefault="00B1006F" w:rsidP="00B1006F">
            <w:pPr>
              <w:ind w:firstLine="0"/>
            </w:pPr>
            <w:r>
              <w:t>Nanney</w:t>
            </w:r>
          </w:p>
        </w:tc>
      </w:tr>
      <w:tr w:rsidR="00B1006F" w:rsidRPr="00B1006F" w:rsidTr="00B1006F">
        <w:tc>
          <w:tcPr>
            <w:tcW w:w="2179" w:type="dxa"/>
            <w:shd w:val="clear" w:color="auto" w:fill="auto"/>
          </w:tcPr>
          <w:p w:rsidR="00B1006F" w:rsidRPr="00B1006F" w:rsidRDefault="00B1006F" w:rsidP="00B1006F">
            <w:pPr>
              <w:ind w:firstLine="0"/>
            </w:pPr>
            <w:r>
              <w:t>Norman</w:t>
            </w:r>
          </w:p>
        </w:tc>
        <w:tc>
          <w:tcPr>
            <w:tcW w:w="2179" w:type="dxa"/>
            <w:shd w:val="clear" w:color="auto" w:fill="auto"/>
          </w:tcPr>
          <w:p w:rsidR="00B1006F" w:rsidRPr="00B1006F" w:rsidRDefault="00B1006F" w:rsidP="00B1006F">
            <w:pPr>
              <w:ind w:firstLine="0"/>
            </w:pPr>
            <w:r>
              <w:t>Ott</w:t>
            </w:r>
          </w:p>
        </w:tc>
        <w:tc>
          <w:tcPr>
            <w:tcW w:w="2180" w:type="dxa"/>
            <w:shd w:val="clear" w:color="auto" w:fill="auto"/>
          </w:tcPr>
          <w:p w:rsidR="00B1006F" w:rsidRPr="00B1006F" w:rsidRDefault="00B1006F" w:rsidP="00B1006F">
            <w:pPr>
              <w:ind w:firstLine="0"/>
            </w:pPr>
            <w:r>
              <w:t>Pitts</w:t>
            </w:r>
          </w:p>
        </w:tc>
      </w:tr>
      <w:tr w:rsidR="00B1006F" w:rsidRPr="00B1006F" w:rsidTr="00B1006F">
        <w:tc>
          <w:tcPr>
            <w:tcW w:w="2179" w:type="dxa"/>
            <w:shd w:val="clear" w:color="auto" w:fill="auto"/>
          </w:tcPr>
          <w:p w:rsidR="00B1006F" w:rsidRPr="00B1006F" w:rsidRDefault="00B1006F" w:rsidP="00B1006F">
            <w:pPr>
              <w:ind w:firstLine="0"/>
            </w:pPr>
            <w:r>
              <w:t>Pope</w:t>
            </w:r>
          </w:p>
        </w:tc>
        <w:tc>
          <w:tcPr>
            <w:tcW w:w="2179" w:type="dxa"/>
            <w:shd w:val="clear" w:color="auto" w:fill="auto"/>
          </w:tcPr>
          <w:p w:rsidR="00B1006F" w:rsidRPr="00B1006F" w:rsidRDefault="00B1006F" w:rsidP="00B1006F">
            <w:pPr>
              <w:ind w:firstLine="0"/>
            </w:pPr>
            <w:r>
              <w:t>Putnam</w:t>
            </w:r>
          </w:p>
        </w:tc>
        <w:tc>
          <w:tcPr>
            <w:tcW w:w="2180" w:type="dxa"/>
            <w:shd w:val="clear" w:color="auto" w:fill="auto"/>
          </w:tcPr>
          <w:p w:rsidR="00B1006F" w:rsidRPr="00B1006F" w:rsidRDefault="00B1006F" w:rsidP="00B1006F">
            <w:pPr>
              <w:ind w:firstLine="0"/>
            </w:pPr>
            <w:r>
              <w:t>Quinn</w:t>
            </w:r>
          </w:p>
        </w:tc>
      </w:tr>
      <w:tr w:rsidR="00B1006F" w:rsidRPr="00B1006F" w:rsidTr="00B1006F">
        <w:tc>
          <w:tcPr>
            <w:tcW w:w="2179" w:type="dxa"/>
            <w:shd w:val="clear" w:color="auto" w:fill="auto"/>
          </w:tcPr>
          <w:p w:rsidR="00B1006F" w:rsidRPr="00B1006F" w:rsidRDefault="00B1006F" w:rsidP="00B1006F">
            <w:pPr>
              <w:ind w:firstLine="0"/>
            </w:pPr>
            <w:r>
              <w:t>Ridgeway</w:t>
            </w:r>
          </w:p>
        </w:tc>
        <w:tc>
          <w:tcPr>
            <w:tcW w:w="2179" w:type="dxa"/>
            <w:shd w:val="clear" w:color="auto" w:fill="auto"/>
          </w:tcPr>
          <w:p w:rsidR="00B1006F" w:rsidRPr="00B1006F" w:rsidRDefault="00B1006F" w:rsidP="00B1006F">
            <w:pPr>
              <w:ind w:firstLine="0"/>
            </w:pPr>
            <w:r>
              <w:t>Riley</w:t>
            </w:r>
          </w:p>
        </w:tc>
        <w:tc>
          <w:tcPr>
            <w:tcW w:w="2180" w:type="dxa"/>
            <w:shd w:val="clear" w:color="auto" w:fill="auto"/>
          </w:tcPr>
          <w:p w:rsidR="00B1006F" w:rsidRPr="00B1006F" w:rsidRDefault="00B1006F" w:rsidP="00B1006F">
            <w:pPr>
              <w:ind w:firstLine="0"/>
            </w:pPr>
            <w:r>
              <w:t>Rivers</w:t>
            </w:r>
          </w:p>
        </w:tc>
      </w:tr>
      <w:tr w:rsidR="00B1006F" w:rsidRPr="00B1006F" w:rsidTr="00B1006F">
        <w:tc>
          <w:tcPr>
            <w:tcW w:w="2179" w:type="dxa"/>
            <w:shd w:val="clear" w:color="auto" w:fill="auto"/>
          </w:tcPr>
          <w:p w:rsidR="00B1006F" w:rsidRPr="00B1006F" w:rsidRDefault="00B1006F" w:rsidP="00B1006F">
            <w:pPr>
              <w:ind w:firstLine="0"/>
            </w:pPr>
            <w:r>
              <w:t>Robinson-Simpson</w:t>
            </w:r>
          </w:p>
        </w:tc>
        <w:tc>
          <w:tcPr>
            <w:tcW w:w="2179" w:type="dxa"/>
            <w:shd w:val="clear" w:color="auto" w:fill="auto"/>
          </w:tcPr>
          <w:p w:rsidR="00B1006F" w:rsidRPr="00B1006F" w:rsidRDefault="00B1006F" w:rsidP="00B1006F">
            <w:pPr>
              <w:ind w:firstLine="0"/>
            </w:pPr>
            <w:r>
              <w:t>Rutherford</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G. M. Smith</w:t>
            </w:r>
          </w:p>
        </w:tc>
        <w:tc>
          <w:tcPr>
            <w:tcW w:w="2179" w:type="dxa"/>
            <w:shd w:val="clear" w:color="auto" w:fill="auto"/>
          </w:tcPr>
          <w:p w:rsidR="00B1006F" w:rsidRPr="00B1006F" w:rsidRDefault="00B1006F" w:rsidP="00B1006F">
            <w:pPr>
              <w:ind w:firstLine="0"/>
            </w:pPr>
            <w:r>
              <w:t>G. R. Smith</w:t>
            </w:r>
          </w:p>
        </w:tc>
        <w:tc>
          <w:tcPr>
            <w:tcW w:w="2180" w:type="dxa"/>
            <w:shd w:val="clear" w:color="auto" w:fill="auto"/>
          </w:tcPr>
          <w:p w:rsidR="00B1006F" w:rsidRPr="00B1006F" w:rsidRDefault="00B1006F" w:rsidP="00B1006F">
            <w:pPr>
              <w:ind w:firstLine="0"/>
            </w:pPr>
            <w:r>
              <w:t>J. E. Smith</w:t>
            </w:r>
          </w:p>
        </w:tc>
      </w:tr>
      <w:tr w:rsidR="00B1006F" w:rsidRPr="00B1006F" w:rsidTr="00B1006F">
        <w:tc>
          <w:tcPr>
            <w:tcW w:w="2179" w:type="dxa"/>
            <w:shd w:val="clear" w:color="auto" w:fill="auto"/>
          </w:tcPr>
          <w:p w:rsidR="00B1006F" w:rsidRPr="00B1006F" w:rsidRDefault="00B1006F" w:rsidP="00B1006F">
            <w:pPr>
              <w:ind w:firstLine="0"/>
            </w:pPr>
            <w:r>
              <w:t>Sottile</w:t>
            </w:r>
          </w:p>
        </w:tc>
        <w:tc>
          <w:tcPr>
            <w:tcW w:w="2179" w:type="dxa"/>
            <w:shd w:val="clear" w:color="auto" w:fill="auto"/>
          </w:tcPr>
          <w:p w:rsidR="00B1006F" w:rsidRPr="00B1006F" w:rsidRDefault="00B1006F" w:rsidP="00B1006F">
            <w:pPr>
              <w:ind w:firstLine="0"/>
            </w:pPr>
            <w:r>
              <w:t>Southard</w:t>
            </w:r>
          </w:p>
        </w:tc>
        <w:tc>
          <w:tcPr>
            <w:tcW w:w="2180" w:type="dxa"/>
            <w:shd w:val="clear" w:color="auto" w:fill="auto"/>
          </w:tcPr>
          <w:p w:rsidR="00B1006F" w:rsidRPr="00B1006F" w:rsidRDefault="00B1006F" w:rsidP="00B1006F">
            <w:pPr>
              <w:ind w:firstLine="0"/>
            </w:pPr>
            <w:r>
              <w:t>Spires</w:t>
            </w:r>
          </w:p>
        </w:tc>
      </w:tr>
      <w:tr w:rsidR="00B1006F" w:rsidRPr="00B1006F" w:rsidTr="00B1006F">
        <w:tc>
          <w:tcPr>
            <w:tcW w:w="2179" w:type="dxa"/>
            <w:shd w:val="clear" w:color="auto" w:fill="auto"/>
          </w:tcPr>
          <w:p w:rsidR="00B1006F" w:rsidRPr="00B1006F" w:rsidRDefault="00B1006F" w:rsidP="00B1006F">
            <w:pPr>
              <w:ind w:firstLine="0"/>
            </w:pPr>
            <w:r>
              <w:t>Stavrinakis</w:t>
            </w:r>
          </w:p>
        </w:tc>
        <w:tc>
          <w:tcPr>
            <w:tcW w:w="2179" w:type="dxa"/>
            <w:shd w:val="clear" w:color="auto" w:fill="auto"/>
          </w:tcPr>
          <w:p w:rsidR="00B1006F" w:rsidRPr="00B1006F" w:rsidRDefault="00B1006F" w:rsidP="00B1006F">
            <w:pPr>
              <w:ind w:firstLine="0"/>
            </w:pPr>
            <w:r>
              <w:t>Stringer</w:t>
            </w:r>
          </w:p>
        </w:tc>
        <w:tc>
          <w:tcPr>
            <w:tcW w:w="2180" w:type="dxa"/>
            <w:shd w:val="clear" w:color="auto" w:fill="auto"/>
          </w:tcPr>
          <w:p w:rsidR="00B1006F" w:rsidRPr="00B1006F" w:rsidRDefault="00B1006F" w:rsidP="00B1006F">
            <w:pPr>
              <w:ind w:firstLine="0"/>
            </w:pPr>
            <w:r>
              <w:t>Tallon</w:t>
            </w:r>
          </w:p>
        </w:tc>
      </w:tr>
      <w:tr w:rsidR="00B1006F" w:rsidRPr="00B1006F" w:rsidTr="00B1006F">
        <w:tc>
          <w:tcPr>
            <w:tcW w:w="2179" w:type="dxa"/>
            <w:shd w:val="clear" w:color="auto" w:fill="auto"/>
          </w:tcPr>
          <w:p w:rsidR="00B1006F" w:rsidRPr="00B1006F" w:rsidRDefault="00B1006F" w:rsidP="00B1006F">
            <w:pPr>
              <w:ind w:firstLine="0"/>
            </w:pPr>
            <w:r>
              <w:t>Taylor</w:t>
            </w:r>
          </w:p>
        </w:tc>
        <w:tc>
          <w:tcPr>
            <w:tcW w:w="2179" w:type="dxa"/>
            <w:shd w:val="clear" w:color="auto" w:fill="auto"/>
          </w:tcPr>
          <w:p w:rsidR="00B1006F" w:rsidRPr="00B1006F" w:rsidRDefault="00B1006F" w:rsidP="00B1006F">
            <w:pPr>
              <w:ind w:firstLine="0"/>
            </w:pPr>
            <w:r>
              <w:t>Thayer</w:t>
            </w:r>
          </w:p>
        </w:tc>
        <w:tc>
          <w:tcPr>
            <w:tcW w:w="2180" w:type="dxa"/>
            <w:shd w:val="clear" w:color="auto" w:fill="auto"/>
          </w:tcPr>
          <w:p w:rsidR="00B1006F" w:rsidRPr="00B1006F" w:rsidRDefault="00B1006F" w:rsidP="00B1006F">
            <w:pPr>
              <w:ind w:firstLine="0"/>
            </w:pPr>
            <w:r>
              <w:t>Tinkler</w:t>
            </w:r>
          </w:p>
        </w:tc>
      </w:tr>
      <w:tr w:rsidR="00B1006F" w:rsidRPr="00B1006F" w:rsidTr="00B1006F">
        <w:tc>
          <w:tcPr>
            <w:tcW w:w="2179" w:type="dxa"/>
            <w:shd w:val="clear" w:color="auto" w:fill="auto"/>
          </w:tcPr>
          <w:p w:rsidR="00B1006F" w:rsidRPr="00B1006F" w:rsidRDefault="00B1006F" w:rsidP="00B1006F">
            <w:pPr>
              <w:ind w:firstLine="0"/>
            </w:pPr>
            <w:r>
              <w:t>Toole</w:t>
            </w:r>
          </w:p>
        </w:tc>
        <w:tc>
          <w:tcPr>
            <w:tcW w:w="2179" w:type="dxa"/>
            <w:shd w:val="clear" w:color="auto" w:fill="auto"/>
          </w:tcPr>
          <w:p w:rsidR="00B1006F" w:rsidRPr="00B1006F" w:rsidRDefault="00B1006F" w:rsidP="00B1006F">
            <w:pPr>
              <w:ind w:firstLine="0"/>
            </w:pPr>
            <w:r>
              <w:t>Weeks</w:t>
            </w:r>
          </w:p>
        </w:tc>
        <w:tc>
          <w:tcPr>
            <w:tcW w:w="2180" w:type="dxa"/>
            <w:shd w:val="clear" w:color="auto" w:fill="auto"/>
          </w:tcPr>
          <w:p w:rsidR="00B1006F" w:rsidRPr="00B1006F" w:rsidRDefault="00B1006F" w:rsidP="00B1006F">
            <w:pPr>
              <w:ind w:firstLine="0"/>
            </w:pPr>
            <w:r>
              <w:t>Wells</w:t>
            </w:r>
          </w:p>
        </w:tc>
      </w:tr>
      <w:tr w:rsidR="00B1006F" w:rsidRPr="00B1006F" w:rsidTr="00B1006F">
        <w:tc>
          <w:tcPr>
            <w:tcW w:w="2179" w:type="dxa"/>
            <w:shd w:val="clear" w:color="auto" w:fill="auto"/>
          </w:tcPr>
          <w:p w:rsidR="00B1006F" w:rsidRPr="00B1006F" w:rsidRDefault="00B1006F" w:rsidP="00B1006F">
            <w:pPr>
              <w:keepNext/>
              <w:ind w:firstLine="0"/>
            </w:pPr>
            <w:r>
              <w:t>Whipper</w:t>
            </w:r>
          </w:p>
        </w:tc>
        <w:tc>
          <w:tcPr>
            <w:tcW w:w="2179" w:type="dxa"/>
            <w:shd w:val="clear" w:color="auto" w:fill="auto"/>
          </w:tcPr>
          <w:p w:rsidR="00B1006F" w:rsidRPr="00B1006F" w:rsidRDefault="00B1006F" w:rsidP="00B1006F">
            <w:pPr>
              <w:keepNext/>
              <w:ind w:firstLine="0"/>
            </w:pPr>
            <w:r>
              <w:t>Whitmire</w:t>
            </w:r>
          </w:p>
        </w:tc>
        <w:tc>
          <w:tcPr>
            <w:tcW w:w="2180" w:type="dxa"/>
            <w:shd w:val="clear" w:color="auto" w:fill="auto"/>
          </w:tcPr>
          <w:p w:rsidR="00B1006F" w:rsidRPr="00B1006F" w:rsidRDefault="00B1006F" w:rsidP="00B1006F">
            <w:pPr>
              <w:keepNext/>
              <w:ind w:firstLine="0"/>
            </w:pPr>
            <w:r>
              <w:t>Williams</w:t>
            </w:r>
          </w:p>
        </w:tc>
      </w:tr>
      <w:tr w:rsidR="00B1006F" w:rsidRPr="00B1006F" w:rsidTr="00B1006F">
        <w:tc>
          <w:tcPr>
            <w:tcW w:w="2179" w:type="dxa"/>
            <w:shd w:val="clear" w:color="auto" w:fill="auto"/>
          </w:tcPr>
          <w:p w:rsidR="00B1006F" w:rsidRPr="00B1006F" w:rsidRDefault="00B1006F" w:rsidP="00B1006F">
            <w:pPr>
              <w:keepNext/>
              <w:ind w:firstLine="0"/>
            </w:pPr>
            <w:r>
              <w:t>Willis</w:t>
            </w:r>
          </w:p>
        </w:tc>
        <w:tc>
          <w:tcPr>
            <w:tcW w:w="2179" w:type="dxa"/>
            <w:shd w:val="clear" w:color="auto" w:fill="auto"/>
          </w:tcPr>
          <w:p w:rsidR="00B1006F" w:rsidRPr="00B1006F" w:rsidRDefault="00B1006F" w:rsidP="00B1006F">
            <w:pPr>
              <w:keepNext/>
              <w:ind w:firstLine="0"/>
            </w:pP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Total--97</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King</w:t>
            </w:r>
          </w:p>
        </w:tc>
        <w:tc>
          <w:tcPr>
            <w:tcW w:w="2179" w:type="dxa"/>
            <w:shd w:val="clear" w:color="auto" w:fill="auto"/>
          </w:tcPr>
          <w:p w:rsidR="00B1006F" w:rsidRPr="00B1006F" w:rsidRDefault="00B1006F" w:rsidP="00B1006F">
            <w:pPr>
              <w:keepNext/>
              <w:ind w:firstLine="0"/>
            </w:pP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Total--1</w:t>
      </w:r>
    </w:p>
    <w:p w:rsidR="00B1006F" w:rsidRDefault="00B1006F" w:rsidP="00B1006F">
      <w:r>
        <w:t>The Senate Amendments were agreed to, and the Bill having received three readings in both Houses, it was ordered that the title be changed to that of an Act, and that it be enrolled for ratification.</w:t>
      </w:r>
    </w:p>
    <w:p w:rsidR="00B1006F" w:rsidRDefault="00B1006F" w:rsidP="00B1006F"/>
    <w:p w:rsidR="00B1006F" w:rsidRPr="00624F0D" w:rsidRDefault="00B1006F" w:rsidP="00B1006F">
      <w:pPr>
        <w:pStyle w:val="Title"/>
        <w:keepNext/>
      </w:pPr>
      <w:bookmarkStart w:id="87" w:name="file_start214"/>
      <w:bookmarkEnd w:id="87"/>
      <w:r w:rsidRPr="00624F0D">
        <w:t>RECORD FOR VOTING</w:t>
      </w:r>
    </w:p>
    <w:p w:rsidR="00B1006F" w:rsidRPr="00624F0D" w:rsidRDefault="00B1006F" w:rsidP="00B1006F">
      <w:pPr>
        <w:tabs>
          <w:tab w:val="left" w:pos="270"/>
          <w:tab w:val="left" w:pos="630"/>
          <w:tab w:val="left" w:pos="900"/>
          <w:tab w:val="left" w:pos="1260"/>
          <w:tab w:val="left" w:pos="1620"/>
          <w:tab w:val="left" w:pos="1980"/>
          <w:tab w:val="left" w:pos="2340"/>
          <w:tab w:val="left" w:pos="2700"/>
        </w:tabs>
        <w:ind w:firstLine="0"/>
      </w:pPr>
      <w:r w:rsidRPr="00624F0D">
        <w:tab/>
        <w:t>While voting on H. 3583, I intended to vote yea, as I am against any discriminatory boycotts of Israel and all our United States trading partners.</w:t>
      </w:r>
    </w:p>
    <w:p w:rsidR="00B1006F" w:rsidRDefault="00B1006F" w:rsidP="00B1006F">
      <w:pPr>
        <w:tabs>
          <w:tab w:val="left" w:pos="270"/>
          <w:tab w:val="left" w:pos="630"/>
          <w:tab w:val="left" w:pos="900"/>
          <w:tab w:val="left" w:pos="1260"/>
          <w:tab w:val="left" w:pos="1620"/>
          <w:tab w:val="left" w:pos="1980"/>
          <w:tab w:val="left" w:pos="2340"/>
          <w:tab w:val="left" w:pos="2700"/>
        </w:tabs>
        <w:ind w:firstLine="0"/>
      </w:pPr>
      <w:r w:rsidRPr="00624F0D">
        <w:tab/>
        <w:t>Rep. John R</w:t>
      </w:r>
      <w:r w:rsidR="00DC1065">
        <w:t>.</w:t>
      </w:r>
      <w:r w:rsidRPr="00624F0D">
        <w:t xml:space="preserve"> C. King</w:t>
      </w:r>
    </w:p>
    <w:p w:rsidR="00B1006F" w:rsidRDefault="00B1006F" w:rsidP="00B1006F">
      <w:pPr>
        <w:tabs>
          <w:tab w:val="left" w:pos="270"/>
          <w:tab w:val="left" w:pos="630"/>
          <w:tab w:val="left" w:pos="900"/>
          <w:tab w:val="left" w:pos="1260"/>
          <w:tab w:val="left" w:pos="1620"/>
          <w:tab w:val="left" w:pos="1980"/>
          <w:tab w:val="left" w:pos="2340"/>
          <w:tab w:val="left" w:pos="2700"/>
        </w:tabs>
        <w:ind w:firstLine="0"/>
      </w:pPr>
    </w:p>
    <w:p w:rsidR="00B1006F" w:rsidRDefault="00B1006F" w:rsidP="00B1006F">
      <w:pPr>
        <w:keepNext/>
        <w:jc w:val="center"/>
        <w:rPr>
          <w:b/>
        </w:rPr>
      </w:pPr>
      <w:r w:rsidRPr="00B1006F">
        <w:rPr>
          <w:b/>
        </w:rPr>
        <w:t>S. 183--CONFERENCE REPORT ADOPTED</w:t>
      </w:r>
    </w:p>
    <w:p w:rsidR="00B1006F" w:rsidRDefault="00B1006F" w:rsidP="00B1006F">
      <w:pPr>
        <w:jc w:val="center"/>
        <w:rPr>
          <w:b/>
        </w:rPr>
      </w:pPr>
    </w:p>
    <w:p w:rsidR="00B1006F" w:rsidRPr="006437A2" w:rsidRDefault="00B1006F" w:rsidP="00B100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8" w:name="file_start216"/>
      <w:bookmarkEnd w:id="88"/>
      <w:r w:rsidRPr="006437A2">
        <w:rPr>
          <w:b/>
        </w:rPr>
        <w:t>S. 183--Conference Report</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437A2">
        <w:t>The General Assembly, Columbia, S.C., June 1, 2015</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37A2">
        <w:tab/>
        <w:t>The COMMITTEE OF CONFERENCE, to whom was referred:</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37A2">
        <w:tab/>
        <w:t xml:space="preserve">S. 183 -- Senators Hayes and Bryant:  </w:t>
      </w:r>
      <w:r w:rsidRPr="006437A2">
        <w:rPr>
          <w:szCs w:val="30"/>
        </w:rPr>
        <w:t xml:space="preserve">A BILL </w:t>
      </w:r>
      <w:r w:rsidRPr="00B1006F">
        <w:rPr>
          <w:color w:val="000000"/>
          <w:u w:color="000000"/>
        </w:rPr>
        <w:t>TO AMEND THE CODE OF LAWS OF SOUTH CAROLINA, 1976, BY AMENDING SECTION 16</w:t>
      </w:r>
      <w:r w:rsidRPr="00B1006F">
        <w:rPr>
          <w:color w:val="000000"/>
          <w:u w:color="000000"/>
        </w:rPr>
        <w:noBreakHyphen/>
        <w:t>3</w:t>
      </w:r>
      <w:r w:rsidRPr="00B1006F">
        <w:rPr>
          <w:color w:val="000000"/>
          <w:u w:color="000000"/>
        </w:rPr>
        <w:noBreakHyphen/>
        <w:t>2010, RELATING TO HUMAN TRAFFICKING DEFINITIONS, SO AS TO DEFINE “COERCION”; BY AMENDING SECTION 16</w:t>
      </w:r>
      <w:r w:rsidRPr="00B1006F">
        <w:rPr>
          <w:color w:val="000000"/>
          <w:u w:color="000000"/>
        </w:rPr>
        <w:noBreakHyphen/>
        <w:t>3</w:t>
      </w:r>
      <w:r w:rsidRPr="00B1006F">
        <w:rPr>
          <w:color w:val="000000"/>
          <w:u w:color="000000"/>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w:t>
      </w:r>
      <w:r w:rsidRPr="00B1006F">
        <w:rPr>
          <w:color w:val="000000"/>
          <w:u w:color="000000"/>
        </w:rPr>
        <w:noBreakHyphen/>
        <w:t>3</w:t>
      </w:r>
      <w:r w:rsidRPr="00B1006F">
        <w:rPr>
          <w:color w:val="000000"/>
          <w:u w:color="000000"/>
        </w:rPr>
        <w:noBreakHyphen/>
        <w:t>2030, RELATING TO BUSINESSES AND HUMAN TRAFFICKING, SO AS TO PROVIDE THAT A COURT MAY CONSIDER DISGORGEMENT OF PROFIT FROM A BUSINESS INVOLVED IN HUMAN TRAFFICKING AND DISBARMENT FROM GOVERNMENT CONTRACTS;  BY AMENDING SECTION 16</w:t>
      </w:r>
      <w:r w:rsidRPr="00B1006F">
        <w:rPr>
          <w:color w:val="000000"/>
          <w:u w:color="000000"/>
        </w:rPr>
        <w:noBreakHyphen/>
        <w:t>3</w:t>
      </w:r>
      <w:r w:rsidRPr="00B1006F">
        <w:rPr>
          <w:color w:val="000000"/>
          <w:u w:color="000000"/>
        </w:rPr>
        <w:noBreakHyphen/>
        <w:t>2040, RELATING TO HUMAN TRAFFICKING RESTITUTION, SO AS TO PROVIDE THAT THE COURT MAY ORDER AN AMOUNT REPRESENTING THE VALUE OF THE VICTIM’S LABOR OR SERVICES; BY AMENDING SECTION 16</w:t>
      </w:r>
      <w:r w:rsidRPr="00B1006F">
        <w:rPr>
          <w:color w:val="000000"/>
          <w:u w:color="000000"/>
        </w:rPr>
        <w:noBreakHyphen/>
        <w:t>3</w:t>
      </w:r>
      <w:r w:rsidRPr="00B1006F">
        <w:rPr>
          <w:color w:val="000000"/>
          <w:u w:color="000000"/>
        </w:rPr>
        <w:noBreakHyphen/>
        <w:t>2050, RELATING TO THE HUMAN TRAFFICKING TASK FORCE, SO AS TO PROVIDE THAT THE TASK FORCE MAY MAKE GRANTS OR CONTRACTS TO DEVELOP OR EXPAND VICTIM SERVICE PROGRAMS; BY AMENDING SECTION 16</w:t>
      </w:r>
      <w:r w:rsidRPr="00B1006F">
        <w:rPr>
          <w:color w:val="000000"/>
          <w:u w:color="000000"/>
        </w:rPr>
        <w:noBreakHyphen/>
        <w:t>3</w:t>
      </w:r>
      <w:r w:rsidRPr="00B1006F">
        <w:rPr>
          <w:color w:val="000000"/>
          <w:u w:color="000000"/>
        </w:rPr>
        <w:noBreakHyphen/>
        <w:t>2060, RELATING TO HUMAN TRAFFICKING CIVIL ACTIONS, SO AS TO PROVIDE THAT A VICTIM’S SEXUAL HISTORY IS NOT ADMISSIBLE BY A DEFENDANT IN A CIVIL ACTION; BY AMENDING SECTION 16</w:t>
      </w:r>
      <w:r w:rsidRPr="00B1006F">
        <w:rPr>
          <w:color w:val="000000"/>
          <w:u w:color="000000"/>
        </w:rPr>
        <w:noBreakHyphen/>
        <w:t>3</w:t>
      </w:r>
      <w:r w:rsidRPr="00B1006F">
        <w:rPr>
          <w:color w:val="000000"/>
          <w:u w:color="000000"/>
        </w:rPr>
        <w:noBreakHyphen/>
        <w:t>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B1006F">
        <w:rPr>
          <w:color w:val="000000"/>
          <w:u w:color="000000"/>
        </w:rPr>
        <w:noBreakHyphen/>
        <w:t>3</w:t>
      </w:r>
      <w:r w:rsidRPr="00B1006F">
        <w:rPr>
          <w:color w:val="000000"/>
          <w:u w:color="000000"/>
        </w:rPr>
        <w:noBreakHyphen/>
        <w:t>2100, SO AS TO REQUIRE THE POSTING OF INFORMATION REGARDING THE NATIONAL HUMAN TRAFFICKING RESOURCE CENTER HOTLINE IN CERTAIN BUSINESSES.</w:t>
      </w:r>
    </w:p>
    <w:p w:rsidR="00211A45" w:rsidRDefault="00211A45"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37A2">
        <w:tab/>
        <w:t>Beg leave to report that they have duly and carefully considered the same and recommend:</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37A2">
        <w:tab/>
        <w:t xml:space="preserve">That the same do pass with the following amendments: </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37A2">
        <w:tab/>
        <w:t>Amend the bill, as and if amended, by striking all after the enacting words and inserting:</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437A2">
        <w:tab/>
        <w:t>/</w:t>
      </w:r>
      <w:r w:rsidRPr="006437A2">
        <w:tab/>
      </w:r>
      <w:r w:rsidRPr="00B1006F">
        <w:rPr>
          <w:color w:val="000000"/>
          <w:u w:color="000000"/>
        </w:rPr>
        <w:t>SECTION</w:t>
      </w:r>
      <w:r w:rsidRPr="00B1006F">
        <w:rPr>
          <w:color w:val="000000"/>
          <w:u w:color="000000"/>
        </w:rPr>
        <w:tab/>
        <w:t>1.</w:t>
      </w:r>
      <w:r w:rsidRPr="00B1006F">
        <w:rPr>
          <w:color w:val="000000"/>
          <w:u w:color="000000"/>
        </w:rPr>
        <w:tab/>
        <w:t>Section 16</w:t>
      </w:r>
      <w:r w:rsidRPr="00B1006F">
        <w:rPr>
          <w:color w:val="000000"/>
          <w:u w:color="000000"/>
        </w:rPr>
        <w:noBreakHyphen/>
        <w:t>3</w:t>
      </w:r>
      <w:r w:rsidRPr="00B1006F">
        <w:rPr>
          <w:color w:val="000000"/>
          <w:u w:color="000000"/>
        </w:rPr>
        <w:noBreakHyphen/>
        <w:t>2020 of the 1976 Code is amended to read:</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“Section 16</w:t>
      </w:r>
      <w:r w:rsidRPr="00B1006F">
        <w:rPr>
          <w:color w:val="000000"/>
          <w:u w:color="000000"/>
        </w:rPr>
        <w:noBreakHyphen/>
        <w:t>3</w:t>
      </w:r>
      <w:r w:rsidRPr="00B1006F">
        <w:rPr>
          <w:color w:val="000000"/>
          <w:u w:color="000000"/>
        </w:rPr>
        <w:noBreakHyphen/>
        <w:t>2020.</w:t>
      </w:r>
      <w:r w:rsidRPr="00B1006F">
        <w:rPr>
          <w:color w:val="000000"/>
          <w:u w:color="000000"/>
        </w:rPr>
        <w:tab/>
        <w:t>(A)</w:t>
      </w:r>
      <w:r w:rsidRPr="00B1006F">
        <w:rPr>
          <w:color w:val="000000"/>
          <w:u w:color="000000"/>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(B)</w:t>
      </w:r>
      <w:r w:rsidRPr="00B1006F">
        <w:rPr>
          <w:color w:val="000000"/>
          <w:u w:color="000000"/>
        </w:rPr>
        <w:tab/>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(C)</w:t>
      </w:r>
      <w:r w:rsidRPr="00B1006F">
        <w:rPr>
          <w:color w:val="000000"/>
          <w:u w:color="000000"/>
        </w:rPr>
        <w:tab/>
        <w:t>For a first offense, the person is guilty of a felony and, upon conviction, must be imprisoned not more than fifteen years.</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(D)</w:t>
      </w:r>
      <w:r w:rsidRPr="00B1006F">
        <w:rPr>
          <w:color w:val="000000"/>
          <w:u w:color="000000"/>
        </w:rPr>
        <w:tab/>
        <w:t>For a second offense, the person is guilty of a felony and, upon conviction, must be imprisoned not more than thirty years.</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(E)</w:t>
      </w:r>
      <w:r w:rsidRPr="00B1006F">
        <w:rPr>
          <w:color w:val="000000"/>
          <w:u w:color="000000"/>
        </w:rPr>
        <w:tab/>
        <w:t>For a third or subsequent offense, the person is guilty of a felony, and, upon conviction, must be imprisoned not more than forty</w:t>
      </w:r>
      <w:r w:rsidRPr="00B1006F">
        <w:rPr>
          <w:color w:val="000000"/>
          <w:u w:color="000000"/>
        </w:rPr>
        <w:noBreakHyphen/>
        <w:t>five years.</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(F)</w:t>
      </w:r>
      <w:r w:rsidRPr="00B1006F">
        <w:rPr>
          <w:color w:val="000000"/>
          <w:u w:color="000000"/>
        </w:rPr>
        <w:tab/>
        <w:t>If the victim of an offense contained in this section is under the age of eighteen, an additional term of fifteen years may be imposed in addition and must be consecutive to the penalty prescribed for a violation of this section.</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(G)</w:t>
      </w:r>
      <w:r w:rsidRPr="00B1006F">
        <w:rPr>
          <w:color w:val="000000"/>
          <w:u w:color="000000"/>
        </w:rPr>
        <w:tab/>
        <w:t xml:space="preserve">A person who aids, abets, or conspires with another person to violate the criminal provisions of this section must be punished in the same manner as provided for the principal offender and is considered a trafficker.  </w:t>
      </w:r>
      <w:r w:rsidRPr="006437A2">
        <w:rPr>
          <w:bCs/>
          <w:szCs w:val="36"/>
          <w:u w:val="single"/>
        </w:rPr>
        <w:t>A person is considered a trafficker if he knowingly gives, agrees to give, or offers to give anything of value so that any person may engage in commercial sexual activity with another person when he knows that the other person is a victim of trafficking in persons.</w:t>
      </w:r>
      <w:r w:rsidRPr="00B1006F">
        <w:rPr>
          <w:color w:val="000000"/>
          <w:u w:color="000000"/>
        </w:rPr>
        <w:t xml:space="preserve">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(H)</w:t>
      </w:r>
      <w:r w:rsidRPr="00B1006F">
        <w:rPr>
          <w:color w:val="000000"/>
          <w:u w:color="000000"/>
        </w:rPr>
        <w:tab/>
        <w:t>A business owner who uses his business in a way that participates in a violation of this article, upon conviction, must be imprisoned for not more than ten years in addition to the penalties provided in this section for each violation.</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(I)</w:t>
      </w:r>
      <w:r w:rsidRPr="00B1006F">
        <w:rPr>
          <w:color w:val="000000"/>
          <w:u w:color="000000"/>
        </w:rPr>
        <w:tab/>
        <w:t>A plea of guilty or the legal equivalent entered pursuant to a provision of this article by an offender entitles the victim of trafficking in persons to all benefits, rights, and compensation granted pursuant to Section 16</w:t>
      </w:r>
      <w:r w:rsidRPr="00B1006F">
        <w:rPr>
          <w:color w:val="000000"/>
          <w:u w:color="000000"/>
        </w:rPr>
        <w:noBreakHyphen/>
        <w:t>3</w:t>
      </w:r>
      <w:r w:rsidRPr="00B1006F">
        <w:rPr>
          <w:color w:val="000000"/>
          <w:u w:color="000000"/>
        </w:rPr>
        <w:noBreakHyphen/>
        <w:t>1110.</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(J)</w:t>
      </w:r>
      <w:r w:rsidRPr="00B1006F">
        <w:rPr>
          <w:color w:val="000000"/>
          <w:u w:color="000000"/>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r w:rsidRPr="00B1006F">
        <w:rPr>
          <w:color w:val="000000"/>
        </w:rPr>
        <w:t xml:space="preserve">.  </w:t>
      </w:r>
      <w:r w:rsidRPr="00B1006F">
        <w:rPr>
          <w:color w:val="000000"/>
          <w:u w:val="single" w:color="000000"/>
        </w:rPr>
        <w:t>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r w:rsidRPr="00B1006F">
        <w:rPr>
          <w:color w:val="000000"/>
          <w:u w:color="000000"/>
        </w:rPr>
        <w:t xml:space="preserve"> </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(K)</w:t>
      </w:r>
      <w:r w:rsidRPr="00B1006F">
        <w:rPr>
          <w:color w:val="000000"/>
          <w:u w:color="000000"/>
        </w:rPr>
        <w:tab/>
        <w:t>Evidence of the following facts or conditions do not constitute a defense in a prosecution for a violation of this article, nor does the evidence preclude a finding of a violation:</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r>
      <w:r w:rsidRPr="00B1006F">
        <w:rPr>
          <w:color w:val="000000"/>
          <w:u w:color="000000"/>
        </w:rPr>
        <w:tab/>
        <w:t>(1)</w:t>
      </w:r>
      <w:r w:rsidRPr="00B1006F">
        <w:rPr>
          <w:color w:val="000000"/>
          <w:u w:color="000000"/>
        </w:rPr>
        <w:tab/>
        <w:t>the victim’s sexual history or history of commercial sexual activity, the specific instances of the victim’s sexual conduct, opinion evidence of the victim’s sexual conduct, and reputation evidence of the victim’s sexual conduct;</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r>
      <w:r w:rsidRPr="00B1006F">
        <w:rPr>
          <w:color w:val="000000"/>
          <w:u w:color="000000"/>
        </w:rPr>
        <w:tab/>
        <w:t>(2)</w:t>
      </w:r>
      <w:r w:rsidRPr="00B1006F">
        <w:rPr>
          <w:color w:val="000000"/>
          <w:u w:color="000000"/>
        </w:rPr>
        <w:tab/>
        <w:t>the victim’s connection by blood or marriage to a defendant in the case or to anyone involved in the victim’s trafficking;</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r>
      <w:r w:rsidRPr="00B1006F">
        <w:rPr>
          <w:color w:val="000000"/>
          <w:u w:color="000000"/>
        </w:rPr>
        <w:tab/>
        <w:t>(3)</w:t>
      </w:r>
      <w:r w:rsidRPr="00B1006F">
        <w:rPr>
          <w:color w:val="000000"/>
          <w:u w:color="000000"/>
        </w:rPr>
        <w:tab/>
        <w:t>the implied or express consent of a victim to acts which violate the provisions of this section do not constitute a defense to violations of this section;</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r>
      <w:r w:rsidRPr="00B1006F">
        <w:rPr>
          <w:color w:val="000000"/>
          <w:u w:color="000000"/>
        </w:rPr>
        <w:tab/>
        <w:t>(4)</w:t>
      </w:r>
      <w:r w:rsidRPr="00B1006F">
        <w:rPr>
          <w:color w:val="000000"/>
          <w:u w:color="000000"/>
        </w:rPr>
        <w:tab/>
        <w:t>age of consent to sex, legal age of marriage, or other discretionary age;  and</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r>
      <w:r w:rsidRPr="00B1006F">
        <w:rPr>
          <w:color w:val="000000"/>
          <w:u w:color="000000"/>
        </w:rPr>
        <w:tab/>
        <w:t>(5)</w:t>
      </w:r>
      <w:r w:rsidRPr="00B1006F">
        <w:rPr>
          <w:color w:val="000000"/>
          <w:u w:color="000000"/>
        </w:rPr>
        <w:tab/>
        <w:t>mistake as to the victim’s age, even if the mistake is reasonable.</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(L)</w:t>
      </w:r>
      <w:r w:rsidRPr="00B1006F">
        <w:rPr>
          <w:color w:val="000000"/>
          <w:u w:color="000000"/>
        </w:rPr>
        <w:tab/>
        <w:t>A person who violates the provisions of this section may be prosecuted by the State Grand Jury, pursuant to Section 14</w:t>
      </w:r>
      <w:r w:rsidRPr="00B1006F">
        <w:rPr>
          <w:color w:val="000000"/>
          <w:u w:color="000000"/>
        </w:rPr>
        <w:noBreakHyphen/>
        <w:t>7</w:t>
      </w:r>
      <w:r w:rsidRPr="00B1006F">
        <w:rPr>
          <w:color w:val="000000"/>
          <w:u w:color="000000"/>
        </w:rPr>
        <w:noBreakHyphen/>
        <w:t>1600, when a victim is trafficked in more than one county or a trafficker commits the offense of trafficking in persons in more than one county.”</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SECTION</w:t>
      </w:r>
      <w:r w:rsidRPr="00B1006F">
        <w:rPr>
          <w:color w:val="000000"/>
          <w:u w:color="000000"/>
        </w:rPr>
        <w:tab/>
        <w:t>2.</w:t>
      </w:r>
      <w:r w:rsidRPr="00B1006F">
        <w:rPr>
          <w:color w:val="000000"/>
          <w:u w:color="000000"/>
        </w:rPr>
        <w:tab/>
        <w:t>Section 16</w:t>
      </w:r>
      <w:r w:rsidRPr="00B1006F">
        <w:rPr>
          <w:color w:val="000000"/>
          <w:u w:color="000000"/>
        </w:rPr>
        <w:noBreakHyphen/>
        <w:t>3</w:t>
      </w:r>
      <w:r w:rsidRPr="00B1006F">
        <w:rPr>
          <w:color w:val="000000"/>
          <w:u w:color="000000"/>
        </w:rPr>
        <w:noBreakHyphen/>
        <w:t>2030(A) of the 1976 Code is amended to read:</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“(A)</w:t>
      </w:r>
      <w:r w:rsidRPr="00B1006F">
        <w:rPr>
          <w:color w:val="000000"/>
          <w:u w:color="000000"/>
        </w:rPr>
        <w:tab/>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r w:rsidRPr="00B1006F">
        <w:rPr>
          <w:color w:val="000000"/>
          <w:u w:val="single" w:color="000000"/>
        </w:rPr>
        <w:t>In addition, the court may consider disgorgement of profit from activity in violation of this article and disbarment from state and local government contracts.</w:t>
      </w:r>
      <w:r w:rsidRPr="00B1006F">
        <w:rPr>
          <w:color w:val="000000"/>
          <w:u w:color="000000"/>
        </w:rPr>
        <w:t>”</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SECTION</w:t>
      </w:r>
      <w:r w:rsidRPr="00B1006F">
        <w:rPr>
          <w:color w:val="000000"/>
          <w:u w:color="000000"/>
        </w:rPr>
        <w:tab/>
        <w:t>3.</w:t>
      </w:r>
      <w:r w:rsidRPr="00B1006F">
        <w:rPr>
          <w:color w:val="000000"/>
          <w:u w:color="000000"/>
        </w:rPr>
        <w:tab/>
        <w:t>Section 16</w:t>
      </w:r>
      <w:r w:rsidRPr="00B1006F">
        <w:rPr>
          <w:color w:val="000000"/>
          <w:u w:color="000000"/>
        </w:rPr>
        <w:noBreakHyphen/>
        <w:t>3</w:t>
      </w:r>
      <w:r w:rsidRPr="00B1006F">
        <w:rPr>
          <w:color w:val="000000"/>
          <w:u w:color="000000"/>
        </w:rPr>
        <w:noBreakHyphen/>
        <w:t>2040(D) of the 1976 Code is amended to read:</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“(D)</w:t>
      </w:r>
      <w:r w:rsidRPr="00B1006F">
        <w:rPr>
          <w:color w:val="000000"/>
          <w:u w:color="000000"/>
        </w:rPr>
        <w:tab/>
        <w:t>Restitution for this section, pursuant to Section 16</w:t>
      </w:r>
      <w:r w:rsidRPr="00B1006F">
        <w:rPr>
          <w:color w:val="000000"/>
          <w:u w:color="000000"/>
        </w:rPr>
        <w:noBreakHyphen/>
        <w:t>3</w:t>
      </w:r>
      <w:r w:rsidRPr="00B1006F">
        <w:rPr>
          <w:color w:val="000000"/>
          <w:u w:color="000000"/>
        </w:rPr>
        <w:noBreakHyphen/>
        <w:t>1270, means payment for all injuries, specific losses, and expenses</w:t>
      </w:r>
      <w:r w:rsidRPr="00B1006F">
        <w:rPr>
          <w:color w:val="000000"/>
          <w:u w:val="single" w:color="000000"/>
        </w:rPr>
        <w:t>, including, but not limited to, attorney’s fees,</w:t>
      </w:r>
      <w:r w:rsidRPr="00B1006F">
        <w:rPr>
          <w:color w:val="000000"/>
          <w:u w:color="000000"/>
        </w:rPr>
        <w:t xml:space="preserve"> sustained by a crime victim resulting from an offender’s criminal conduct pursuant to Section 16</w:t>
      </w:r>
      <w:r w:rsidRPr="00B1006F">
        <w:rPr>
          <w:color w:val="000000"/>
          <w:u w:color="000000"/>
        </w:rPr>
        <w:noBreakHyphen/>
        <w:t>3</w:t>
      </w:r>
      <w:r w:rsidRPr="00B1006F">
        <w:rPr>
          <w:color w:val="000000"/>
          <w:u w:color="000000"/>
        </w:rPr>
        <w:noBreakHyphen/>
        <w:t xml:space="preserve">1110(12)(a).  </w:t>
      </w:r>
      <w:r w:rsidRPr="00B1006F">
        <w:rPr>
          <w:color w:val="000000"/>
          <w:u w:val="single" w:color="000000"/>
        </w:rPr>
        <w:t>In addition, the court may order an amount representing the value of the victim’s labor or services.</w:t>
      </w:r>
      <w:r w:rsidRPr="00B1006F">
        <w:rPr>
          <w:color w:val="000000"/>
          <w:u w:color="000000"/>
        </w:rPr>
        <w:t>”</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SECTION</w:t>
      </w:r>
      <w:r w:rsidRPr="00B1006F">
        <w:rPr>
          <w:color w:val="000000"/>
          <w:u w:color="000000"/>
        </w:rPr>
        <w:tab/>
        <w:t>4.</w:t>
      </w:r>
      <w:r w:rsidRPr="00B1006F">
        <w:rPr>
          <w:color w:val="000000"/>
          <w:u w:color="000000"/>
        </w:rPr>
        <w:tab/>
        <w:t>Section 16</w:t>
      </w:r>
      <w:r w:rsidRPr="00B1006F">
        <w:rPr>
          <w:color w:val="000000"/>
          <w:u w:color="000000"/>
        </w:rPr>
        <w:noBreakHyphen/>
        <w:t>3</w:t>
      </w:r>
      <w:r w:rsidRPr="00B1006F">
        <w:rPr>
          <w:color w:val="000000"/>
          <w:u w:color="000000"/>
        </w:rPr>
        <w:noBreakHyphen/>
        <w:t>2050 of the 1976 Code is amended by adding an appropriately numbered subsection to read:</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w:t>
      </w:r>
      <w:r w:rsidRPr="00B1006F">
        <w:rPr>
          <w:color w:val="000000"/>
          <w:u w:val="single" w:color="000000"/>
        </w:rPr>
        <w:t>( )</w:t>
      </w:r>
      <w:r w:rsidRPr="00B1006F">
        <w:rPr>
          <w:color w:val="000000"/>
          <w:u w:color="000000"/>
        </w:rPr>
        <w:tab/>
      </w:r>
      <w:r w:rsidRPr="00B1006F">
        <w:rPr>
          <w:color w:val="000000"/>
          <w:u w:val="single" w:color="000000"/>
        </w:rPr>
        <w:t>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r w:rsidRPr="00B1006F">
        <w:rPr>
          <w:color w:val="000000"/>
          <w:u w:color="000000"/>
        </w:rPr>
        <w:t>”</w:t>
      </w: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006F">
        <w:rPr>
          <w:color w:val="000000"/>
          <w:u w:color="000000"/>
        </w:rPr>
        <w:tab/>
        <w:t>SECTION</w:t>
      </w:r>
      <w:r w:rsidRPr="00B1006F">
        <w:rPr>
          <w:color w:val="000000"/>
          <w:u w:color="000000"/>
        </w:rPr>
        <w:tab/>
        <w:t>5.</w:t>
      </w:r>
      <w:r w:rsidRPr="00B1006F">
        <w:rPr>
          <w:color w:val="000000"/>
          <w:u w:color="000000"/>
        </w:rPr>
        <w:tab/>
        <w:t xml:space="preserve">If any section, subsection, item, subitem, paragraph, subparagraph, sentence, clause, phrase, or word of this act is for any reason held to be </w:t>
      </w:r>
      <w:r w:rsidRPr="00B1006F">
        <w:rPr>
          <w:noProof/>
          <w:color w:val="000000"/>
          <w:u w:color="000000"/>
        </w:rPr>
        <w:t>unconstitutional</w:t>
      </w:r>
      <w:r w:rsidRPr="00B1006F">
        <w:rPr>
          <w:color w:val="000000"/>
          <w:u w:color="000000"/>
        </w:rPr>
        <w:t xml:space="preserve">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1006F">
        <w:rPr>
          <w:color w:val="000000"/>
          <w:u w:color="000000"/>
        </w:rPr>
        <w:tab/>
        <w:t>SECTION</w:t>
      </w:r>
      <w:r w:rsidRPr="00B1006F">
        <w:rPr>
          <w:color w:val="000000"/>
          <w:u w:color="000000"/>
        </w:rPr>
        <w:tab/>
        <w:t>6.</w:t>
      </w:r>
      <w:r w:rsidRPr="00B1006F">
        <w:rPr>
          <w:color w:val="000000"/>
          <w:u w:color="000000"/>
        </w:rPr>
        <w:tab/>
        <w:t>This act takes effect upon approval by the Governor.</w:t>
      </w:r>
      <w:r w:rsidR="00211A45">
        <w:rPr>
          <w:color w:val="000000"/>
          <w:u w:color="000000"/>
        </w:rPr>
        <w:t xml:space="preserve"> </w:t>
      </w:r>
      <w:r w:rsidRPr="006437A2">
        <w:t>/</w:t>
      </w:r>
    </w:p>
    <w:p w:rsidR="00B1006F" w:rsidRPr="006437A2"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37A2">
        <w:tab/>
        <w:t>Amend title to conform.</w:t>
      </w:r>
    </w:p>
    <w:p w:rsidR="00B1006F" w:rsidRPr="006437A2" w:rsidRDefault="00B1006F" w:rsidP="00B1006F">
      <w:pPr>
        <w:pStyle w:val="ConSign"/>
        <w:tabs>
          <w:tab w:val="clear" w:pos="216"/>
          <w:tab w:val="clear" w:pos="4680"/>
          <w:tab w:val="clear" w:pos="4896"/>
          <w:tab w:val="left" w:pos="187"/>
          <w:tab w:val="left" w:pos="3240"/>
          <w:tab w:val="left" w:pos="3427"/>
        </w:tabs>
        <w:spacing w:line="240" w:lineRule="auto"/>
      </w:pPr>
      <w:bookmarkStart w:id="89" w:name="Sen1"/>
      <w:bookmarkEnd w:id="89"/>
    </w:p>
    <w:p w:rsidR="00B1006F" w:rsidRPr="006437A2" w:rsidRDefault="00B1006F" w:rsidP="00B1006F">
      <w:pPr>
        <w:pStyle w:val="ConSign"/>
        <w:tabs>
          <w:tab w:val="clear" w:pos="216"/>
          <w:tab w:val="clear" w:pos="4680"/>
          <w:tab w:val="clear" w:pos="4896"/>
          <w:tab w:val="left" w:pos="187"/>
          <w:tab w:val="left" w:pos="3240"/>
          <w:tab w:val="left" w:pos="3427"/>
        </w:tabs>
        <w:spacing w:line="240" w:lineRule="auto"/>
      </w:pPr>
      <w:r w:rsidRPr="006437A2">
        <w:t>/s/Sen. Robert W. Hayes, Jr</w:t>
      </w:r>
      <w:r w:rsidRPr="006437A2">
        <w:tab/>
        <w:t>/s/Rep. Norman D. Brannon</w:t>
      </w:r>
    </w:p>
    <w:p w:rsidR="00B1006F" w:rsidRPr="006437A2" w:rsidRDefault="00B1006F" w:rsidP="00B1006F">
      <w:pPr>
        <w:pStyle w:val="ConSign"/>
        <w:tabs>
          <w:tab w:val="clear" w:pos="216"/>
          <w:tab w:val="clear" w:pos="4680"/>
          <w:tab w:val="clear" w:pos="4896"/>
          <w:tab w:val="left" w:pos="187"/>
          <w:tab w:val="left" w:pos="3240"/>
          <w:tab w:val="left" w:pos="3427"/>
        </w:tabs>
        <w:spacing w:line="240" w:lineRule="auto"/>
      </w:pPr>
      <w:r w:rsidRPr="006437A2">
        <w:t>/s/Sen. C. Bradley Hutto</w:t>
      </w:r>
      <w:r w:rsidRPr="006437A2">
        <w:tab/>
        <w:t>Rep. Christopher J. Murphy</w:t>
      </w:r>
    </w:p>
    <w:p w:rsidR="00B1006F" w:rsidRPr="006437A2" w:rsidRDefault="00B1006F" w:rsidP="00B1006F">
      <w:pPr>
        <w:pStyle w:val="ConSign"/>
        <w:tabs>
          <w:tab w:val="clear" w:pos="216"/>
          <w:tab w:val="clear" w:pos="4680"/>
          <w:tab w:val="clear" w:pos="4896"/>
          <w:tab w:val="left" w:pos="187"/>
          <w:tab w:val="left" w:pos="3240"/>
          <w:tab w:val="left" w:pos="3427"/>
        </w:tabs>
        <w:spacing w:line="240" w:lineRule="auto"/>
      </w:pPr>
      <w:r w:rsidRPr="006437A2">
        <w:t>/s/Sen. Tom Young, Jr.</w:t>
      </w:r>
      <w:r w:rsidRPr="006437A2">
        <w:tab/>
        <w:t>/s/Rep. J. David Weeks</w:t>
      </w:r>
    </w:p>
    <w:p w:rsidR="00B1006F" w:rsidRDefault="00B1006F" w:rsidP="00B1006F">
      <w:pPr>
        <w:pStyle w:val="ConSign"/>
        <w:tabs>
          <w:tab w:val="clear" w:pos="216"/>
          <w:tab w:val="clear" w:pos="4680"/>
          <w:tab w:val="clear" w:pos="4896"/>
          <w:tab w:val="left" w:pos="187"/>
          <w:tab w:val="left" w:pos="3240"/>
          <w:tab w:val="left" w:pos="3427"/>
        </w:tabs>
        <w:spacing w:line="240" w:lineRule="auto"/>
      </w:pPr>
      <w:r w:rsidRPr="006437A2">
        <w:tab/>
        <w:t>On Part of the Senate.</w:t>
      </w:r>
      <w:r w:rsidRPr="006437A2">
        <w:tab/>
      </w:r>
      <w:r w:rsidRPr="006437A2">
        <w:tab/>
        <w:t>On Part of the House.</w:t>
      </w:r>
    </w:p>
    <w:p w:rsidR="00B1006F" w:rsidRDefault="00B1006F" w:rsidP="00B1006F">
      <w:pPr>
        <w:pStyle w:val="ConSign"/>
        <w:tabs>
          <w:tab w:val="clear" w:pos="216"/>
          <w:tab w:val="clear" w:pos="4680"/>
          <w:tab w:val="clear" w:pos="4896"/>
          <w:tab w:val="left" w:pos="187"/>
          <w:tab w:val="left" w:pos="3240"/>
          <w:tab w:val="left" w:pos="3427"/>
        </w:tabs>
        <w:spacing w:line="240" w:lineRule="auto"/>
      </w:pPr>
    </w:p>
    <w:p w:rsidR="00B1006F" w:rsidRDefault="00B1006F" w:rsidP="00B1006F">
      <w:r>
        <w:t>Rep. BRANNON explained the Conference Report.</w:t>
      </w:r>
    </w:p>
    <w:p w:rsidR="00211A45" w:rsidRDefault="00211A45" w:rsidP="00B1006F"/>
    <w:p w:rsidR="00B1006F" w:rsidRDefault="00B1006F" w:rsidP="00B1006F">
      <w:r>
        <w:t xml:space="preserve">The yeas and nays were taken resulting as follows: </w:t>
      </w:r>
    </w:p>
    <w:p w:rsidR="00B1006F" w:rsidRDefault="00B1006F" w:rsidP="00B1006F">
      <w:pPr>
        <w:jc w:val="center"/>
      </w:pPr>
      <w:r>
        <w:t xml:space="preserve"> </w:t>
      </w:r>
      <w:bookmarkStart w:id="90" w:name="vote_start218"/>
      <w:bookmarkEnd w:id="90"/>
      <w:r>
        <w:t>Yeas 107; Nays 0</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Allison</w:t>
            </w:r>
          </w:p>
        </w:tc>
        <w:tc>
          <w:tcPr>
            <w:tcW w:w="2180" w:type="dxa"/>
            <w:shd w:val="clear" w:color="auto" w:fill="auto"/>
          </w:tcPr>
          <w:p w:rsidR="00B1006F" w:rsidRPr="00B1006F" w:rsidRDefault="00B1006F" w:rsidP="00B1006F">
            <w:pPr>
              <w:keepNext/>
              <w:ind w:firstLine="0"/>
            </w:pPr>
            <w:r>
              <w:t>Anthony</w:t>
            </w:r>
          </w:p>
        </w:tc>
      </w:tr>
      <w:tr w:rsidR="00B1006F" w:rsidRPr="00B1006F" w:rsidTr="00B1006F">
        <w:tc>
          <w:tcPr>
            <w:tcW w:w="2179" w:type="dxa"/>
            <w:shd w:val="clear" w:color="auto" w:fill="auto"/>
          </w:tcPr>
          <w:p w:rsidR="00B1006F" w:rsidRPr="00B1006F" w:rsidRDefault="00B1006F" w:rsidP="00B1006F">
            <w:pPr>
              <w:ind w:firstLine="0"/>
            </w:pPr>
            <w:r>
              <w:t>Atwater</w:t>
            </w:r>
          </w:p>
        </w:tc>
        <w:tc>
          <w:tcPr>
            <w:tcW w:w="2179" w:type="dxa"/>
            <w:shd w:val="clear" w:color="auto" w:fill="auto"/>
          </w:tcPr>
          <w:p w:rsidR="00B1006F" w:rsidRPr="00B1006F" w:rsidRDefault="00B1006F" w:rsidP="00B1006F">
            <w:pPr>
              <w:ind w:firstLine="0"/>
            </w:pPr>
            <w:r>
              <w:t>Bales</w:t>
            </w:r>
          </w:p>
        </w:tc>
        <w:tc>
          <w:tcPr>
            <w:tcW w:w="2180" w:type="dxa"/>
            <w:shd w:val="clear" w:color="auto" w:fill="auto"/>
          </w:tcPr>
          <w:p w:rsidR="00B1006F" w:rsidRPr="00B1006F" w:rsidRDefault="00B1006F" w:rsidP="00B1006F">
            <w:pPr>
              <w:ind w:firstLine="0"/>
            </w:pPr>
            <w:r>
              <w:t>Bamberg</w:t>
            </w:r>
          </w:p>
        </w:tc>
      </w:tr>
      <w:tr w:rsidR="00B1006F" w:rsidRPr="00B1006F" w:rsidTr="00B1006F">
        <w:tc>
          <w:tcPr>
            <w:tcW w:w="2179" w:type="dxa"/>
            <w:shd w:val="clear" w:color="auto" w:fill="auto"/>
          </w:tcPr>
          <w:p w:rsidR="00B1006F" w:rsidRPr="00B1006F" w:rsidRDefault="00B1006F" w:rsidP="00B1006F">
            <w:pPr>
              <w:ind w:firstLine="0"/>
            </w:pPr>
            <w:r>
              <w:t>Bannister</w:t>
            </w:r>
          </w:p>
        </w:tc>
        <w:tc>
          <w:tcPr>
            <w:tcW w:w="2179" w:type="dxa"/>
            <w:shd w:val="clear" w:color="auto" w:fill="auto"/>
          </w:tcPr>
          <w:p w:rsidR="00B1006F" w:rsidRPr="00B1006F" w:rsidRDefault="00B1006F" w:rsidP="00B1006F">
            <w:pPr>
              <w:ind w:firstLine="0"/>
            </w:pPr>
            <w:r>
              <w:t>Bedingfield</w:t>
            </w:r>
          </w:p>
        </w:tc>
        <w:tc>
          <w:tcPr>
            <w:tcW w:w="2180" w:type="dxa"/>
            <w:shd w:val="clear" w:color="auto" w:fill="auto"/>
          </w:tcPr>
          <w:p w:rsidR="00B1006F" w:rsidRPr="00B1006F" w:rsidRDefault="00B1006F" w:rsidP="00B1006F">
            <w:pPr>
              <w:ind w:firstLine="0"/>
            </w:pPr>
            <w:r>
              <w:t>Bernstein</w:t>
            </w:r>
          </w:p>
        </w:tc>
      </w:tr>
      <w:tr w:rsidR="00B1006F" w:rsidRPr="00B1006F" w:rsidTr="00B1006F">
        <w:tc>
          <w:tcPr>
            <w:tcW w:w="2179" w:type="dxa"/>
            <w:shd w:val="clear" w:color="auto" w:fill="auto"/>
          </w:tcPr>
          <w:p w:rsidR="00B1006F" w:rsidRPr="00B1006F" w:rsidRDefault="00B1006F" w:rsidP="00B1006F">
            <w:pPr>
              <w:ind w:firstLine="0"/>
            </w:pPr>
            <w:r>
              <w:t>Bingham</w:t>
            </w:r>
          </w:p>
        </w:tc>
        <w:tc>
          <w:tcPr>
            <w:tcW w:w="2179" w:type="dxa"/>
            <w:shd w:val="clear" w:color="auto" w:fill="auto"/>
          </w:tcPr>
          <w:p w:rsidR="00B1006F" w:rsidRPr="00B1006F" w:rsidRDefault="00B1006F" w:rsidP="00B1006F">
            <w:pPr>
              <w:ind w:firstLine="0"/>
            </w:pPr>
            <w:r>
              <w:t>Bowers</w:t>
            </w:r>
          </w:p>
        </w:tc>
        <w:tc>
          <w:tcPr>
            <w:tcW w:w="2180" w:type="dxa"/>
            <w:shd w:val="clear" w:color="auto" w:fill="auto"/>
          </w:tcPr>
          <w:p w:rsidR="00B1006F" w:rsidRPr="00B1006F" w:rsidRDefault="00B1006F" w:rsidP="00B1006F">
            <w:pPr>
              <w:ind w:firstLine="0"/>
            </w:pPr>
            <w:r>
              <w:t>Bradley</w:t>
            </w:r>
          </w:p>
        </w:tc>
      </w:tr>
      <w:tr w:rsidR="00B1006F" w:rsidRPr="00B1006F" w:rsidTr="00B1006F">
        <w:tc>
          <w:tcPr>
            <w:tcW w:w="2179" w:type="dxa"/>
            <w:shd w:val="clear" w:color="auto" w:fill="auto"/>
          </w:tcPr>
          <w:p w:rsidR="00B1006F" w:rsidRPr="00B1006F" w:rsidRDefault="00B1006F" w:rsidP="00B1006F">
            <w:pPr>
              <w:ind w:firstLine="0"/>
            </w:pPr>
            <w:r>
              <w:t>Brannon</w:t>
            </w:r>
          </w:p>
        </w:tc>
        <w:tc>
          <w:tcPr>
            <w:tcW w:w="2179" w:type="dxa"/>
            <w:shd w:val="clear" w:color="auto" w:fill="auto"/>
          </w:tcPr>
          <w:p w:rsidR="00B1006F" w:rsidRPr="00B1006F" w:rsidRDefault="00B1006F" w:rsidP="00B1006F">
            <w:pPr>
              <w:ind w:firstLine="0"/>
            </w:pPr>
            <w:r>
              <w:t>G. A. Brown</w:t>
            </w:r>
          </w:p>
        </w:tc>
        <w:tc>
          <w:tcPr>
            <w:tcW w:w="2180" w:type="dxa"/>
            <w:shd w:val="clear" w:color="auto" w:fill="auto"/>
          </w:tcPr>
          <w:p w:rsidR="00B1006F" w:rsidRPr="00B1006F" w:rsidRDefault="00B1006F" w:rsidP="00B1006F">
            <w:pPr>
              <w:ind w:firstLine="0"/>
            </w:pPr>
            <w:r>
              <w:t>R. L. Brown</w:t>
            </w:r>
          </w:p>
        </w:tc>
      </w:tr>
      <w:tr w:rsidR="00B1006F" w:rsidRPr="00B1006F" w:rsidTr="00B1006F">
        <w:tc>
          <w:tcPr>
            <w:tcW w:w="2179" w:type="dxa"/>
            <w:shd w:val="clear" w:color="auto" w:fill="auto"/>
          </w:tcPr>
          <w:p w:rsidR="00B1006F" w:rsidRPr="00B1006F" w:rsidRDefault="00B1006F" w:rsidP="00B1006F">
            <w:pPr>
              <w:ind w:firstLine="0"/>
            </w:pPr>
            <w:r>
              <w:t>Burns</w:t>
            </w:r>
          </w:p>
        </w:tc>
        <w:tc>
          <w:tcPr>
            <w:tcW w:w="2179" w:type="dxa"/>
            <w:shd w:val="clear" w:color="auto" w:fill="auto"/>
          </w:tcPr>
          <w:p w:rsidR="00B1006F" w:rsidRPr="00B1006F" w:rsidRDefault="00B1006F" w:rsidP="00B1006F">
            <w:pPr>
              <w:ind w:firstLine="0"/>
            </w:pPr>
            <w:r>
              <w:t>Clary</w:t>
            </w:r>
          </w:p>
        </w:tc>
        <w:tc>
          <w:tcPr>
            <w:tcW w:w="2180" w:type="dxa"/>
            <w:shd w:val="clear" w:color="auto" w:fill="auto"/>
          </w:tcPr>
          <w:p w:rsidR="00B1006F" w:rsidRPr="00B1006F" w:rsidRDefault="00B1006F" w:rsidP="00B1006F">
            <w:pPr>
              <w:ind w:firstLine="0"/>
            </w:pPr>
            <w:r>
              <w:t>Clemmons</w:t>
            </w:r>
          </w:p>
        </w:tc>
      </w:tr>
      <w:tr w:rsidR="00B1006F" w:rsidRPr="00B1006F" w:rsidTr="00B1006F">
        <w:tc>
          <w:tcPr>
            <w:tcW w:w="2179" w:type="dxa"/>
            <w:shd w:val="clear" w:color="auto" w:fill="auto"/>
          </w:tcPr>
          <w:p w:rsidR="00B1006F" w:rsidRPr="00B1006F" w:rsidRDefault="00B1006F" w:rsidP="00B1006F">
            <w:pPr>
              <w:ind w:firstLine="0"/>
            </w:pPr>
            <w:r>
              <w:t>Clyburn</w:t>
            </w:r>
          </w:p>
        </w:tc>
        <w:tc>
          <w:tcPr>
            <w:tcW w:w="2179" w:type="dxa"/>
            <w:shd w:val="clear" w:color="auto" w:fill="auto"/>
          </w:tcPr>
          <w:p w:rsidR="00B1006F" w:rsidRPr="00B1006F" w:rsidRDefault="00B1006F" w:rsidP="00B1006F">
            <w:pPr>
              <w:ind w:firstLine="0"/>
            </w:pPr>
            <w:r>
              <w:t>Cobb-Hunter</w:t>
            </w:r>
          </w:p>
        </w:tc>
        <w:tc>
          <w:tcPr>
            <w:tcW w:w="2180" w:type="dxa"/>
            <w:shd w:val="clear" w:color="auto" w:fill="auto"/>
          </w:tcPr>
          <w:p w:rsidR="00B1006F" w:rsidRPr="00B1006F" w:rsidRDefault="00B1006F" w:rsidP="00B1006F">
            <w:pPr>
              <w:ind w:firstLine="0"/>
            </w:pPr>
            <w:r>
              <w:t>Cole</w:t>
            </w:r>
          </w:p>
        </w:tc>
      </w:tr>
      <w:tr w:rsidR="00B1006F" w:rsidRPr="00B1006F" w:rsidTr="00B1006F">
        <w:tc>
          <w:tcPr>
            <w:tcW w:w="2179" w:type="dxa"/>
            <w:shd w:val="clear" w:color="auto" w:fill="auto"/>
          </w:tcPr>
          <w:p w:rsidR="00B1006F" w:rsidRPr="00B1006F" w:rsidRDefault="00B1006F" w:rsidP="00B1006F">
            <w:pPr>
              <w:ind w:firstLine="0"/>
            </w:pPr>
            <w:r>
              <w:t>Collins</w:t>
            </w:r>
          </w:p>
        </w:tc>
        <w:tc>
          <w:tcPr>
            <w:tcW w:w="2179" w:type="dxa"/>
            <w:shd w:val="clear" w:color="auto" w:fill="auto"/>
          </w:tcPr>
          <w:p w:rsidR="00B1006F" w:rsidRPr="00B1006F" w:rsidRDefault="00B1006F" w:rsidP="00B1006F">
            <w:pPr>
              <w:ind w:firstLine="0"/>
            </w:pPr>
            <w:r>
              <w:t>Corley</w:t>
            </w:r>
          </w:p>
        </w:tc>
        <w:tc>
          <w:tcPr>
            <w:tcW w:w="2180" w:type="dxa"/>
            <w:shd w:val="clear" w:color="auto" w:fill="auto"/>
          </w:tcPr>
          <w:p w:rsidR="00B1006F" w:rsidRPr="00B1006F" w:rsidRDefault="00B1006F" w:rsidP="00B1006F">
            <w:pPr>
              <w:ind w:firstLine="0"/>
            </w:pPr>
            <w:r>
              <w:t>H. A. Crawford</w:t>
            </w:r>
          </w:p>
        </w:tc>
      </w:tr>
      <w:tr w:rsidR="00B1006F" w:rsidRPr="00B1006F" w:rsidTr="00B1006F">
        <w:tc>
          <w:tcPr>
            <w:tcW w:w="2179" w:type="dxa"/>
            <w:shd w:val="clear" w:color="auto" w:fill="auto"/>
          </w:tcPr>
          <w:p w:rsidR="00B1006F" w:rsidRPr="00B1006F" w:rsidRDefault="00B1006F" w:rsidP="00B1006F">
            <w:pPr>
              <w:ind w:firstLine="0"/>
            </w:pPr>
            <w:r>
              <w:t>Crosby</w:t>
            </w:r>
          </w:p>
        </w:tc>
        <w:tc>
          <w:tcPr>
            <w:tcW w:w="2179" w:type="dxa"/>
            <w:shd w:val="clear" w:color="auto" w:fill="auto"/>
          </w:tcPr>
          <w:p w:rsidR="00B1006F" w:rsidRPr="00B1006F" w:rsidRDefault="00B1006F" w:rsidP="00B1006F">
            <w:pPr>
              <w:ind w:firstLine="0"/>
            </w:pPr>
            <w:r>
              <w:t>Daning</w:t>
            </w:r>
          </w:p>
        </w:tc>
        <w:tc>
          <w:tcPr>
            <w:tcW w:w="2180" w:type="dxa"/>
            <w:shd w:val="clear" w:color="auto" w:fill="auto"/>
          </w:tcPr>
          <w:p w:rsidR="00B1006F" w:rsidRPr="00B1006F" w:rsidRDefault="00B1006F" w:rsidP="00B1006F">
            <w:pPr>
              <w:ind w:firstLine="0"/>
            </w:pPr>
            <w:r>
              <w:t>Delleney</w:t>
            </w:r>
          </w:p>
        </w:tc>
      </w:tr>
      <w:tr w:rsidR="00B1006F" w:rsidRPr="00B1006F" w:rsidTr="00B1006F">
        <w:tc>
          <w:tcPr>
            <w:tcW w:w="2179" w:type="dxa"/>
            <w:shd w:val="clear" w:color="auto" w:fill="auto"/>
          </w:tcPr>
          <w:p w:rsidR="00B1006F" w:rsidRPr="00B1006F" w:rsidRDefault="00B1006F" w:rsidP="00B1006F">
            <w:pPr>
              <w:ind w:firstLine="0"/>
            </w:pPr>
            <w:r>
              <w:t>Dillard</w:t>
            </w:r>
          </w:p>
        </w:tc>
        <w:tc>
          <w:tcPr>
            <w:tcW w:w="2179" w:type="dxa"/>
            <w:shd w:val="clear" w:color="auto" w:fill="auto"/>
          </w:tcPr>
          <w:p w:rsidR="00B1006F" w:rsidRPr="00B1006F" w:rsidRDefault="00B1006F" w:rsidP="00B1006F">
            <w:pPr>
              <w:ind w:firstLine="0"/>
            </w:pPr>
            <w:r>
              <w:t>Douglas</w:t>
            </w:r>
          </w:p>
        </w:tc>
        <w:tc>
          <w:tcPr>
            <w:tcW w:w="2180" w:type="dxa"/>
            <w:shd w:val="clear" w:color="auto" w:fill="auto"/>
          </w:tcPr>
          <w:p w:rsidR="00B1006F" w:rsidRPr="00B1006F" w:rsidRDefault="00B1006F" w:rsidP="00B1006F">
            <w:pPr>
              <w:ind w:firstLine="0"/>
            </w:pPr>
            <w:r>
              <w:t>Duckworth</w:t>
            </w:r>
          </w:p>
        </w:tc>
      </w:tr>
      <w:tr w:rsidR="00B1006F" w:rsidRPr="00B1006F" w:rsidTr="00B1006F">
        <w:tc>
          <w:tcPr>
            <w:tcW w:w="2179" w:type="dxa"/>
            <w:shd w:val="clear" w:color="auto" w:fill="auto"/>
          </w:tcPr>
          <w:p w:rsidR="00B1006F" w:rsidRPr="00B1006F" w:rsidRDefault="00B1006F" w:rsidP="00B1006F">
            <w:pPr>
              <w:ind w:firstLine="0"/>
            </w:pPr>
            <w:r>
              <w:t>Erickson</w:t>
            </w:r>
          </w:p>
        </w:tc>
        <w:tc>
          <w:tcPr>
            <w:tcW w:w="2179" w:type="dxa"/>
            <w:shd w:val="clear" w:color="auto" w:fill="auto"/>
          </w:tcPr>
          <w:p w:rsidR="00B1006F" w:rsidRPr="00B1006F" w:rsidRDefault="00B1006F" w:rsidP="00B1006F">
            <w:pPr>
              <w:ind w:firstLine="0"/>
            </w:pPr>
            <w:r>
              <w:t>Felder</w:t>
            </w:r>
          </w:p>
        </w:tc>
        <w:tc>
          <w:tcPr>
            <w:tcW w:w="2180" w:type="dxa"/>
            <w:shd w:val="clear" w:color="auto" w:fill="auto"/>
          </w:tcPr>
          <w:p w:rsidR="00B1006F" w:rsidRPr="00B1006F" w:rsidRDefault="00B1006F" w:rsidP="00B1006F">
            <w:pPr>
              <w:ind w:firstLine="0"/>
            </w:pPr>
            <w:r>
              <w:t>Finlay</w:t>
            </w:r>
          </w:p>
        </w:tc>
      </w:tr>
      <w:tr w:rsidR="00B1006F" w:rsidRPr="00B1006F" w:rsidTr="00B1006F">
        <w:tc>
          <w:tcPr>
            <w:tcW w:w="2179" w:type="dxa"/>
            <w:shd w:val="clear" w:color="auto" w:fill="auto"/>
          </w:tcPr>
          <w:p w:rsidR="00B1006F" w:rsidRPr="00B1006F" w:rsidRDefault="00B1006F" w:rsidP="00B1006F">
            <w:pPr>
              <w:ind w:firstLine="0"/>
            </w:pPr>
            <w:r>
              <w:t>Forrester</w:t>
            </w:r>
          </w:p>
        </w:tc>
        <w:tc>
          <w:tcPr>
            <w:tcW w:w="2179" w:type="dxa"/>
            <w:shd w:val="clear" w:color="auto" w:fill="auto"/>
          </w:tcPr>
          <w:p w:rsidR="00B1006F" w:rsidRPr="00B1006F" w:rsidRDefault="00B1006F" w:rsidP="00B1006F">
            <w:pPr>
              <w:ind w:firstLine="0"/>
            </w:pPr>
            <w:r>
              <w:t>Gagnon</w:t>
            </w:r>
          </w:p>
        </w:tc>
        <w:tc>
          <w:tcPr>
            <w:tcW w:w="2180" w:type="dxa"/>
            <w:shd w:val="clear" w:color="auto" w:fill="auto"/>
          </w:tcPr>
          <w:p w:rsidR="00B1006F" w:rsidRPr="00B1006F" w:rsidRDefault="00B1006F" w:rsidP="00B1006F">
            <w:pPr>
              <w:ind w:firstLine="0"/>
            </w:pPr>
            <w:r>
              <w:t>Gambrell</w:t>
            </w:r>
          </w:p>
        </w:tc>
      </w:tr>
      <w:tr w:rsidR="00B1006F" w:rsidRPr="00B1006F" w:rsidTr="00B1006F">
        <w:tc>
          <w:tcPr>
            <w:tcW w:w="2179" w:type="dxa"/>
            <w:shd w:val="clear" w:color="auto" w:fill="auto"/>
          </w:tcPr>
          <w:p w:rsidR="00B1006F" w:rsidRPr="00B1006F" w:rsidRDefault="00B1006F" w:rsidP="00B1006F">
            <w:pPr>
              <w:ind w:firstLine="0"/>
            </w:pPr>
            <w:r>
              <w:t>George</w:t>
            </w:r>
          </w:p>
        </w:tc>
        <w:tc>
          <w:tcPr>
            <w:tcW w:w="2179" w:type="dxa"/>
            <w:shd w:val="clear" w:color="auto" w:fill="auto"/>
          </w:tcPr>
          <w:p w:rsidR="00B1006F" w:rsidRPr="00B1006F" w:rsidRDefault="00B1006F" w:rsidP="00B1006F">
            <w:pPr>
              <w:ind w:firstLine="0"/>
            </w:pPr>
            <w:r>
              <w:t>Gilliard</w:t>
            </w:r>
          </w:p>
        </w:tc>
        <w:tc>
          <w:tcPr>
            <w:tcW w:w="2180" w:type="dxa"/>
            <w:shd w:val="clear" w:color="auto" w:fill="auto"/>
          </w:tcPr>
          <w:p w:rsidR="00B1006F" w:rsidRPr="00B1006F" w:rsidRDefault="00B1006F" w:rsidP="00B1006F">
            <w:pPr>
              <w:ind w:firstLine="0"/>
            </w:pPr>
            <w:r>
              <w:t>Goldfinch</w:t>
            </w:r>
          </w:p>
        </w:tc>
      </w:tr>
      <w:tr w:rsidR="00B1006F" w:rsidRPr="00B1006F" w:rsidTr="00B1006F">
        <w:tc>
          <w:tcPr>
            <w:tcW w:w="2179" w:type="dxa"/>
            <w:shd w:val="clear" w:color="auto" w:fill="auto"/>
          </w:tcPr>
          <w:p w:rsidR="00B1006F" w:rsidRPr="00B1006F" w:rsidRDefault="00B1006F" w:rsidP="00B1006F">
            <w:pPr>
              <w:ind w:firstLine="0"/>
            </w:pPr>
            <w:r>
              <w:t>Govan</w:t>
            </w:r>
          </w:p>
        </w:tc>
        <w:tc>
          <w:tcPr>
            <w:tcW w:w="2179" w:type="dxa"/>
            <w:shd w:val="clear" w:color="auto" w:fill="auto"/>
          </w:tcPr>
          <w:p w:rsidR="00B1006F" w:rsidRPr="00B1006F" w:rsidRDefault="00B1006F" w:rsidP="00B1006F">
            <w:pPr>
              <w:ind w:firstLine="0"/>
            </w:pPr>
            <w:r>
              <w:t>Hamilton</w:t>
            </w:r>
          </w:p>
        </w:tc>
        <w:tc>
          <w:tcPr>
            <w:tcW w:w="2180" w:type="dxa"/>
            <w:shd w:val="clear" w:color="auto" w:fill="auto"/>
          </w:tcPr>
          <w:p w:rsidR="00B1006F" w:rsidRPr="00B1006F" w:rsidRDefault="00B1006F" w:rsidP="00B1006F">
            <w:pPr>
              <w:ind w:firstLine="0"/>
            </w:pPr>
            <w:r>
              <w:t>Hardee</w:t>
            </w:r>
          </w:p>
        </w:tc>
      </w:tr>
      <w:tr w:rsidR="00B1006F" w:rsidRPr="00B1006F" w:rsidTr="00B1006F">
        <w:tc>
          <w:tcPr>
            <w:tcW w:w="2179" w:type="dxa"/>
            <w:shd w:val="clear" w:color="auto" w:fill="auto"/>
          </w:tcPr>
          <w:p w:rsidR="00B1006F" w:rsidRPr="00B1006F" w:rsidRDefault="00B1006F" w:rsidP="00B1006F">
            <w:pPr>
              <w:ind w:firstLine="0"/>
            </w:pPr>
            <w:r>
              <w:t>Hart</w:t>
            </w:r>
          </w:p>
        </w:tc>
        <w:tc>
          <w:tcPr>
            <w:tcW w:w="2179" w:type="dxa"/>
            <w:shd w:val="clear" w:color="auto" w:fill="auto"/>
          </w:tcPr>
          <w:p w:rsidR="00B1006F" w:rsidRPr="00B1006F" w:rsidRDefault="00B1006F" w:rsidP="00B1006F">
            <w:pPr>
              <w:ind w:firstLine="0"/>
            </w:pPr>
            <w:r>
              <w:t>Hayes</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Henegan</w:t>
            </w:r>
          </w:p>
        </w:tc>
        <w:tc>
          <w:tcPr>
            <w:tcW w:w="2179" w:type="dxa"/>
            <w:shd w:val="clear" w:color="auto" w:fill="auto"/>
          </w:tcPr>
          <w:p w:rsidR="00B1006F" w:rsidRPr="00B1006F" w:rsidRDefault="00B1006F" w:rsidP="00B1006F">
            <w:pPr>
              <w:ind w:firstLine="0"/>
            </w:pPr>
            <w:r>
              <w:t>Herbkersman</w:t>
            </w:r>
          </w:p>
        </w:tc>
        <w:tc>
          <w:tcPr>
            <w:tcW w:w="2180" w:type="dxa"/>
            <w:shd w:val="clear" w:color="auto" w:fill="auto"/>
          </w:tcPr>
          <w:p w:rsidR="00B1006F" w:rsidRPr="00B1006F" w:rsidRDefault="00B1006F" w:rsidP="00B1006F">
            <w:pPr>
              <w:ind w:firstLine="0"/>
            </w:pPr>
            <w:r>
              <w:t>Hicks</w:t>
            </w:r>
          </w:p>
        </w:tc>
      </w:tr>
      <w:tr w:rsidR="00B1006F" w:rsidRPr="00B1006F" w:rsidTr="00B1006F">
        <w:tc>
          <w:tcPr>
            <w:tcW w:w="2179" w:type="dxa"/>
            <w:shd w:val="clear" w:color="auto" w:fill="auto"/>
          </w:tcPr>
          <w:p w:rsidR="00B1006F" w:rsidRPr="00B1006F" w:rsidRDefault="00B1006F" w:rsidP="00B1006F">
            <w:pPr>
              <w:ind w:firstLine="0"/>
            </w:pPr>
            <w:r>
              <w:t>Hill</w:t>
            </w:r>
          </w:p>
        </w:tc>
        <w:tc>
          <w:tcPr>
            <w:tcW w:w="2179" w:type="dxa"/>
            <w:shd w:val="clear" w:color="auto" w:fill="auto"/>
          </w:tcPr>
          <w:p w:rsidR="00B1006F" w:rsidRPr="00B1006F" w:rsidRDefault="00B1006F" w:rsidP="00B1006F">
            <w:pPr>
              <w:ind w:firstLine="0"/>
            </w:pPr>
            <w:r>
              <w:t>Hiott</w:t>
            </w:r>
          </w:p>
        </w:tc>
        <w:tc>
          <w:tcPr>
            <w:tcW w:w="2180" w:type="dxa"/>
            <w:shd w:val="clear" w:color="auto" w:fill="auto"/>
          </w:tcPr>
          <w:p w:rsidR="00B1006F" w:rsidRPr="00B1006F" w:rsidRDefault="00B1006F" w:rsidP="00B1006F">
            <w:pPr>
              <w:ind w:firstLine="0"/>
            </w:pPr>
            <w:r>
              <w:t>Hixon</w:t>
            </w:r>
          </w:p>
        </w:tc>
      </w:tr>
      <w:tr w:rsidR="00B1006F" w:rsidRPr="00B1006F" w:rsidTr="00B1006F">
        <w:tc>
          <w:tcPr>
            <w:tcW w:w="2179" w:type="dxa"/>
            <w:shd w:val="clear" w:color="auto" w:fill="auto"/>
          </w:tcPr>
          <w:p w:rsidR="00B1006F" w:rsidRPr="00B1006F" w:rsidRDefault="00B1006F" w:rsidP="00B1006F">
            <w:pPr>
              <w:ind w:firstLine="0"/>
            </w:pPr>
            <w:r>
              <w:t>Hodges</w:t>
            </w:r>
          </w:p>
        </w:tc>
        <w:tc>
          <w:tcPr>
            <w:tcW w:w="2179" w:type="dxa"/>
            <w:shd w:val="clear" w:color="auto" w:fill="auto"/>
          </w:tcPr>
          <w:p w:rsidR="00B1006F" w:rsidRPr="00B1006F" w:rsidRDefault="00B1006F" w:rsidP="00B1006F">
            <w:pPr>
              <w:ind w:firstLine="0"/>
            </w:pPr>
            <w:r>
              <w:t>Hosey</w:t>
            </w:r>
          </w:p>
        </w:tc>
        <w:tc>
          <w:tcPr>
            <w:tcW w:w="2180" w:type="dxa"/>
            <w:shd w:val="clear" w:color="auto" w:fill="auto"/>
          </w:tcPr>
          <w:p w:rsidR="00B1006F" w:rsidRPr="00B1006F" w:rsidRDefault="00B1006F" w:rsidP="00B1006F">
            <w:pPr>
              <w:ind w:firstLine="0"/>
            </w:pPr>
            <w:r>
              <w:t>Huggins</w:t>
            </w:r>
          </w:p>
        </w:tc>
      </w:tr>
      <w:tr w:rsidR="00B1006F" w:rsidRPr="00B1006F" w:rsidTr="00B1006F">
        <w:tc>
          <w:tcPr>
            <w:tcW w:w="2179" w:type="dxa"/>
            <w:shd w:val="clear" w:color="auto" w:fill="auto"/>
          </w:tcPr>
          <w:p w:rsidR="00B1006F" w:rsidRPr="00B1006F" w:rsidRDefault="00B1006F" w:rsidP="00B1006F">
            <w:pPr>
              <w:ind w:firstLine="0"/>
            </w:pPr>
            <w:r>
              <w:t>Jefferson</w:t>
            </w:r>
          </w:p>
        </w:tc>
        <w:tc>
          <w:tcPr>
            <w:tcW w:w="2179" w:type="dxa"/>
            <w:shd w:val="clear" w:color="auto" w:fill="auto"/>
          </w:tcPr>
          <w:p w:rsidR="00B1006F" w:rsidRPr="00B1006F" w:rsidRDefault="00B1006F" w:rsidP="00B1006F">
            <w:pPr>
              <w:ind w:firstLine="0"/>
            </w:pPr>
            <w:r>
              <w:t>Johnson</w:t>
            </w:r>
          </w:p>
        </w:tc>
        <w:tc>
          <w:tcPr>
            <w:tcW w:w="2180" w:type="dxa"/>
            <w:shd w:val="clear" w:color="auto" w:fill="auto"/>
          </w:tcPr>
          <w:p w:rsidR="00B1006F" w:rsidRPr="00B1006F" w:rsidRDefault="00B1006F" w:rsidP="00B1006F">
            <w:pPr>
              <w:ind w:firstLine="0"/>
            </w:pPr>
            <w:r>
              <w:t>Jordan</w:t>
            </w:r>
          </w:p>
        </w:tc>
      </w:tr>
      <w:tr w:rsidR="00B1006F" w:rsidRPr="00B1006F" w:rsidTr="00B1006F">
        <w:tc>
          <w:tcPr>
            <w:tcW w:w="2179" w:type="dxa"/>
            <w:shd w:val="clear" w:color="auto" w:fill="auto"/>
          </w:tcPr>
          <w:p w:rsidR="00B1006F" w:rsidRPr="00B1006F" w:rsidRDefault="00B1006F" w:rsidP="00B1006F">
            <w:pPr>
              <w:ind w:firstLine="0"/>
            </w:pPr>
            <w:r>
              <w:t>Kennedy</w:t>
            </w:r>
          </w:p>
        </w:tc>
        <w:tc>
          <w:tcPr>
            <w:tcW w:w="2179" w:type="dxa"/>
            <w:shd w:val="clear" w:color="auto" w:fill="auto"/>
          </w:tcPr>
          <w:p w:rsidR="00B1006F" w:rsidRPr="00B1006F" w:rsidRDefault="00B1006F" w:rsidP="00B1006F">
            <w:pPr>
              <w:ind w:firstLine="0"/>
            </w:pPr>
            <w:r>
              <w:t>King</w:t>
            </w:r>
          </w:p>
        </w:tc>
        <w:tc>
          <w:tcPr>
            <w:tcW w:w="2180" w:type="dxa"/>
            <w:shd w:val="clear" w:color="auto" w:fill="auto"/>
          </w:tcPr>
          <w:p w:rsidR="00B1006F" w:rsidRPr="00B1006F" w:rsidRDefault="00B1006F" w:rsidP="00B1006F">
            <w:pPr>
              <w:ind w:firstLine="0"/>
            </w:pPr>
            <w:r>
              <w:t>Kirby</w:t>
            </w:r>
          </w:p>
        </w:tc>
      </w:tr>
      <w:tr w:rsidR="00B1006F" w:rsidRPr="00B1006F" w:rsidTr="00B1006F">
        <w:tc>
          <w:tcPr>
            <w:tcW w:w="2179" w:type="dxa"/>
            <w:shd w:val="clear" w:color="auto" w:fill="auto"/>
          </w:tcPr>
          <w:p w:rsidR="00B1006F" w:rsidRPr="00B1006F" w:rsidRDefault="00B1006F" w:rsidP="00B1006F">
            <w:pPr>
              <w:ind w:firstLine="0"/>
            </w:pPr>
            <w:r>
              <w:t>Knight</w:t>
            </w:r>
          </w:p>
        </w:tc>
        <w:tc>
          <w:tcPr>
            <w:tcW w:w="2179" w:type="dxa"/>
            <w:shd w:val="clear" w:color="auto" w:fill="auto"/>
          </w:tcPr>
          <w:p w:rsidR="00B1006F" w:rsidRPr="00B1006F" w:rsidRDefault="00B1006F" w:rsidP="00B1006F">
            <w:pPr>
              <w:ind w:firstLine="0"/>
            </w:pPr>
            <w:r>
              <w:t>Limehouse</w:t>
            </w:r>
          </w:p>
        </w:tc>
        <w:tc>
          <w:tcPr>
            <w:tcW w:w="2180" w:type="dxa"/>
            <w:shd w:val="clear" w:color="auto" w:fill="auto"/>
          </w:tcPr>
          <w:p w:rsidR="00B1006F" w:rsidRPr="00B1006F" w:rsidRDefault="00B1006F" w:rsidP="00B1006F">
            <w:pPr>
              <w:ind w:firstLine="0"/>
            </w:pPr>
            <w:r>
              <w:t>Loftis</w:t>
            </w:r>
          </w:p>
        </w:tc>
      </w:tr>
      <w:tr w:rsidR="00B1006F" w:rsidRPr="00B1006F" w:rsidTr="00B1006F">
        <w:tc>
          <w:tcPr>
            <w:tcW w:w="2179" w:type="dxa"/>
            <w:shd w:val="clear" w:color="auto" w:fill="auto"/>
          </w:tcPr>
          <w:p w:rsidR="00B1006F" w:rsidRPr="00B1006F" w:rsidRDefault="00B1006F" w:rsidP="00B1006F">
            <w:pPr>
              <w:ind w:firstLine="0"/>
            </w:pPr>
            <w:r>
              <w:t>Long</w:t>
            </w:r>
          </w:p>
        </w:tc>
        <w:tc>
          <w:tcPr>
            <w:tcW w:w="2179" w:type="dxa"/>
            <w:shd w:val="clear" w:color="auto" w:fill="auto"/>
          </w:tcPr>
          <w:p w:rsidR="00B1006F" w:rsidRPr="00B1006F" w:rsidRDefault="00B1006F" w:rsidP="00B1006F">
            <w:pPr>
              <w:ind w:firstLine="0"/>
            </w:pPr>
            <w:r>
              <w:t>Lowe</w:t>
            </w:r>
          </w:p>
        </w:tc>
        <w:tc>
          <w:tcPr>
            <w:tcW w:w="2180" w:type="dxa"/>
            <w:shd w:val="clear" w:color="auto" w:fill="auto"/>
          </w:tcPr>
          <w:p w:rsidR="00B1006F" w:rsidRPr="00B1006F" w:rsidRDefault="00B1006F" w:rsidP="00B1006F">
            <w:pPr>
              <w:ind w:firstLine="0"/>
            </w:pPr>
            <w:r>
              <w:t>Lucas</w:t>
            </w:r>
          </w:p>
        </w:tc>
      </w:tr>
      <w:tr w:rsidR="00B1006F" w:rsidRPr="00B1006F" w:rsidTr="00B1006F">
        <w:tc>
          <w:tcPr>
            <w:tcW w:w="2179" w:type="dxa"/>
            <w:shd w:val="clear" w:color="auto" w:fill="auto"/>
          </w:tcPr>
          <w:p w:rsidR="00B1006F" w:rsidRPr="00B1006F" w:rsidRDefault="00B1006F" w:rsidP="00B1006F">
            <w:pPr>
              <w:ind w:firstLine="0"/>
            </w:pPr>
            <w:r>
              <w:t>McCoy</w:t>
            </w:r>
          </w:p>
        </w:tc>
        <w:tc>
          <w:tcPr>
            <w:tcW w:w="2179" w:type="dxa"/>
            <w:shd w:val="clear" w:color="auto" w:fill="auto"/>
          </w:tcPr>
          <w:p w:rsidR="00B1006F" w:rsidRPr="00B1006F" w:rsidRDefault="00B1006F" w:rsidP="00B1006F">
            <w:pPr>
              <w:ind w:firstLine="0"/>
            </w:pPr>
            <w:r>
              <w:t>McEachern</w:t>
            </w:r>
          </w:p>
        </w:tc>
        <w:tc>
          <w:tcPr>
            <w:tcW w:w="2180" w:type="dxa"/>
            <w:shd w:val="clear" w:color="auto" w:fill="auto"/>
          </w:tcPr>
          <w:p w:rsidR="00B1006F" w:rsidRPr="00B1006F" w:rsidRDefault="00B1006F" w:rsidP="00B1006F">
            <w:pPr>
              <w:ind w:firstLine="0"/>
            </w:pPr>
            <w:r>
              <w:t>M. S. McLeod</w:t>
            </w:r>
          </w:p>
        </w:tc>
      </w:tr>
      <w:tr w:rsidR="00B1006F" w:rsidRPr="00B1006F" w:rsidTr="00B1006F">
        <w:tc>
          <w:tcPr>
            <w:tcW w:w="2179" w:type="dxa"/>
            <w:shd w:val="clear" w:color="auto" w:fill="auto"/>
          </w:tcPr>
          <w:p w:rsidR="00B1006F" w:rsidRPr="00B1006F" w:rsidRDefault="00B1006F" w:rsidP="00B1006F">
            <w:pPr>
              <w:ind w:firstLine="0"/>
            </w:pPr>
            <w:r>
              <w:t>W. J. McLeod</w:t>
            </w:r>
          </w:p>
        </w:tc>
        <w:tc>
          <w:tcPr>
            <w:tcW w:w="2179" w:type="dxa"/>
            <w:shd w:val="clear" w:color="auto" w:fill="auto"/>
          </w:tcPr>
          <w:p w:rsidR="00B1006F" w:rsidRPr="00B1006F" w:rsidRDefault="00B1006F" w:rsidP="00B1006F">
            <w:pPr>
              <w:ind w:firstLine="0"/>
            </w:pPr>
            <w:r>
              <w:t>Merrill</w:t>
            </w:r>
          </w:p>
        </w:tc>
        <w:tc>
          <w:tcPr>
            <w:tcW w:w="2180" w:type="dxa"/>
            <w:shd w:val="clear" w:color="auto" w:fill="auto"/>
          </w:tcPr>
          <w:p w:rsidR="00B1006F" w:rsidRPr="00B1006F" w:rsidRDefault="00B1006F" w:rsidP="00B1006F">
            <w:pPr>
              <w:ind w:firstLine="0"/>
            </w:pPr>
            <w:r>
              <w:t>D. C. Moss</w:t>
            </w:r>
          </w:p>
        </w:tc>
      </w:tr>
      <w:tr w:rsidR="00B1006F" w:rsidRPr="00B1006F" w:rsidTr="00B1006F">
        <w:tc>
          <w:tcPr>
            <w:tcW w:w="2179" w:type="dxa"/>
            <w:shd w:val="clear" w:color="auto" w:fill="auto"/>
          </w:tcPr>
          <w:p w:rsidR="00B1006F" w:rsidRPr="00B1006F" w:rsidRDefault="00B1006F" w:rsidP="00B1006F">
            <w:pPr>
              <w:ind w:firstLine="0"/>
            </w:pPr>
            <w:r>
              <w:t>Nanney</w:t>
            </w:r>
          </w:p>
        </w:tc>
        <w:tc>
          <w:tcPr>
            <w:tcW w:w="2179" w:type="dxa"/>
            <w:shd w:val="clear" w:color="auto" w:fill="auto"/>
          </w:tcPr>
          <w:p w:rsidR="00B1006F" w:rsidRPr="00B1006F" w:rsidRDefault="00B1006F" w:rsidP="00B1006F">
            <w:pPr>
              <w:ind w:firstLine="0"/>
            </w:pPr>
            <w:r>
              <w:t>Norman</w:t>
            </w:r>
          </w:p>
        </w:tc>
        <w:tc>
          <w:tcPr>
            <w:tcW w:w="2180" w:type="dxa"/>
            <w:shd w:val="clear" w:color="auto" w:fill="auto"/>
          </w:tcPr>
          <w:p w:rsidR="00B1006F" w:rsidRPr="00B1006F" w:rsidRDefault="00B1006F" w:rsidP="00B1006F">
            <w:pPr>
              <w:ind w:firstLine="0"/>
            </w:pPr>
            <w:r>
              <w:t>Norrell</w:t>
            </w:r>
          </w:p>
        </w:tc>
      </w:tr>
      <w:tr w:rsidR="00B1006F" w:rsidRPr="00B1006F" w:rsidTr="00B1006F">
        <w:tc>
          <w:tcPr>
            <w:tcW w:w="2179" w:type="dxa"/>
            <w:shd w:val="clear" w:color="auto" w:fill="auto"/>
          </w:tcPr>
          <w:p w:rsidR="00B1006F" w:rsidRPr="00B1006F" w:rsidRDefault="00B1006F" w:rsidP="00B1006F">
            <w:pPr>
              <w:ind w:firstLine="0"/>
            </w:pPr>
            <w:r>
              <w:t>Ott</w:t>
            </w:r>
          </w:p>
        </w:tc>
        <w:tc>
          <w:tcPr>
            <w:tcW w:w="2179" w:type="dxa"/>
            <w:shd w:val="clear" w:color="auto" w:fill="auto"/>
          </w:tcPr>
          <w:p w:rsidR="00B1006F" w:rsidRPr="00B1006F" w:rsidRDefault="00B1006F" w:rsidP="00B1006F">
            <w:pPr>
              <w:ind w:firstLine="0"/>
            </w:pPr>
            <w:r>
              <w:t>Parks</w:t>
            </w:r>
          </w:p>
        </w:tc>
        <w:tc>
          <w:tcPr>
            <w:tcW w:w="2180" w:type="dxa"/>
            <w:shd w:val="clear" w:color="auto" w:fill="auto"/>
          </w:tcPr>
          <w:p w:rsidR="00B1006F" w:rsidRPr="00B1006F" w:rsidRDefault="00B1006F" w:rsidP="00B1006F">
            <w:pPr>
              <w:ind w:firstLine="0"/>
            </w:pPr>
            <w:r>
              <w:t>Pitts</w:t>
            </w:r>
          </w:p>
        </w:tc>
      </w:tr>
      <w:tr w:rsidR="00B1006F" w:rsidRPr="00B1006F" w:rsidTr="00B1006F">
        <w:tc>
          <w:tcPr>
            <w:tcW w:w="2179" w:type="dxa"/>
            <w:shd w:val="clear" w:color="auto" w:fill="auto"/>
          </w:tcPr>
          <w:p w:rsidR="00B1006F" w:rsidRPr="00B1006F" w:rsidRDefault="00B1006F" w:rsidP="00B1006F">
            <w:pPr>
              <w:ind w:firstLine="0"/>
            </w:pPr>
            <w:r>
              <w:t>Pope</w:t>
            </w:r>
          </w:p>
        </w:tc>
        <w:tc>
          <w:tcPr>
            <w:tcW w:w="2179" w:type="dxa"/>
            <w:shd w:val="clear" w:color="auto" w:fill="auto"/>
          </w:tcPr>
          <w:p w:rsidR="00B1006F" w:rsidRPr="00B1006F" w:rsidRDefault="00B1006F" w:rsidP="00B1006F">
            <w:pPr>
              <w:ind w:firstLine="0"/>
            </w:pPr>
            <w:r>
              <w:t>Putnam</w:t>
            </w:r>
          </w:p>
        </w:tc>
        <w:tc>
          <w:tcPr>
            <w:tcW w:w="2180" w:type="dxa"/>
            <w:shd w:val="clear" w:color="auto" w:fill="auto"/>
          </w:tcPr>
          <w:p w:rsidR="00B1006F" w:rsidRPr="00B1006F" w:rsidRDefault="00B1006F" w:rsidP="00B1006F">
            <w:pPr>
              <w:ind w:firstLine="0"/>
            </w:pPr>
            <w:r>
              <w:t>Quinn</w:t>
            </w:r>
          </w:p>
        </w:tc>
      </w:tr>
      <w:tr w:rsidR="00B1006F" w:rsidRPr="00B1006F" w:rsidTr="00B1006F">
        <w:tc>
          <w:tcPr>
            <w:tcW w:w="2179" w:type="dxa"/>
            <w:shd w:val="clear" w:color="auto" w:fill="auto"/>
          </w:tcPr>
          <w:p w:rsidR="00B1006F" w:rsidRPr="00B1006F" w:rsidRDefault="00B1006F" w:rsidP="00B1006F">
            <w:pPr>
              <w:ind w:firstLine="0"/>
            </w:pPr>
            <w:r>
              <w:t>Ridgeway</w:t>
            </w:r>
          </w:p>
        </w:tc>
        <w:tc>
          <w:tcPr>
            <w:tcW w:w="2179" w:type="dxa"/>
            <w:shd w:val="clear" w:color="auto" w:fill="auto"/>
          </w:tcPr>
          <w:p w:rsidR="00B1006F" w:rsidRPr="00B1006F" w:rsidRDefault="00B1006F" w:rsidP="00B1006F">
            <w:pPr>
              <w:ind w:firstLine="0"/>
            </w:pPr>
            <w:r>
              <w:t>Riley</w:t>
            </w:r>
          </w:p>
        </w:tc>
        <w:tc>
          <w:tcPr>
            <w:tcW w:w="2180" w:type="dxa"/>
            <w:shd w:val="clear" w:color="auto" w:fill="auto"/>
          </w:tcPr>
          <w:p w:rsidR="00B1006F" w:rsidRPr="00B1006F" w:rsidRDefault="00B1006F" w:rsidP="00B1006F">
            <w:pPr>
              <w:ind w:firstLine="0"/>
            </w:pPr>
            <w:r>
              <w:t>Robinson-Simpson</w:t>
            </w:r>
          </w:p>
        </w:tc>
      </w:tr>
      <w:tr w:rsidR="00B1006F" w:rsidRPr="00B1006F" w:rsidTr="00B1006F">
        <w:tc>
          <w:tcPr>
            <w:tcW w:w="2179" w:type="dxa"/>
            <w:shd w:val="clear" w:color="auto" w:fill="auto"/>
          </w:tcPr>
          <w:p w:rsidR="00B1006F" w:rsidRPr="00B1006F" w:rsidRDefault="00B1006F" w:rsidP="00B1006F">
            <w:pPr>
              <w:ind w:firstLine="0"/>
            </w:pPr>
            <w:r>
              <w:t>Rutherford</w:t>
            </w:r>
          </w:p>
        </w:tc>
        <w:tc>
          <w:tcPr>
            <w:tcW w:w="2179" w:type="dxa"/>
            <w:shd w:val="clear" w:color="auto" w:fill="auto"/>
          </w:tcPr>
          <w:p w:rsidR="00B1006F" w:rsidRPr="00B1006F" w:rsidRDefault="00B1006F" w:rsidP="00B1006F">
            <w:pPr>
              <w:ind w:firstLine="0"/>
            </w:pPr>
            <w:r>
              <w:t>Ryhal</w:t>
            </w:r>
          </w:p>
        </w:tc>
        <w:tc>
          <w:tcPr>
            <w:tcW w:w="2180" w:type="dxa"/>
            <w:shd w:val="clear" w:color="auto" w:fill="auto"/>
          </w:tcPr>
          <w:p w:rsidR="00B1006F" w:rsidRPr="00B1006F" w:rsidRDefault="00B1006F" w:rsidP="00B1006F">
            <w:pPr>
              <w:ind w:firstLine="0"/>
            </w:pPr>
            <w:r>
              <w:t>Sandifer</w:t>
            </w:r>
          </w:p>
        </w:tc>
      </w:tr>
      <w:tr w:rsidR="00B1006F" w:rsidRPr="00B1006F" w:rsidTr="00B1006F">
        <w:tc>
          <w:tcPr>
            <w:tcW w:w="2179" w:type="dxa"/>
            <w:shd w:val="clear" w:color="auto" w:fill="auto"/>
          </w:tcPr>
          <w:p w:rsidR="00B1006F" w:rsidRPr="00B1006F" w:rsidRDefault="00B1006F" w:rsidP="00B1006F">
            <w:pPr>
              <w:ind w:firstLine="0"/>
            </w:pPr>
            <w:r>
              <w:t>Simrill</w:t>
            </w:r>
          </w:p>
        </w:tc>
        <w:tc>
          <w:tcPr>
            <w:tcW w:w="2179" w:type="dxa"/>
            <w:shd w:val="clear" w:color="auto" w:fill="auto"/>
          </w:tcPr>
          <w:p w:rsidR="00B1006F" w:rsidRPr="00B1006F" w:rsidRDefault="00B1006F" w:rsidP="00B1006F">
            <w:pPr>
              <w:ind w:firstLine="0"/>
            </w:pPr>
            <w:r>
              <w:t>G. M. Smith</w:t>
            </w:r>
          </w:p>
        </w:tc>
        <w:tc>
          <w:tcPr>
            <w:tcW w:w="2180" w:type="dxa"/>
            <w:shd w:val="clear" w:color="auto" w:fill="auto"/>
          </w:tcPr>
          <w:p w:rsidR="00B1006F" w:rsidRPr="00B1006F" w:rsidRDefault="00B1006F" w:rsidP="00B1006F">
            <w:pPr>
              <w:ind w:firstLine="0"/>
            </w:pPr>
            <w:r>
              <w:t>G. R. Smith</w:t>
            </w:r>
          </w:p>
        </w:tc>
      </w:tr>
      <w:tr w:rsidR="00B1006F" w:rsidRPr="00B1006F" w:rsidTr="00B1006F">
        <w:tc>
          <w:tcPr>
            <w:tcW w:w="2179" w:type="dxa"/>
            <w:shd w:val="clear" w:color="auto" w:fill="auto"/>
          </w:tcPr>
          <w:p w:rsidR="00B1006F" w:rsidRPr="00B1006F" w:rsidRDefault="00B1006F" w:rsidP="00B1006F">
            <w:pPr>
              <w:ind w:firstLine="0"/>
            </w:pPr>
            <w:r>
              <w:t>J. E. Smith</w:t>
            </w:r>
          </w:p>
        </w:tc>
        <w:tc>
          <w:tcPr>
            <w:tcW w:w="2179" w:type="dxa"/>
            <w:shd w:val="clear" w:color="auto" w:fill="auto"/>
          </w:tcPr>
          <w:p w:rsidR="00B1006F" w:rsidRPr="00B1006F" w:rsidRDefault="00B1006F" w:rsidP="00B1006F">
            <w:pPr>
              <w:ind w:firstLine="0"/>
            </w:pPr>
            <w:r>
              <w:t>Sottile</w:t>
            </w:r>
          </w:p>
        </w:tc>
        <w:tc>
          <w:tcPr>
            <w:tcW w:w="2180" w:type="dxa"/>
            <w:shd w:val="clear" w:color="auto" w:fill="auto"/>
          </w:tcPr>
          <w:p w:rsidR="00B1006F" w:rsidRPr="00B1006F" w:rsidRDefault="00B1006F" w:rsidP="00B1006F">
            <w:pPr>
              <w:ind w:firstLine="0"/>
            </w:pPr>
            <w:r>
              <w:t>Southard</w:t>
            </w:r>
          </w:p>
        </w:tc>
      </w:tr>
      <w:tr w:rsidR="00B1006F" w:rsidRPr="00B1006F" w:rsidTr="00B1006F">
        <w:tc>
          <w:tcPr>
            <w:tcW w:w="2179" w:type="dxa"/>
            <w:shd w:val="clear" w:color="auto" w:fill="auto"/>
          </w:tcPr>
          <w:p w:rsidR="00B1006F" w:rsidRPr="00B1006F" w:rsidRDefault="00B1006F" w:rsidP="00B1006F">
            <w:pPr>
              <w:ind w:firstLine="0"/>
            </w:pPr>
            <w:r>
              <w:t>Spires</w:t>
            </w:r>
          </w:p>
        </w:tc>
        <w:tc>
          <w:tcPr>
            <w:tcW w:w="2179" w:type="dxa"/>
            <w:shd w:val="clear" w:color="auto" w:fill="auto"/>
          </w:tcPr>
          <w:p w:rsidR="00B1006F" w:rsidRPr="00B1006F" w:rsidRDefault="00B1006F" w:rsidP="00B1006F">
            <w:pPr>
              <w:ind w:firstLine="0"/>
            </w:pPr>
            <w:r>
              <w:t>Stavrinakis</w:t>
            </w:r>
          </w:p>
        </w:tc>
        <w:tc>
          <w:tcPr>
            <w:tcW w:w="2180" w:type="dxa"/>
            <w:shd w:val="clear" w:color="auto" w:fill="auto"/>
          </w:tcPr>
          <w:p w:rsidR="00B1006F" w:rsidRPr="00B1006F" w:rsidRDefault="00B1006F" w:rsidP="00B1006F">
            <w:pPr>
              <w:ind w:firstLine="0"/>
            </w:pPr>
            <w:r>
              <w:t>Stringer</w:t>
            </w:r>
          </w:p>
        </w:tc>
      </w:tr>
      <w:tr w:rsidR="00B1006F" w:rsidRPr="00B1006F" w:rsidTr="00B1006F">
        <w:tc>
          <w:tcPr>
            <w:tcW w:w="2179" w:type="dxa"/>
            <w:shd w:val="clear" w:color="auto" w:fill="auto"/>
          </w:tcPr>
          <w:p w:rsidR="00B1006F" w:rsidRPr="00B1006F" w:rsidRDefault="00B1006F" w:rsidP="00B1006F">
            <w:pPr>
              <w:ind w:firstLine="0"/>
            </w:pPr>
            <w:r>
              <w:t>Tallon</w:t>
            </w:r>
          </w:p>
        </w:tc>
        <w:tc>
          <w:tcPr>
            <w:tcW w:w="2179" w:type="dxa"/>
            <w:shd w:val="clear" w:color="auto" w:fill="auto"/>
          </w:tcPr>
          <w:p w:rsidR="00B1006F" w:rsidRPr="00B1006F" w:rsidRDefault="00B1006F" w:rsidP="00B1006F">
            <w:pPr>
              <w:ind w:firstLine="0"/>
            </w:pPr>
            <w:r>
              <w:t>Taylor</w:t>
            </w:r>
          </w:p>
        </w:tc>
        <w:tc>
          <w:tcPr>
            <w:tcW w:w="2180" w:type="dxa"/>
            <w:shd w:val="clear" w:color="auto" w:fill="auto"/>
          </w:tcPr>
          <w:p w:rsidR="00B1006F" w:rsidRPr="00B1006F" w:rsidRDefault="00B1006F" w:rsidP="00B1006F">
            <w:pPr>
              <w:ind w:firstLine="0"/>
            </w:pPr>
            <w:r>
              <w:t>Thayer</w:t>
            </w:r>
          </w:p>
        </w:tc>
      </w:tr>
      <w:tr w:rsidR="00B1006F" w:rsidRPr="00B1006F" w:rsidTr="00B1006F">
        <w:tc>
          <w:tcPr>
            <w:tcW w:w="2179" w:type="dxa"/>
            <w:shd w:val="clear" w:color="auto" w:fill="auto"/>
          </w:tcPr>
          <w:p w:rsidR="00B1006F" w:rsidRPr="00B1006F" w:rsidRDefault="00B1006F" w:rsidP="00B1006F">
            <w:pPr>
              <w:ind w:firstLine="0"/>
            </w:pPr>
            <w:r>
              <w:t>Tinkler</w:t>
            </w:r>
          </w:p>
        </w:tc>
        <w:tc>
          <w:tcPr>
            <w:tcW w:w="2179" w:type="dxa"/>
            <w:shd w:val="clear" w:color="auto" w:fill="auto"/>
          </w:tcPr>
          <w:p w:rsidR="00B1006F" w:rsidRPr="00B1006F" w:rsidRDefault="00B1006F" w:rsidP="00B1006F">
            <w:pPr>
              <w:ind w:firstLine="0"/>
            </w:pPr>
            <w:r>
              <w:t>Toole</w:t>
            </w:r>
          </w:p>
        </w:tc>
        <w:tc>
          <w:tcPr>
            <w:tcW w:w="2180" w:type="dxa"/>
            <w:shd w:val="clear" w:color="auto" w:fill="auto"/>
          </w:tcPr>
          <w:p w:rsidR="00B1006F" w:rsidRPr="00B1006F" w:rsidRDefault="00B1006F" w:rsidP="00B1006F">
            <w:pPr>
              <w:ind w:firstLine="0"/>
            </w:pPr>
            <w:r>
              <w:t>Weeks</w:t>
            </w:r>
          </w:p>
        </w:tc>
      </w:tr>
      <w:tr w:rsidR="00B1006F" w:rsidRPr="00B1006F" w:rsidTr="00B1006F">
        <w:tc>
          <w:tcPr>
            <w:tcW w:w="2179" w:type="dxa"/>
            <w:shd w:val="clear" w:color="auto" w:fill="auto"/>
          </w:tcPr>
          <w:p w:rsidR="00B1006F" w:rsidRPr="00B1006F" w:rsidRDefault="00B1006F" w:rsidP="00B1006F">
            <w:pPr>
              <w:keepNext/>
              <w:ind w:firstLine="0"/>
            </w:pPr>
            <w:r>
              <w:t>Wells</w:t>
            </w:r>
          </w:p>
        </w:tc>
        <w:tc>
          <w:tcPr>
            <w:tcW w:w="2179" w:type="dxa"/>
            <w:shd w:val="clear" w:color="auto" w:fill="auto"/>
          </w:tcPr>
          <w:p w:rsidR="00B1006F" w:rsidRPr="00B1006F" w:rsidRDefault="00B1006F" w:rsidP="00B1006F">
            <w:pPr>
              <w:keepNext/>
              <w:ind w:firstLine="0"/>
            </w:pPr>
            <w:r>
              <w:t>White</w:t>
            </w:r>
          </w:p>
        </w:tc>
        <w:tc>
          <w:tcPr>
            <w:tcW w:w="2180" w:type="dxa"/>
            <w:shd w:val="clear" w:color="auto" w:fill="auto"/>
          </w:tcPr>
          <w:p w:rsidR="00B1006F" w:rsidRPr="00B1006F" w:rsidRDefault="00B1006F" w:rsidP="00B1006F">
            <w:pPr>
              <w:keepNext/>
              <w:ind w:firstLine="0"/>
            </w:pPr>
            <w:r>
              <w:t>Whitmire</w:t>
            </w:r>
          </w:p>
        </w:tc>
      </w:tr>
      <w:tr w:rsidR="00B1006F" w:rsidRPr="00B1006F" w:rsidTr="00B1006F">
        <w:tc>
          <w:tcPr>
            <w:tcW w:w="2179" w:type="dxa"/>
            <w:shd w:val="clear" w:color="auto" w:fill="auto"/>
          </w:tcPr>
          <w:p w:rsidR="00B1006F" w:rsidRPr="00B1006F" w:rsidRDefault="00B1006F" w:rsidP="00B1006F">
            <w:pPr>
              <w:keepNext/>
              <w:ind w:firstLine="0"/>
            </w:pPr>
            <w:r>
              <w:t>Williams</w:t>
            </w:r>
          </w:p>
        </w:tc>
        <w:tc>
          <w:tcPr>
            <w:tcW w:w="2179" w:type="dxa"/>
            <w:shd w:val="clear" w:color="auto" w:fill="auto"/>
          </w:tcPr>
          <w:p w:rsidR="00B1006F" w:rsidRPr="00B1006F" w:rsidRDefault="00B1006F" w:rsidP="00B1006F">
            <w:pPr>
              <w:keepNext/>
              <w:ind w:firstLine="0"/>
            </w:pPr>
            <w:r>
              <w:t>Willis</w:t>
            </w:r>
          </w:p>
        </w:tc>
        <w:tc>
          <w:tcPr>
            <w:tcW w:w="2180" w:type="dxa"/>
            <w:shd w:val="clear" w:color="auto" w:fill="auto"/>
          </w:tcPr>
          <w:p w:rsidR="00B1006F" w:rsidRPr="00B1006F" w:rsidRDefault="00B1006F" w:rsidP="00B1006F">
            <w:pPr>
              <w:keepNext/>
              <w:ind w:firstLine="0"/>
            </w:pPr>
          </w:p>
        </w:tc>
      </w:tr>
    </w:tbl>
    <w:p w:rsidR="00B1006F" w:rsidRDefault="00B1006F" w:rsidP="00B1006F"/>
    <w:p w:rsidR="00B1006F" w:rsidRDefault="00B1006F" w:rsidP="00B1006F">
      <w:pPr>
        <w:jc w:val="center"/>
        <w:rPr>
          <w:b/>
        </w:rPr>
      </w:pPr>
      <w:r w:rsidRPr="00B1006F">
        <w:rPr>
          <w:b/>
        </w:rPr>
        <w:t>Total--107</w:t>
      </w:r>
    </w:p>
    <w:p w:rsidR="00B1006F" w:rsidRDefault="00B1006F" w:rsidP="00B1006F">
      <w:pPr>
        <w:jc w:val="center"/>
        <w:rPr>
          <w:b/>
        </w:rPr>
      </w:pPr>
    </w:p>
    <w:p w:rsidR="00B1006F" w:rsidRDefault="00B1006F" w:rsidP="00B1006F">
      <w:pPr>
        <w:ind w:firstLine="0"/>
      </w:pPr>
      <w:r w:rsidRPr="00B1006F">
        <w:t xml:space="preserve"> </w:t>
      </w:r>
      <w:r>
        <w:t>Those who voted in the negative are:</w:t>
      </w:r>
    </w:p>
    <w:p w:rsidR="00B1006F" w:rsidRDefault="00B1006F" w:rsidP="00B1006F"/>
    <w:p w:rsidR="00B1006F" w:rsidRDefault="00B1006F" w:rsidP="00B1006F">
      <w:pPr>
        <w:jc w:val="center"/>
        <w:rPr>
          <w:b/>
        </w:rPr>
      </w:pPr>
      <w:r w:rsidRPr="00B1006F">
        <w:rPr>
          <w:b/>
        </w:rPr>
        <w:t>Total--0</w:t>
      </w:r>
    </w:p>
    <w:p w:rsidR="00B1006F" w:rsidRDefault="00B1006F" w:rsidP="00B1006F">
      <w:pPr>
        <w:jc w:val="center"/>
        <w:rPr>
          <w:b/>
        </w:rPr>
      </w:pPr>
    </w:p>
    <w:p w:rsidR="00B1006F" w:rsidRDefault="00B1006F" w:rsidP="00B1006F">
      <w:r>
        <w:t>The Conference Report was adopted and a message was ordered sent to the Senate accordingly.</w:t>
      </w:r>
    </w:p>
    <w:p w:rsidR="00B1006F" w:rsidRDefault="00B1006F" w:rsidP="00B1006F"/>
    <w:p w:rsidR="00B1006F" w:rsidRDefault="00B1006F" w:rsidP="00B1006F">
      <w:r>
        <w:t>Rep. D. C. MOSS moved that the House do now adjourn.</w:t>
      </w:r>
    </w:p>
    <w:p w:rsidR="00B1006F" w:rsidRDefault="00B1006F" w:rsidP="00B1006F"/>
    <w:p w:rsidR="00B1006F" w:rsidRDefault="00B1006F" w:rsidP="00B1006F">
      <w:r>
        <w:t>The House refused to adjourn by a division vote of 38 to 41.</w:t>
      </w:r>
    </w:p>
    <w:p w:rsidR="00B1006F" w:rsidRDefault="00B1006F" w:rsidP="00B1006F"/>
    <w:p w:rsidR="00211A45" w:rsidRDefault="00211A45">
      <w:pPr>
        <w:ind w:firstLine="0"/>
        <w:jc w:val="left"/>
        <w:rPr>
          <w:b/>
        </w:rPr>
      </w:pPr>
      <w:r>
        <w:rPr>
          <w:b/>
        </w:rPr>
        <w:br w:type="page"/>
      </w:r>
    </w:p>
    <w:p w:rsidR="00B1006F" w:rsidRDefault="00B1006F" w:rsidP="00B1006F">
      <w:pPr>
        <w:keepNext/>
        <w:jc w:val="center"/>
        <w:rPr>
          <w:b/>
        </w:rPr>
      </w:pPr>
      <w:r w:rsidRPr="00B1006F">
        <w:rPr>
          <w:b/>
        </w:rPr>
        <w:t>H. 4185--ADOPTED AND SENT TO SENATE</w:t>
      </w:r>
    </w:p>
    <w:p w:rsidR="00B1006F" w:rsidRDefault="00B1006F" w:rsidP="00B1006F">
      <w:r>
        <w:t xml:space="preserve">The following Concurrent Resolution was taken up:  </w:t>
      </w:r>
    </w:p>
    <w:p w:rsidR="00B1006F" w:rsidRDefault="00B1006F" w:rsidP="00B1006F">
      <w:bookmarkStart w:id="91" w:name="include_clip_start_223"/>
      <w:bookmarkEnd w:id="91"/>
    </w:p>
    <w:p w:rsidR="00B1006F" w:rsidRDefault="00B1006F" w:rsidP="00B1006F">
      <w:pPr>
        <w:keepNext/>
      </w:pPr>
      <w:r>
        <w:t>H. 4185 -- Rep. McEachern: A CONCURRENT RESOLUTION TO REQUEST THAT THE DEPARTMENT OF TRANSPORTATION NAME THE INTERCHANGE LOCATED AT THE INTERSECTION OF INTERSTATE HIGHWAY 20 AND UNITED STATES HIGHWAY 321 IN RICHLAND COUNTY "WILLIE R. PORTEE INTERCHANGE" AND ERECT APPROPRIATE MARKERS OR SIGNS AT THIS INTERCHANGE THAT CONTAIN THIS DESIGNATION.</w:t>
      </w:r>
    </w:p>
    <w:p w:rsidR="00211A45" w:rsidRDefault="00211A45" w:rsidP="00B1006F">
      <w:bookmarkStart w:id="92" w:name="include_clip_end_223"/>
      <w:bookmarkEnd w:id="92"/>
    </w:p>
    <w:p w:rsidR="00B1006F" w:rsidRDefault="00B1006F" w:rsidP="00B1006F">
      <w:r>
        <w:t>The Concurrent Resolution was adopted and sent to the Senate.</w:t>
      </w:r>
    </w:p>
    <w:p w:rsidR="00B1006F" w:rsidRDefault="00B1006F" w:rsidP="00B1006F"/>
    <w:p w:rsidR="00B1006F" w:rsidRDefault="00B1006F" w:rsidP="00B1006F">
      <w:pPr>
        <w:keepNext/>
        <w:jc w:val="center"/>
        <w:rPr>
          <w:b/>
        </w:rPr>
      </w:pPr>
      <w:r w:rsidRPr="00B1006F">
        <w:rPr>
          <w:b/>
        </w:rPr>
        <w:t>H. 4194--ADOPTED AND SENT TO SENATE</w:t>
      </w:r>
    </w:p>
    <w:p w:rsidR="00B1006F" w:rsidRDefault="00B1006F" w:rsidP="00B1006F">
      <w:r>
        <w:t xml:space="preserve">The following Concurrent Resolution was taken up:  </w:t>
      </w:r>
    </w:p>
    <w:p w:rsidR="00B1006F" w:rsidRDefault="00B1006F" w:rsidP="00B1006F">
      <w:bookmarkStart w:id="93" w:name="include_clip_start_226"/>
      <w:bookmarkEnd w:id="93"/>
    </w:p>
    <w:p w:rsidR="00B1006F" w:rsidRDefault="00B1006F" w:rsidP="00B1006F">
      <w:pPr>
        <w:keepNext/>
      </w:pPr>
      <w:r>
        <w:t>H. 4194 -- Rep. Quinn: A CONCURRENT RESOLUTION TO REQUEST THAT THE DEPARTMENT OF CORRECTIONS NAME THE INMATE CEMETERY LOCATED ON ITS BROAD RIVER ROAD PROPERTY IN RICHLAND COUNTY "PAUL ISAIAH WELDON CEMETERY".</w:t>
      </w:r>
    </w:p>
    <w:p w:rsidR="00211A45" w:rsidRDefault="00211A45" w:rsidP="00B1006F">
      <w:bookmarkStart w:id="94" w:name="include_clip_end_226"/>
      <w:bookmarkEnd w:id="94"/>
    </w:p>
    <w:p w:rsidR="00B1006F" w:rsidRDefault="00B1006F" w:rsidP="00B1006F">
      <w:r>
        <w:t>The Concurrent Resolution was adopted and sent to the Senate.</w:t>
      </w:r>
    </w:p>
    <w:p w:rsidR="00B1006F" w:rsidRDefault="00B1006F" w:rsidP="00B1006F"/>
    <w:p w:rsidR="00B1006F" w:rsidRDefault="00B1006F" w:rsidP="00B1006F">
      <w:pPr>
        <w:keepNext/>
        <w:jc w:val="center"/>
        <w:rPr>
          <w:b/>
        </w:rPr>
      </w:pPr>
      <w:r w:rsidRPr="00B1006F">
        <w:rPr>
          <w:b/>
        </w:rPr>
        <w:t>S. 331--ADOPTED AND SENT TO SENATE</w:t>
      </w:r>
    </w:p>
    <w:p w:rsidR="00B1006F" w:rsidRDefault="00B1006F" w:rsidP="00B1006F">
      <w:r>
        <w:t xml:space="preserve">The following Concurrent Resolution was taken up:  </w:t>
      </w:r>
    </w:p>
    <w:p w:rsidR="00B1006F" w:rsidRDefault="00B1006F" w:rsidP="00B1006F">
      <w:bookmarkStart w:id="95" w:name="include_clip_start_229"/>
      <w:bookmarkEnd w:id="95"/>
    </w:p>
    <w:p w:rsidR="00B1006F" w:rsidRDefault="00B1006F" w:rsidP="00B1006F">
      <w:pPr>
        <w:keepNext/>
      </w:pPr>
      <w:r>
        <w:t>S. 331 -- Senator Rankin: A CONCURRENT RESOLUTION 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211A45" w:rsidRDefault="00211A45" w:rsidP="00B1006F">
      <w:bookmarkStart w:id="96" w:name="include_clip_end_229"/>
      <w:bookmarkEnd w:id="96"/>
    </w:p>
    <w:p w:rsidR="00B1006F" w:rsidRDefault="00B1006F" w:rsidP="00B1006F">
      <w:r>
        <w:t>The Concurrent Resolution was adopted and sent to the Senate.</w:t>
      </w:r>
    </w:p>
    <w:p w:rsidR="00B1006F" w:rsidRDefault="00B1006F" w:rsidP="00B1006F"/>
    <w:p w:rsidR="00B1006F" w:rsidRDefault="00B1006F" w:rsidP="00B1006F">
      <w:pPr>
        <w:keepNext/>
        <w:jc w:val="center"/>
        <w:rPr>
          <w:b/>
        </w:rPr>
      </w:pPr>
      <w:r w:rsidRPr="00B1006F">
        <w:rPr>
          <w:b/>
        </w:rPr>
        <w:t>SPEAKER IN CHAIR</w:t>
      </w:r>
    </w:p>
    <w:p w:rsidR="00B1006F" w:rsidRDefault="00B1006F" w:rsidP="00B1006F"/>
    <w:p w:rsidR="00A272E5" w:rsidRDefault="00A272E5" w:rsidP="00B1006F">
      <w:pPr>
        <w:keepNext/>
        <w:jc w:val="center"/>
        <w:rPr>
          <w:b/>
        </w:rPr>
      </w:pPr>
      <w:r>
        <w:rPr>
          <w:b/>
        </w:rPr>
        <w:t>MOTION PERIOD</w:t>
      </w:r>
    </w:p>
    <w:p w:rsidR="00A272E5" w:rsidRDefault="00A272E5" w:rsidP="00B1006F">
      <w:pPr>
        <w:keepNext/>
        <w:jc w:val="center"/>
        <w:rPr>
          <w:b/>
        </w:rPr>
      </w:pPr>
    </w:p>
    <w:p w:rsidR="00B1006F" w:rsidRDefault="00B1006F" w:rsidP="00B1006F">
      <w:pPr>
        <w:keepNext/>
        <w:jc w:val="center"/>
        <w:rPr>
          <w:b/>
        </w:rPr>
      </w:pPr>
      <w:r w:rsidRPr="00B1006F">
        <w:rPr>
          <w:b/>
        </w:rPr>
        <w:t>H. 3716--RECALL FROM JUDICIARY REFUSED</w:t>
      </w:r>
    </w:p>
    <w:p w:rsidR="00B1006F" w:rsidRDefault="00B1006F" w:rsidP="00B1006F">
      <w:r>
        <w:t xml:space="preserve">Rep. HILL moved to recall the following Bill from the Committee on Judiciary. </w:t>
      </w:r>
    </w:p>
    <w:p w:rsidR="00B1006F" w:rsidRDefault="00B1006F" w:rsidP="00B1006F">
      <w:bookmarkStart w:id="97" w:name="include_clip_start_233"/>
      <w:bookmarkEnd w:id="97"/>
    </w:p>
    <w:p w:rsidR="00B1006F" w:rsidRDefault="00B1006F" w:rsidP="00B1006F">
      <w:pPr>
        <w:keepNext/>
      </w:pPr>
      <w:r>
        <w:t>H. 3716 -- Reps. Hill, Putnam, G. R. Smith, Corley, Bedingfield, Chumley, Burns and Loftis: A BILL TO AMEND THE CODE OF LAWS OF SOUTH CAROLINA, 1976, BY ENACTING THE "SOUTH CAROLINA CONSTITUTIONAL CARRY ACT OF 2015"; TO AMEND SECTION 10-11-320, RELATING TO CARRYING OR DISCHARGING OF A FIREARM, SO AS TO DELETE THE TERM "CONCEALABLE WEAPONS' PERMIT" AND REPLACE IT WITH THE TERM "FIREARM"; TO AMEND SECTION 16-23-20, AS AMENDED, RELATING TO THE UNLAWFUL CARRYING OF A HANDGUN, SO AS TO DELETE REFERENCES TO A CONCEALED WEAPONS PERMIT ISSUED TO A PERSON, TO REVISE THE PROVISION THAT ALLOWS A HANDGUN TO BE CARRIED BY A PERSON IN A VEHICLE, AND TO PROVIDE THAT CERTAIN PERSONS WHO ARE AT LEAST TWENTY-ONE YEARS OF AGE MAY CARRY A HANDGUN UNDER CERTAIN CIRCUMSTANCES; TO AMEND SECTIONS 16-23-420 AND 16-23-430, AS AMENDED, BOTH RELATING TO THE POSSESSION OF A FIREARM ON SCHOOL PROPERTY, SO AS TO DELETE REFERENCES TO CONCEALED WEAPON PERMITS, AND TO PROVIDE THAT BOTH SECTIONS DO NOT APPLY TO A PERSON WHO LAWFULLY IS CARRYING A WEAPON; TO AMEND SECTION 16-23-460, AS AMENDED, RELATING TO CARRYING CONCEALED WEAPONS, SO AS TO PROVIDE THAT THIS SECTION DOES NOT APPLY TO HANDGUNS; TO AMEND SECTION 51-3-145, AS AMENDED, RELATING TO CERTAIN ACTS THAT ARE UNLAWFUL IN A STATE PARK, SO AS TO MAKE A TECHNICAL CHANGE; TO AMEND SECTION 23-31-215, AS AMENDED, RELATING TO THE ISSUANCE OF A CONCEALED WEAPON PERMIT, SO AS TO PROVIDE AN EXCEPTION TO THE PROVISION THAT PROHIBITS THE CARRYING OF A CONCEALABLE WEAPON ONTO CERTAIN PREMISES, TO DELETE THE PROVISION THAT PROVIDES FOR THE REVOCATION OF A PERSON'S PERMIT WHEN HE VIOLATES CERTAIN PROVISIONS CONTAINED IN THIS SECTION, AND TO REVISE THE PROVISION THAT ALLOWS CERTAIN PERSONS TO CARRY A CONCEALED WEAPON WITHOUT A PERMIT; TO AMEND SECTIONS 23-31-220 AND 23-31-225, BOTH RELATING TO A PROPERTY OWNER'S RIGHT TO ALLOW A HOLDER OF A CONCEALED WEAPON PERMIT TO CARRY A WEAPON ONTO HIS PROPERTY, SO AS TO MAKE TECHNICAL CHANGES, TO PROVIDE THAT THIS PROVISION REGULATES BOTH PERSONS WHO POSSESS AND DO NOT POSSESS A WEAPONS PERMIT, AND TO DELETE THE PROVISION THAT REQUIRES THE REVOCATION OF A PERMIT FOR A VIOLATION OF CERTAIN PROVISIONS OF LAW, AND TO DELETE A REFERENCE TO THE PROVISION THAT PROVIDES FOR THE ISSUANCE OF CONCEALED WEAPON PERMITS; AND TO AMEND SECTION 23-31-240, RELATING TO PERSONS WHO ARE ALLOWED TO CARRY A CONCEALED WEAPON WHILE ON DUTY, SO AS TO DELETE THE PROVISION THAT REQUIRES THESE PERSONS TO POSSESS A CONCEALED WEAPON PERMIT.</w:t>
      </w:r>
    </w:p>
    <w:p w:rsidR="00211A45" w:rsidRDefault="00211A45" w:rsidP="00B1006F">
      <w:bookmarkStart w:id="98" w:name="include_clip_end_233"/>
      <w:bookmarkEnd w:id="98"/>
    </w:p>
    <w:p w:rsidR="00B1006F" w:rsidRDefault="00B1006F" w:rsidP="00B1006F">
      <w:r>
        <w:t xml:space="preserve">Rep. J. E. SMITH moved to table the motion. </w:t>
      </w:r>
    </w:p>
    <w:p w:rsidR="00211A45" w:rsidRDefault="00211A45" w:rsidP="00B1006F"/>
    <w:p w:rsidR="00B1006F" w:rsidRDefault="00B1006F" w:rsidP="00B1006F">
      <w:r>
        <w:t xml:space="preserve">Rep. HILL demanded the yeas and nays which were taken, resulting as follows: </w:t>
      </w:r>
    </w:p>
    <w:p w:rsidR="00B1006F" w:rsidRDefault="00B1006F" w:rsidP="00B1006F">
      <w:pPr>
        <w:jc w:val="center"/>
      </w:pPr>
      <w:r>
        <w:t xml:space="preserve"> </w:t>
      </w:r>
      <w:bookmarkStart w:id="99" w:name="vote_start235"/>
      <w:bookmarkEnd w:id="99"/>
      <w:r>
        <w:t>Yeas 33; Nays 63</w:t>
      </w:r>
    </w:p>
    <w:p w:rsidR="00B1006F" w:rsidRDefault="00B1006F" w:rsidP="00B1006F">
      <w:pPr>
        <w:jc w:val="center"/>
      </w:pPr>
    </w:p>
    <w:p w:rsidR="00B1006F" w:rsidRDefault="00B1006F" w:rsidP="00B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Alexander</w:t>
            </w:r>
          </w:p>
        </w:tc>
        <w:tc>
          <w:tcPr>
            <w:tcW w:w="2179" w:type="dxa"/>
            <w:shd w:val="clear" w:color="auto" w:fill="auto"/>
          </w:tcPr>
          <w:p w:rsidR="00B1006F" w:rsidRPr="00B1006F" w:rsidRDefault="00B1006F" w:rsidP="00B1006F">
            <w:pPr>
              <w:keepNext/>
              <w:ind w:firstLine="0"/>
            </w:pPr>
            <w:r>
              <w:t>Bales</w:t>
            </w:r>
          </w:p>
        </w:tc>
        <w:tc>
          <w:tcPr>
            <w:tcW w:w="2180" w:type="dxa"/>
            <w:shd w:val="clear" w:color="auto" w:fill="auto"/>
          </w:tcPr>
          <w:p w:rsidR="00B1006F" w:rsidRPr="00B1006F" w:rsidRDefault="00B1006F" w:rsidP="00B1006F">
            <w:pPr>
              <w:keepNext/>
              <w:ind w:firstLine="0"/>
            </w:pPr>
            <w:r>
              <w:t>Bamberg</w:t>
            </w:r>
          </w:p>
        </w:tc>
      </w:tr>
      <w:tr w:rsidR="00B1006F" w:rsidRPr="00B1006F" w:rsidTr="00B1006F">
        <w:tc>
          <w:tcPr>
            <w:tcW w:w="2179" w:type="dxa"/>
            <w:shd w:val="clear" w:color="auto" w:fill="auto"/>
          </w:tcPr>
          <w:p w:rsidR="00B1006F" w:rsidRPr="00B1006F" w:rsidRDefault="00B1006F" w:rsidP="00B1006F">
            <w:pPr>
              <w:ind w:firstLine="0"/>
            </w:pPr>
            <w:r>
              <w:t>Bernstein</w:t>
            </w:r>
          </w:p>
        </w:tc>
        <w:tc>
          <w:tcPr>
            <w:tcW w:w="2179" w:type="dxa"/>
            <w:shd w:val="clear" w:color="auto" w:fill="auto"/>
          </w:tcPr>
          <w:p w:rsidR="00B1006F" w:rsidRPr="00B1006F" w:rsidRDefault="00B1006F" w:rsidP="00B1006F">
            <w:pPr>
              <w:ind w:firstLine="0"/>
            </w:pPr>
            <w:r>
              <w:t>G. A. Brown</w:t>
            </w:r>
          </w:p>
        </w:tc>
        <w:tc>
          <w:tcPr>
            <w:tcW w:w="2180" w:type="dxa"/>
            <w:shd w:val="clear" w:color="auto" w:fill="auto"/>
          </w:tcPr>
          <w:p w:rsidR="00B1006F" w:rsidRPr="00B1006F" w:rsidRDefault="00B1006F" w:rsidP="00B1006F">
            <w:pPr>
              <w:ind w:firstLine="0"/>
            </w:pPr>
            <w:r>
              <w:t>R. L. Brown</w:t>
            </w:r>
          </w:p>
        </w:tc>
      </w:tr>
      <w:tr w:rsidR="00B1006F" w:rsidRPr="00B1006F" w:rsidTr="00B1006F">
        <w:tc>
          <w:tcPr>
            <w:tcW w:w="2179" w:type="dxa"/>
            <w:shd w:val="clear" w:color="auto" w:fill="auto"/>
          </w:tcPr>
          <w:p w:rsidR="00B1006F" w:rsidRPr="00B1006F" w:rsidRDefault="00B1006F" w:rsidP="00B1006F">
            <w:pPr>
              <w:ind w:firstLine="0"/>
            </w:pPr>
            <w:r>
              <w:t>Clyburn</w:t>
            </w:r>
          </w:p>
        </w:tc>
        <w:tc>
          <w:tcPr>
            <w:tcW w:w="2179" w:type="dxa"/>
            <w:shd w:val="clear" w:color="auto" w:fill="auto"/>
          </w:tcPr>
          <w:p w:rsidR="00B1006F" w:rsidRPr="00B1006F" w:rsidRDefault="00B1006F" w:rsidP="00B1006F">
            <w:pPr>
              <w:ind w:firstLine="0"/>
            </w:pPr>
            <w:r>
              <w:t>Cobb-Hunter</w:t>
            </w:r>
          </w:p>
        </w:tc>
        <w:tc>
          <w:tcPr>
            <w:tcW w:w="2180" w:type="dxa"/>
            <w:shd w:val="clear" w:color="auto" w:fill="auto"/>
          </w:tcPr>
          <w:p w:rsidR="00B1006F" w:rsidRPr="00B1006F" w:rsidRDefault="00B1006F" w:rsidP="00B1006F">
            <w:pPr>
              <w:ind w:firstLine="0"/>
            </w:pPr>
            <w:r>
              <w:t>Dillard</w:t>
            </w:r>
          </w:p>
        </w:tc>
      </w:tr>
      <w:tr w:rsidR="00B1006F" w:rsidRPr="00B1006F" w:rsidTr="00B1006F">
        <w:tc>
          <w:tcPr>
            <w:tcW w:w="2179" w:type="dxa"/>
            <w:shd w:val="clear" w:color="auto" w:fill="auto"/>
          </w:tcPr>
          <w:p w:rsidR="00B1006F" w:rsidRPr="00B1006F" w:rsidRDefault="00B1006F" w:rsidP="00B1006F">
            <w:pPr>
              <w:ind w:firstLine="0"/>
            </w:pPr>
            <w:r>
              <w:t>Douglas</w:t>
            </w:r>
          </w:p>
        </w:tc>
        <w:tc>
          <w:tcPr>
            <w:tcW w:w="2179" w:type="dxa"/>
            <w:shd w:val="clear" w:color="auto" w:fill="auto"/>
          </w:tcPr>
          <w:p w:rsidR="00B1006F" w:rsidRPr="00B1006F" w:rsidRDefault="00B1006F" w:rsidP="00B1006F">
            <w:pPr>
              <w:ind w:firstLine="0"/>
            </w:pPr>
            <w:r>
              <w:t>George</w:t>
            </w:r>
          </w:p>
        </w:tc>
        <w:tc>
          <w:tcPr>
            <w:tcW w:w="2180" w:type="dxa"/>
            <w:shd w:val="clear" w:color="auto" w:fill="auto"/>
          </w:tcPr>
          <w:p w:rsidR="00B1006F" w:rsidRPr="00B1006F" w:rsidRDefault="00B1006F" w:rsidP="00B1006F">
            <w:pPr>
              <w:ind w:firstLine="0"/>
            </w:pPr>
            <w:r>
              <w:t>Gilliard</w:t>
            </w:r>
          </w:p>
        </w:tc>
      </w:tr>
      <w:tr w:rsidR="00B1006F" w:rsidRPr="00B1006F" w:rsidTr="00B1006F">
        <w:tc>
          <w:tcPr>
            <w:tcW w:w="2179" w:type="dxa"/>
            <w:shd w:val="clear" w:color="auto" w:fill="auto"/>
          </w:tcPr>
          <w:p w:rsidR="00B1006F" w:rsidRPr="00B1006F" w:rsidRDefault="00B1006F" w:rsidP="00B1006F">
            <w:pPr>
              <w:ind w:firstLine="0"/>
            </w:pPr>
            <w:r>
              <w:t>Govan</w:t>
            </w:r>
          </w:p>
        </w:tc>
        <w:tc>
          <w:tcPr>
            <w:tcW w:w="2179" w:type="dxa"/>
            <w:shd w:val="clear" w:color="auto" w:fill="auto"/>
          </w:tcPr>
          <w:p w:rsidR="00B1006F" w:rsidRPr="00B1006F" w:rsidRDefault="00B1006F" w:rsidP="00B1006F">
            <w:pPr>
              <w:ind w:firstLine="0"/>
            </w:pPr>
            <w:r>
              <w:t>Hart</w:t>
            </w:r>
          </w:p>
        </w:tc>
        <w:tc>
          <w:tcPr>
            <w:tcW w:w="2180" w:type="dxa"/>
            <w:shd w:val="clear" w:color="auto" w:fill="auto"/>
          </w:tcPr>
          <w:p w:rsidR="00B1006F" w:rsidRPr="00B1006F" w:rsidRDefault="00B1006F" w:rsidP="00B1006F">
            <w:pPr>
              <w:ind w:firstLine="0"/>
            </w:pPr>
            <w:r>
              <w:t>Henegan</w:t>
            </w:r>
          </w:p>
        </w:tc>
      </w:tr>
      <w:tr w:rsidR="00B1006F" w:rsidRPr="00B1006F" w:rsidTr="00B1006F">
        <w:tc>
          <w:tcPr>
            <w:tcW w:w="2179" w:type="dxa"/>
            <w:shd w:val="clear" w:color="auto" w:fill="auto"/>
          </w:tcPr>
          <w:p w:rsidR="00B1006F" w:rsidRPr="00B1006F" w:rsidRDefault="00B1006F" w:rsidP="00B1006F">
            <w:pPr>
              <w:ind w:firstLine="0"/>
            </w:pPr>
            <w:r>
              <w:t>Hodges</w:t>
            </w:r>
          </w:p>
        </w:tc>
        <w:tc>
          <w:tcPr>
            <w:tcW w:w="2179" w:type="dxa"/>
            <w:shd w:val="clear" w:color="auto" w:fill="auto"/>
          </w:tcPr>
          <w:p w:rsidR="00B1006F" w:rsidRPr="00B1006F" w:rsidRDefault="00B1006F" w:rsidP="00B1006F">
            <w:pPr>
              <w:ind w:firstLine="0"/>
            </w:pPr>
            <w:r>
              <w:t>Hosey</w:t>
            </w:r>
          </w:p>
        </w:tc>
        <w:tc>
          <w:tcPr>
            <w:tcW w:w="2180" w:type="dxa"/>
            <w:shd w:val="clear" w:color="auto" w:fill="auto"/>
          </w:tcPr>
          <w:p w:rsidR="00B1006F" w:rsidRPr="00B1006F" w:rsidRDefault="00B1006F" w:rsidP="00B1006F">
            <w:pPr>
              <w:ind w:firstLine="0"/>
            </w:pPr>
            <w:r>
              <w:t>Jefferson</w:t>
            </w:r>
          </w:p>
        </w:tc>
      </w:tr>
      <w:tr w:rsidR="00B1006F" w:rsidRPr="00B1006F" w:rsidTr="00B1006F">
        <w:tc>
          <w:tcPr>
            <w:tcW w:w="2179" w:type="dxa"/>
            <w:shd w:val="clear" w:color="auto" w:fill="auto"/>
          </w:tcPr>
          <w:p w:rsidR="00B1006F" w:rsidRPr="00B1006F" w:rsidRDefault="00B1006F" w:rsidP="00B1006F">
            <w:pPr>
              <w:ind w:firstLine="0"/>
            </w:pPr>
            <w:r>
              <w:t>King</w:t>
            </w:r>
          </w:p>
        </w:tc>
        <w:tc>
          <w:tcPr>
            <w:tcW w:w="2179" w:type="dxa"/>
            <w:shd w:val="clear" w:color="auto" w:fill="auto"/>
          </w:tcPr>
          <w:p w:rsidR="00B1006F" w:rsidRPr="00B1006F" w:rsidRDefault="00B1006F" w:rsidP="00B1006F">
            <w:pPr>
              <w:ind w:firstLine="0"/>
            </w:pPr>
            <w:r>
              <w:t>Kirby</w:t>
            </w:r>
          </w:p>
        </w:tc>
        <w:tc>
          <w:tcPr>
            <w:tcW w:w="2180" w:type="dxa"/>
            <w:shd w:val="clear" w:color="auto" w:fill="auto"/>
          </w:tcPr>
          <w:p w:rsidR="00B1006F" w:rsidRPr="00B1006F" w:rsidRDefault="00B1006F" w:rsidP="00B1006F">
            <w:pPr>
              <w:ind w:firstLine="0"/>
            </w:pPr>
            <w:r>
              <w:t>McEachern</w:t>
            </w:r>
          </w:p>
        </w:tc>
      </w:tr>
      <w:tr w:rsidR="00B1006F" w:rsidRPr="00B1006F" w:rsidTr="00B1006F">
        <w:tc>
          <w:tcPr>
            <w:tcW w:w="2179" w:type="dxa"/>
            <w:shd w:val="clear" w:color="auto" w:fill="auto"/>
          </w:tcPr>
          <w:p w:rsidR="00B1006F" w:rsidRPr="00B1006F" w:rsidRDefault="00B1006F" w:rsidP="00B1006F">
            <w:pPr>
              <w:ind w:firstLine="0"/>
            </w:pPr>
            <w:r>
              <w:t>McKnight</w:t>
            </w:r>
          </w:p>
        </w:tc>
        <w:tc>
          <w:tcPr>
            <w:tcW w:w="2179" w:type="dxa"/>
            <w:shd w:val="clear" w:color="auto" w:fill="auto"/>
          </w:tcPr>
          <w:p w:rsidR="00B1006F" w:rsidRPr="00B1006F" w:rsidRDefault="00B1006F" w:rsidP="00B1006F">
            <w:pPr>
              <w:ind w:firstLine="0"/>
            </w:pPr>
            <w:r>
              <w:t>M. S. McLeod</w:t>
            </w:r>
          </w:p>
        </w:tc>
        <w:tc>
          <w:tcPr>
            <w:tcW w:w="2180" w:type="dxa"/>
            <w:shd w:val="clear" w:color="auto" w:fill="auto"/>
          </w:tcPr>
          <w:p w:rsidR="00B1006F" w:rsidRPr="00B1006F" w:rsidRDefault="00B1006F" w:rsidP="00B1006F">
            <w:pPr>
              <w:ind w:firstLine="0"/>
            </w:pPr>
            <w:r>
              <w:t>Norrell</w:t>
            </w:r>
          </w:p>
        </w:tc>
      </w:tr>
      <w:tr w:rsidR="00B1006F" w:rsidRPr="00B1006F" w:rsidTr="00B1006F">
        <w:tc>
          <w:tcPr>
            <w:tcW w:w="2179" w:type="dxa"/>
            <w:shd w:val="clear" w:color="auto" w:fill="auto"/>
          </w:tcPr>
          <w:p w:rsidR="00B1006F" w:rsidRPr="00B1006F" w:rsidRDefault="00B1006F" w:rsidP="00B1006F">
            <w:pPr>
              <w:ind w:firstLine="0"/>
            </w:pPr>
            <w:r>
              <w:t>Ott</w:t>
            </w:r>
          </w:p>
        </w:tc>
        <w:tc>
          <w:tcPr>
            <w:tcW w:w="2179" w:type="dxa"/>
            <w:shd w:val="clear" w:color="auto" w:fill="auto"/>
          </w:tcPr>
          <w:p w:rsidR="00B1006F" w:rsidRPr="00B1006F" w:rsidRDefault="00B1006F" w:rsidP="00B1006F">
            <w:pPr>
              <w:ind w:firstLine="0"/>
            </w:pPr>
            <w:r>
              <w:t>Ridgeway</w:t>
            </w:r>
          </w:p>
        </w:tc>
        <w:tc>
          <w:tcPr>
            <w:tcW w:w="2180" w:type="dxa"/>
            <w:shd w:val="clear" w:color="auto" w:fill="auto"/>
          </w:tcPr>
          <w:p w:rsidR="00B1006F" w:rsidRPr="00B1006F" w:rsidRDefault="00B1006F" w:rsidP="00B1006F">
            <w:pPr>
              <w:ind w:firstLine="0"/>
            </w:pPr>
            <w:r>
              <w:t>Robinson-Simpson</w:t>
            </w:r>
          </w:p>
        </w:tc>
      </w:tr>
      <w:tr w:rsidR="00B1006F" w:rsidRPr="00B1006F" w:rsidTr="00B1006F">
        <w:tc>
          <w:tcPr>
            <w:tcW w:w="2179" w:type="dxa"/>
            <w:shd w:val="clear" w:color="auto" w:fill="auto"/>
          </w:tcPr>
          <w:p w:rsidR="00B1006F" w:rsidRPr="00B1006F" w:rsidRDefault="00B1006F" w:rsidP="00B1006F">
            <w:pPr>
              <w:keepNext/>
              <w:ind w:firstLine="0"/>
            </w:pPr>
            <w:r>
              <w:t>J. E. Smith</w:t>
            </w:r>
          </w:p>
        </w:tc>
        <w:tc>
          <w:tcPr>
            <w:tcW w:w="2179" w:type="dxa"/>
            <w:shd w:val="clear" w:color="auto" w:fill="auto"/>
          </w:tcPr>
          <w:p w:rsidR="00B1006F" w:rsidRPr="00B1006F" w:rsidRDefault="00B1006F" w:rsidP="00B1006F">
            <w:pPr>
              <w:keepNext/>
              <w:ind w:firstLine="0"/>
            </w:pPr>
            <w:r>
              <w:t>Stavrinakis</w:t>
            </w:r>
          </w:p>
        </w:tc>
        <w:tc>
          <w:tcPr>
            <w:tcW w:w="2180" w:type="dxa"/>
            <w:shd w:val="clear" w:color="auto" w:fill="auto"/>
          </w:tcPr>
          <w:p w:rsidR="00B1006F" w:rsidRPr="00B1006F" w:rsidRDefault="00B1006F" w:rsidP="00B1006F">
            <w:pPr>
              <w:keepNext/>
              <w:ind w:firstLine="0"/>
            </w:pPr>
            <w:r>
              <w:t>Tinkler</w:t>
            </w:r>
          </w:p>
        </w:tc>
      </w:tr>
      <w:tr w:rsidR="00B1006F" w:rsidRPr="00B1006F" w:rsidTr="00B1006F">
        <w:tc>
          <w:tcPr>
            <w:tcW w:w="2179" w:type="dxa"/>
            <w:shd w:val="clear" w:color="auto" w:fill="auto"/>
          </w:tcPr>
          <w:p w:rsidR="00B1006F" w:rsidRPr="00B1006F" w:rsidRDefault="00B1006F" w:rsidP="00B1006F">
            <w:pPr>
              <w:keepNext/>
              <w:ind w:firstLine="0"/>
            </w:pPr>
            <w:r>
              <w:t>Weeks</w:t>
            </w:r>
          </w:p>
        </w:tc>
        <w:tc>
          <w:tcPr>
            <w:tcW w:w="2179" w:type="dxa"/>
            <w:shd w:val="clear" w:color="auto" w:fill="auto"/>
          </w:tcPr>
          <w:p w:rsidR="00B1006F" w:rsidRPr="00B1006F" w:rsidRDefault="00B1006F" w:rsidP="00B1006F">
            <w:pPr>
              <w:keepNext/>
              <w:ind w:firstLine="0"/>
            </w:pPr>
            <w:r>
              <w:t>Whipper</w:t>
            </w:r>
          </w:p>
        </w:tc>
        <w:tc>
          <w:tcPr>
            <w:tcW w:w="2180" w:type="dxa"/>
            <w:shd w:val="clear" w:color="auto" w:fill="auto"/>
          </w:tcPr>
          <w:p w:rsidR="00B1006F" w:rsidRPr="00B1006F" w:rsidRDefault="00B1006F" w:rsidP="00B1006F">
            <w:pPr>
              <w:keepNext/>
              <w:ind w:firstLine="0"/>
            </w:pPr>
            <w:r>
              <w:t>Williams</w:t>
            </w:r>
          </w:p>
        </w:tc>
      </w:tr>
    </w:tbl>
    <w:p w:rsidR="00B1006F" w:rsidRDefault="00B1006F" w:rsidP="00B1006F"/>
    <w:p w:rsidR="00B1006F" w:rsidRDefault="00B1006F" w:rsidP="00B1006F">
      <w:pPr>
        <w:jc w:val="center"/>
        <w:rPr>
          <w:b/>
        </w:rPr>
      </w:pPr>
      <w:r w:rsidRPr="00B1006F">
        <w:rPr>
          <w:b/>
        </w:rPr>
        <w:t>Total--33</w:t>
      </w:r>
    </w:p>
    <w:p w:rsidR="00B1006F" w:rsidRDefault="00B1006F" w:rsidP="00B1006F">
      <w:pPr>
        <w:jc w:val="center"/>
        <w:rPr>
          <w:b/>
        </w:rPr>
      </w:pPr>
    </w:p>
    <w:p w:rsidR="00A272E5" w:rsidRDefault="00A272E5">
      <w:pPr>
        <w:ind w:firstLine="0"/>
        <w:jc w:val="left"/>
      </w:pPr>
      <w:r>
        <w:br w:type="page"/>
      </w:r>
    </w:p>
    <w:p w:rsidR="00B1006F" w:rsidRDefault="00B1006F" w:rsidP="00B1006F">
      <w:pPr>
        <w:ind w:firstLine="0"/>
      </w:pPr>
      <w:r w:rsidRPr="00B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1006F" w:rsidRPr="00B1006F" w:rsidTr="00B1006F">
        <w:tc>
          <w:tcPr>
            <w:tcW w:w="2179" w:type="dxa"/>
            <w:shd w:val="clear" w:color="auto" w:fill="auto"/>
          </w:tcPr>
          <w:p w:rsidR="00B1006F" w:rsidRPr="00B1006F" w:rsidRDefault="00B1006F" w:rsidP="00B1006F">
            <w:pPr>
              <w:keepNext/>
              <w:ind w:firstLine="0"/>
            </w:pPr>
            <w:r>
              <w:t>Allison</w:t>
            </w:r>
          </w:p>
        </w:tc>
        <w:tc>
          <w:tcPr>
            <w:tcW w:w="2179" w:type="dxa"/>
            <w:shd w:val="clear" w:color="auto" w:fill="auto"/>
          </w:tcPr>
          <w:p w:rsidR="00B1006F" w:rsidRPr="00B1006F" w:rsidRDefault="00B1006F" w:rsidP="00B1006F">
            <w:pPr>
              <w:keepNext/>
              <w:ind w:firstLine="0"/>
            </w:pPr>
            <w:r>
              <w:t>Atwater</w:t>
            </w:r>
          </w:p>
        </w:tc>
        <w:tc>
          <w:tcPr>
            <w:tcW w:w="2180" w:type="dxa"/>
            <w:shd w:val="clear" w:color="auto" w:fill="auto"/>
          </w:tcPr>
          <w:p w:rsidR="00B1006F" w:rsidRPr="00B1006F" w:rsidRDefault="00B1006F" w:rsidP="00B1006F">
            <w:pPr>
              <w:keepNext/>
              <w:ind w:firstLine="0"/>
            </w:pPr>
            <w:r>
              <w:t>Bedingfield</w:t>
            </w:r>
          </w:p>
        </w:tc>
      </w:tr>
      <w:tr w:rsidR="00B1006F" w:rsidRPr="00B1006F" w:rsidTr="00B1006F">
        <w:tc>
          <w:tcPr>
            <w:tcW w:w="2179" w:type="dxa"/>
            <w:shd w:val="clear" w:color="auto" w:fill="auto"/>
          </w:tcPr>
          <w:p w:rsidR="00B1006F" w:rsidRPr="00B1006F" w:rsidRDefault="00B1006F" w:rsidP="00B1006F">
            <w:pPr>
              <w:ind w:firstLine="0"/>
            </w:pPr>
            <w:r>
              <w:t>Bingham</w:t>
            </w:r>
          </w:p>
        </w:tc>
        <w:tc>
          <w:tcPr>
            <w:tcW w:w="2179" w:type="dxa"/>
            <w:shd w:val="clear" w:color="auto" w:fill="auto"/>
          </w:tcPr>
          <w:p w:rsidR="00B1006F" w:rsidRPr="00B1006F" w:rsidRDefault="00B1006F" w:rsidP="00B1006F">
            <w:pPr>
              <w:ind w:firstLine="0"/>
            </w:pPr>
            <w:r>
              <w:t>Bowers</w:t>
            </w:r>
          </w:p>
        </w:tc>
        <w:tc>
          <w:tcPr>
            <w:tcW w:w="2180" w:type="dxa"/>
            <w:shd w:val="clear" w:color="auto" w:fill="auto"/>
          </w:tcPr>
          <w:p w:rsidR="00B1006F" w:rsidRPr="00B1006F" w:rsidRDefault="00B1006F" w:rsidP="00B1006F">
            <w:pPr>
              <w:ind w:firstLine="0"/>
            </w:pPr>
            <w:r>
              <w:t>Brannon</w:t>
            </w:r>
          </w:p>
        </w:tc>
      </w:tr>
      <w:tr w:rsidR="00B1006F" w:rsidRPr="00B1006F" w:rsidTr="00B1006F">
        <w:tc>
          <w:tcPr>
            <w:tcW w:w="2179" w:type="dxa"/>
            <w:shd w:val="clear" w:color="auto" w:fill="auto"/>
          </w:tcPr>
          <w:p w:rsidR="00B1006F" w:rsidRPr="00B1006F" w:rsidRDefault="00B1006F" w:rsidP="00B1006F">
            <w:pPr>
              <w:ind w:firstLine="0"/>
            </w:pPr>
            <w:r>
              <w:t>Burns</w:t>
            </w:r>
          </w:p>
        </w:tc>
        <w:tc>
          <w:tcPr>
            <w:tcW w:w="2179" w:type="dxa"/>
            <w:shd w:val="clear" w:color="auto" w:fill="auto"/>
          </w:tcPr>
          <w:p w:rsidR="00B1006F" w:rsidRPr="00B1006F" w:rsidRDefault="00B1006F" w:rsidP="00B1006F">
            <w:pPr>
              <w:ind w:firstLine="0"/>
            </w:pPr>
            <w:r>
              <w:t>Chumley</w:t>
            </w:r>
          </w:p>
        </w:tc>
        <w:tc>
          <w:tcPr>
            <w:tcW w:w="2180" w:type="dxa"/>
            <w:shd w:val="clear" w:color="auto" w:fill="auto"/>
          </w:tcPr>
          <w:p w:rsidR="00B1006F" w:rsidRPr="00B1006F" w:rsidRDefault="00B1006F" w:rsidP="00B1006F">
            <w:pPr>
              <w:ind w:firstLine="0"/>
            </w:pPr>
            <w:r>
              <w:t>Clary</w:t>
            </w:r>
          </w:p>
        </w:tc>
      </w:tr>
      <w:tr w:rsidR="00B1006F" w:rsidRPr="00B1006F" w:rsidTr="00B1006F">
        <w:tc>
          <w:tcPr>
            <w:tcW w:w="2179" w:type="dxa"/>
            <w:shd w:val="clear" w:color="auto" w:fill="auto"/>
          </w:tcPr>
          <w:p w:rsidR="00B1006F" w:rsidRPr="00B1006F" w:rsidRDefault="00B1006F" w:rsidP="00B1006F">
            <w:pPr>
              <w:ind w:firstLine="0"/>
            </w:pPr>
            <w:r>
              <w:t>Clemmons</w:t>
            </w:r>
          </w:p>
        </w:tc>
        <w:tc>
          <w:tcPr>
            <w:tcW w:w="2179" w:type="dxa"/>
            <w:shd w:val="clear" w:color="auto" w:fill="auto"/>
          </w:tcPr>
          <w:p w:rsidR="00B1006F" w:rsidRPr="00B1006F" w:rsidRDefault="00B1006F" w:rsidP="00B1006F">
            <w:pPr>
              <w:ind w:firstLine="0"/>
            </w:pPr>
            <w:r>
              <w:t>Cole</w:t>
            </w:r>
          </w:p>
        </w:tc>
        <w:tc>
          <w:tcPr>
            <w:tcW w:w="2180" w:type="dxa"/>
            <w:shd w:val="clear" w:color="auto" w:fill="auto"/>
          </w:tcPr>
          <w:p w:rsidR="00B1006F" w:rsidRPr="00B1006F" w:rsidRDefault="00B1006F" w:rsidP="00B1006F">
            <w:pPr>
              <w:ind w:firstLine="0"/>
            </w:pPr>
            <w:r>
              <w:t>Collins</w:t>
            </w:r>
          </w:p>
        </w:tc>
      </w:tr>
      <w:tr w:rsidR="00B1006F" w:rsidRPr="00B1006F" w:rsidTr="00B1006F">
        <w:tc>
          <w:tcPr>
            <w:tcW w:w="2179" w:type="dxa"/>
            <w:shd w:val="clear" w:color="auto" w:fill="auto"/>
          </w:tcPr>
          <w:p w:rsidR="00B1006F" w:rsidRPr="00B1006F" w:rsidRDefault="00B1006F" w:rsidP="00B1006F">
            <w:pPr>
              <w:ind w:firstLine="0"/>
            </w:pPr>
            <w:r>
              <w:t>Corley</w:t>
            </w:r>
          </w:p>
        </w:tc>
        <w:tc>
          <w:tcPr>
            <w:tcW w:w="2179" w:type="dxa"/>
            <w:shd w:val="clear" w:color="auto" w:fill="auto"/>
          </w:tcPr>
          <w:p w:rsidR="00B1006F" w:rsidRPr="00B1006F" w:rsidRDefault="00B1006F" w:rsidP="00B1006F">
            <w:pPr>
              <w:ind w:firstLine="0"/>
            </w:pPr>
            <w:r>
              <w:t>H. A. Crawford</w:t>
            </w:r>
          </w:p>
        </w:tc>
        <w:tc>
          <w:tcPr>
            <w:tcW w:w="2180" w:type="dxa"/>
            <w:shd w:val="clear" w:color="auto" w:fill="auto"/>
          </w:tcPr>
          <w:p w:rsidR="00B1006F" w:rsidRPr="00B1006F" w:rsidRDefault="00B1006F" w:rsidP="00B1006F">
            <w:pPr>
              <w:ind w:firstLine="0"/>
            </w:pPr>
            <w:r>
              <w:t>Crosby</w:t>
            </w:r>
          </w:p>
        </w:tc>
      </w:tr>
      <w:tr w:rsidR="00B1006F" w:rsidRPr="00B1006F" w:rsidTr="00B1006F">
        <w:tc>
          <w:tcPr>
            <w:tcW w:w="2179" w:type="dxa"/>
            <w:shd w:val="clear" w:color="auto" w:fill="auto"/>
          </w:tcPr>
          <w:p w:rsidR="00B1006F" w:rsidRPr="00B1006F" w:rsidRDefault="00B1006F" w:rsidP="00B1006F">
            <w:pPr>
              <w:ind w:firstLine="0"/>
            </w:pPr>
            <w:r>
              <w:t>Daning</w:t>
            </w:r>
          </w:p>
        </w:tc>
        <w:tc>
          <w:tcPr>
            <w:tcW w:w="2179" w:type="dxa"/>
            <w:shd w:val="clear" w:color="auto" w:fill="auto"/>
          </w:tcPr>
          <w:p w:rsidR="00B1006F" w:rsidRPr="00B1006F" w:rsidRDefault="00B1006F" w:rsidP="00B1006F">
            <w:pPr>
              <w:ind w:firstLine="0"/>
            </w:pPr>
            <w:r>
              <w:t>Delleney</w:t>
            </w:r>
          </w:p>
        </w:tc>
        <w:tc>
          <w:tcPr>
            <w:tcW w:w="2180" w:type="dxa"/>
            <w:shd w:val="clear" w:color="auto" w:fill="auto"/>
          </w:tcPr>
          <w:p w:rsidR="00B1006F" w:rsidRPr="00B1006F" w:rsidRDefault="00B1006F" w:rsidP="00B1006F">
            <w:pPr>
              <w:ind w:firstLine="0"/>
            </w:pPr>
            <w:r>
              <w:t>Duckworth</w:t>
            </w:r>
          </w:p>
        </w:tc>
      </w:tr>
      <w:tr w:rsidR="00B1006F" w:rsidRPr="00B1006F" w:rsidTr="00B1006F">
        <w:tc>
          <w:tcPr>
            <w:tcW w:w="2179" w:type="dxa"/>
            <w:shd w:val="clear" w:color="auto" w:fill="auto"/>
          </w:tcPr>
          <w:p w:rsidR="00B1006F" w:rsidRPr="00B1006F" w:rsidRDefault="00B1006F" w:rsidP="00B1006F">
            <w:pPr>
              <w:ind w:firstLine="0"/>
            </w:pPr>
            <w:r>
              <w:t>Erickson</w:t>
            </w:r>
          </w:p>
        </w:tc>
        <w:tc>
          <w:tcPr>
            <w:tcW w:w="2179" w:type="dxa"/>
            <w:shd w:val="clear" w:color="auto" w:fill="auto"/>
          </w:tcPr>
          <w:p w:rsidR="00B1006F" w:rsidRPr="00B1006F" w:rsidRDefault="00B1006F" w:rsidP="00B1006F">
            <w:pPr>
              <w:ind w:firstLine="0"/>
            </w:pPr>
            <w:r>
              <w:t>Finlay</w:t>
            </w:r>
          </w:p>
        </w:tc>
        <w:tc>
          <w:tcPr>
            <w:tcW w:w="2180" w:type="dxa"/>
            <w:shd w:val="clear" w:color="auto" w:fill="auto"/>
          </w:tcPr>
          <w:p w:rsidR="00B1006F" w:rsidRPr="00B1006F" w:rsidRDefault="00B1006F" w:rsidP="00B1006F">
            <w:pPr>
              <w:ind w:firstLine="0"/>
            </w:pPr>
            <w:r>
              <w:t>Forrester</w:t>
            </w:r>
          </w:p>
        </w:tc>
      </w:tr>
      <w:tr w:rsidR="00B1006F" w:rsidRPr="00B1006F" w:rsidTr="00B1006F">
        <w:tc>
          <w:tcPr>
            <w:tcW w:w="2179" w:type="dxa"/>
            <w:shd w:val="clear" w:color="auto" w:fill="auto"/>
          </w:tcPr>
          <w:p w:rsidR="00B1006F" w:rsidRPr="00B1006F" w:rsidRDefault="00B1006F" w:rsidP="00B1006F">
            <w:pPr>
              <w:ind w:firstLine="0"/>
            </w:pPr>
            <w:r>
              <w:t>Gagnon</w:t>
            </w:r>
          </w:p>
        </w:tc>
        <w:tc>
          <w:tcPr>
            <w:tcW w:w="2179" w:type="dxa"/>
            <w:shd w:val="clear" w:color="auto" w:fill="auto"/>
          </w:tcPr>
          <w:p w:rsidR="00B1006F" w:rsidRPr="00B1006F" w:rsidRDefault="00B1006F" w:rsidP="00B1006F">
            <w:pPr>
              <w:ind w:firstLine="0"/>
            </w:pPr>
            <w:r>
              <w:t>Gambrell</w:t>
            </w:r>
          </w:p>
        </w:tc>
        <w:tc>
          <w:tcPr>
            <w:tcW w:w="2180" w:type="dxa"/>
            <w:shd w:val="clear" w:color="auto" w:fill="auto"/>
          </w:tcPr>
          <w:p w:rsidR="00B1006F" w:rsidRPr="00B1006F" w:rsidRDefault="00B1006F" w:rsidP="00B1006F">
            <w:pPr>
              <w:ind w:firstLine="0"/>
            </w:pPr>
            <w:r>
              <w:t>Goldfinch</w:t>
            </w:r>
          </w:p>
        </w:tc>
      </w:tr>
      <w:tr w:rsidR="00B1006F" w:rsidRPr="00B1006F" w:rsidTr="00B1006F">
        <w:tc>
          <w:tcPr>
            <w:tcW w:w="2179" w:type="dxa"/>
            <w:shd w:val="clear" w:color="auto" w:fill="auto"/>
          </w:tcPr>
          <w:p w:rsidR="00B1006F" w:rsidRPr="00B1006F" w:rsidRDefault="00B1006F" w:rsidP="00B1006F">
            <w:pPr>
              <w:ind w:firstLine="0"/>
            </w:pPr>
            <w:r>
              <w:t>Hamilton</w:t>
            </w:r>
          </w:p>
        </w:tc>
        <w:tc>
          <w:tcPr>
            <w:tcW w:w="2179" w:type="dxa"/>
            <w:shd w:val="clear" w:color="auto" w:fill="auto"/>
          </w:tcPr>
          <w:p w:rsidR="00B1006F" w:rsidRPr="00B1006F" w:rsidRDefault="00B1006F" w:rsidP="00B1006F">
            <w:pPr>
              <w:ind w:firstLine="0"/>
            </w:pPr>
            <w:r>
              <w:t>Hardee</w:t>
            </w:r>
          </w:p>
        </w:tc>
        <w:tc>
          <w:tcPr>
            <w:tcW w:w="2180" w:type="dxa"/>
            <w:shd w:val="clear" w:color="auto" w:fill="auto"/>
          </w:tcPr>
          <w:p w:rsidR="00B1006F" w:rsidRPr="00B1006F" w:rsidRDefault="00B1006F" w:rsidP="00B1006F">
            <w:pPr>
              <w:ind w:firstLine="0"/>
            </w:pPr>
            <w:r>
              <w:t>Henderson</w:t>
            </w:r>
          </w:p>
        </w:tc>
      </w:tr>
      <w:tr w:rsidR="00B1006F" w:rsidRPr="00B1006F" w:rsidTr="00B1006F">
        <w:tc>
          <w:tcPr>
            <w:tcW w:w="2179" w:type="dxa"/>
            <w:shd w:val="clear" w:color="auto" w:fill="auto"/>
          </w:tcPr>
          <w:p w:rsidR="00B1006F" w:rsidRPr="00B1006F" w:rsidRDefault="00B1006F" w:rsidP="00B1006F">
            <w:pPr>
              <w:ind w:firstLine="0"/>
            </w:pPr>
            <w:r>
              <w:t>Herbkersman</w:t>
            </w:r>
          </w:p>
        </w:tc>
        <w:tc>
          <w:tcPr>
            <w:tcW w:w="2179" w:type="dxa"/>
            <w:shd w:val="clear" w:color="auto" w:fill="auto"/>
          </w:tcPr>
          <w:p w:rsidR="00B1006F" w:rsidRPr="00B1006F" w:rsidRDefault="00B1006F" w:rsidP="00B1006F">
            <w:pPr>
              <w:ind w:firstLine="0"/>
            </w:pPr>
            <w:r>
              <w:t>Hicks</w:t>
            </w:r>
          </w:p>
        </w:tc>
        <w:tc>
          <w:tcPr>
            <w:tcW w:w="2180" w:type="dxa"/>
            <w:shd w:val="clear" w:color="auto" w:fill="auto"/>
          </w:tcPr>
          <w:p w:rsidR="00B1006F" w:rsidRPr="00B1006F" w:rsidRDefault="00B1006F" w:rsidP="00B1006F">
            <w:pPr>
              <w:ind w:firstLine="0"/>
            </w:pPr>
            <w:r>
              <w:t>Hill</w:t>
            </w:r>
          </w:p>
        </w:tc>
      </w:tr>
      <w:tr w:rsidR="00B1006F" w:rsidRPr="00B1006F" w:rsidTr="00B1006F">
        <w:tc>
          <w:tcPr>
            <w:tcW w:w="2179" w:type="dxa"/>
            <w:shd w:val="clear" w:color="auto" w:fill="auto"/>
          </w:tcPr>
          <w:p w:rsidR="00B1006F" w:rsidRPr="00B1006F" w:rsidRDefault="00B1006F" w:rsidP="00B1006F">
            <w:pPr>
              <w:ind w:firstLine="0"/>
            </w:pPr>
            <w:r>
              <w:t>Hiott</w:t>
            </w:r>
          </w:p>
        </w:tc>
        <w:tc>
          <w:tcPr>
            <w:tcW w:w="2179" w:type="dxa"/>
            <w:shd w:val="clear" w:color="auto" w:fill="auto"/>
          </w:tcPr>
          <w:p w:rsidR="00B1006F" w:rsidRPr="00B1006F" w:rsidRDefault="00B1006F" w:rsidP="00B1006F">
            <w:pPr>
              <w:ind w:firstLine="0"/>
            </w:pPr>
            <w:r>
              <w:t>Hixon</w:t>
            </w:r>
          </w:p>
        </w:tc>
        <w:tc>
          <w:tcPr>
            <w:tcW w:w="2180" w:type="dxa"/>
            <w:shd w:val="clear" w:color="auto" w:fill="auto"/>
          </w:tcPr>
          <w:p w:rsidR="00B1006F" w:rsidRPr="00B1006F" w:rsidRDefault="00B1006F" w:rsidP="00B1006F">
            <w:pPr>
              <w:ind w:firstLine="0"/>
            </w:pPr>
            <w:r>
              <w:t>Huggins</w:t>
            </w:r>
          </w:p>
        </w:tc>
      </w:tr>
      <w:tr w:rsidR="00B1006F" w:rsidRPr="00B1006F" w:rsidTr="00B1006F">
        <w:tc>
          <w:tcPr>
            <w:tcW w:w="2179" w:type="dxa"/>
            <w:shd w:val="clear" w:color="auto" w:fill="auto"/>
          </w:tcPr>
          <w:p w:rsidR="00B1006F" w:rsidRPr="00B1006F" w:rsidRDefault="00B1006F" w:rsidP="00B1006F">
            <w:pPr>
              <w:ind w:firstLine="0"/>
            </w:pPr>
            <w:r>
              <w:t>Johnson</w:t>
            </w:r>
          </w:p>
        </w:tc>
        <w:tc>
          <w:tcPr>
            <w:tcW w:w="2179" w:type="dxa"/>
            <w:shd w:val="clear" w:color="auto" w:fill="auto"/>
          </w:tcPr>
          <w:p w:rsidR="00B1006F" w:rsidRPr="00B1006F" w:rsidRDefault="00B1006F" w:rsidP="00B1006F">
            <w:pPr>
              <w:ind w:firstLine="0"/>
            </w:pPr>
            <w:r>
              <w:t>Jordan</w:t>
            </w:r>
          </w:p>
        </w:tc>
        <w:tc>
          <w:tcPr>
            <w:tcW w:w="2180" w:type="dxa"/>
            <w:shd w:val="clear" w:color="auto" w:fill="auto"/>
          </w:tcPr>
          <w:p w:rsidR="00B1006F" w:rsidRPr="00B1006F" w:rsidRDefault="00B1006F" w:rsidP="00B1006F">
            <w:pPr>
              <w:ind w:firstLine="0"/>
            </w:pPr>
            <w:r>
              <w:t>Kennedy</w:t>
            </w:r>
          </w:p>
        </w:tc>
      </w:tr>
      <w:tr w:rsidR="00B1006F" w:rsidRPr="00B1006F" w:rsidTr="00B1006F">
        <w:tc>
          <w:tcPr>
            <w:tcW w:w="2179" w:type="dxa"/>
            <w:shd w:val="clear" w:color="auto" w:fill="auto"/>
          </w:tcPr>
          <w:p w:rsidR="00B1006F" w:rsidRPr="00B1006F" w:rsidRDefault="00B1006F" w:rsidP="00B1006F">
            <w:pPr>
              <w:ind w:firstLine="0"/>
            </w:pPr>
            <w:r>
              <w:t>Limehouse</w:t>
            </w:r>
          </w:p>
        </w:tc>
        <w:tc>
          <w:tcPr>
            <w:tcW w:w="2179" w:type="dxa"/>
            <w:shd w:val="clear" w:color="auto" w:fill="auto"/>
          </w:tcPr>
          <w:p w:rsidR="00B1006F" w:rsidRPr="00B1006F" w:rsidRDefault="00B1006F" w:rsidP="00B1006F">
            <w:pPr>
              <w:ind w:firstLine="0"/>
            </w:pPr>
            <w:r>
              <w:t>Loftis</w:t>
            </w:r>
          </w:p>
        </w:tc>
        <w:tc>
          <w:tcPr>
            <w:tcW w:w="2180" w:type="dxa"/>
            <w:shd w:val="clear" w:color="auto" w:fill="auto"/>
          </w:tcPr>
          <w:p w:rsidR="00B1006F" w:rsidRPr="00B1006F" w:rsidRDefault="00B1006F" w:rsidP="00B1006F">
            <w:pPr>
              <w:ind w:firstLine="0"/>
            </w:pPr>
            <w:r>
              <w:t>Long</w:t>
            </w:r>
          </w:p>
        </w:tc>
      </w:tr>
      <w:tr w:rsidR="00B1006F" w:rsidRPr="00B1006F" w:rsidTr="00B1006F">
        <w:tc>
          <w:tcPr>
            <w:tcW w:w="2179" w:type="dxa"/>
            <w:shd w:val="clear" w:color="auto" w:fill="auto"/>
          </w:tcPr>
          <w:p w:rsidR="00B1006F" w:rsidRPr="00B1006F" w:rsidRDefault="00B1006F" w:rsidP="00B1006F">
            <w:pPr>
              <w:ind w:firstLine="0"/>
            </w:pPr>
            <w:r>
              <w:t>Lowe</w:t>
            </w:r>
          </w:p>
        </w:tc>
        <w:tc>
          <w:tcPr>
            <w:tcW w:w="2179" w:type="dxa"/>
            <w:shd w:val="clear" w:color="auto" w:fill="auto"/>
          </w:tcPr>
          <w:p w:rsidR="00B1006F" w:rsidRPr="00B1006F" w:rsidRDefault="00B1006F" w:rsidP="00B1006F">
            <w:pPr>
              <w:ind w:firstLine="0"/>
            </w:pPr>
            <w:r>
              <w:t>McCoy</w:t>
            </w:r>
          </w:p>
        </w:tc>
        <w:tc>
          <w:tcPr>
            <w:tcW w:w="2180" w:type="dxa"/>
            <w:shd w:val="clear" w:color="auto" w:fill="auto"/>
          </w:tcPr>
          <w:p w:rsidR="00B1006F" w:rsidRPr="00B1006F" w:rsidRDefault="00B1006F" w:rsidP="00B1006F">
            <w:pPr>
              <w:ind w:firstLine="0"/>
            </w:pPr>
            <w:r>
              <w:t>D. C. Moss</w:t>
            </w:r>
          </w:p>
        </w:tc>
      </w:tr>
      <w:tr w:rsidR="00B1006F" w:rsidRPr="00B1006F" w:rsidTr="00B1006F">
        <w:tc>
          <w:tcPr>
            <w:tcW w:w="2179" w:type="dxa"/>
            <w:shd w:val="clear" w:color="auto" w:fill="auto"/>
          </w:tcPr>
          <w:p w:rsidR="00B1006F" w:rsidRPr="00B1006F" w:rsidRDefault="00B1006F" w:rsidP="00B1006F">
            <w:pPr>
              <w:ind w:firstLine="0"/>
            </w:pPr>
            <w:r>
              <w:t>Nanney</w:t>
            </w:r>
          </w:p>
        </w:tc>
        <w:tc>
          <w:tcPr>
            <w:tcW w:w="2179" w:type="dxa"/>
            <w:shd w:val="clear" w:color="auto" w:fill="auto"/>
          </w:tcPr>
          <w:p w:rsidR="00B1006F" w:rsidRPr="00B1006F" w:rsidRDefault="00B1006F" w:rsidP="00B1006F">
            <w:pPr>
              <w:ind w:firstLine="0"/>
            </w:pPr>
            <w:r>
              <w:t>Norman</w:t>
            </w:r>
          </w:p>
        </w:tc>
        <w:tc>
          <w:tcPr>
            <w:tcW w:w="2180" w:type="dxa"/>
            <w:shd w:val="clear" w:color="auto" w:fill="auto"/>
          </w:tcPr>
          <w:p w:rsidR="00B1006F" w:rsidRPr="00B1006F" w:rsidRDefault="00B1006F" w:rsidP="00B1006F">
            <w:pPr>
              <w:ind w:firstLine="0"/>
            </w:pPr>
            <w:r>
              <w:t>Pope</w:t>
            </w:r>
          </w:p>
        </w:tc>
      </w:tr>
      <w:tr w:rsidR="00B1006F" w:rsidRPr="00B1006F" w:rsidTr="00B1006F">
        <w:tc>
          <w:tcPr>
            <w:tcW w:w="2179" w:type="dxa"/>
            <w:shd w:val="clear" w:color="auto" w:fill="auto"/>
          </w:tcPr>
          <w:p w:rsidR="00B1006F" w:rsidRPr="00B1006F" w:rsidRDefault="00B1006F" w:rsidP="00B1006F">
            <w:pPr>
              <w:ind w:firstLine="0"/>
            </w:pPr>
            <w:r>
              <w:t>Putnam</w:t>
            </w:r>
          </w:p>
        </w:tc>
        <w:tc>
          <w:tcPr>
            <w:tcW w:w="2179" w:type="dxa"/>
            <w:shd w:val="clear" w:color="auto" w:fill="auto"/>
          </w:tcPr>
          <w:p w:rsidR="00B1006F" w:rsidRPr="00B1006F" w:rsidRDefault="00B1006F" w:rsidP="00B1006F">
            <w:pPr>
              <w:ind w:firstLine="0"/>
            </w:pPr>
            <w:r>
              <w:t>Quinn</w:t>
            </w:r>
          </w:p>
        </w:tc>
        <w:tc>
          <w:tcPr>
            <w:tcW w:w="2180" w:type="dxa"/>
            <w:shd w:val="clear" w:color="auto" w:fill="auto"/>
          </w:tcPr>
          <w:p w:rsidR="00B1006F" w:rsidRPr="00B1006F" w:rsidRDefault="00B1006F" w:rsidP="00B1006F">
            <w:pPr>
              <w:ind w:firstLine="0"/>
            </w:pPr>
            <w:r>
              <w:t>Riley</w:t>
            </w:r>
          </w:p>
        </w:tc>
      </w:tr>
      <w:tr w:rsidR="00B1006F" w:rsidRPr="00B1006F" w:rsidTr="00B1006F">
        <w:tc>
          <w:tcPr>
            <w:tcW w:w="2179" w:type="dxa"/>
            <w:shd w:val="clear" w:color="auto" w:fill="auto"/>
          </w:tcPr>
          <w:p w:rsidR="00B1006F" w:rsidRPr="00B1006F" w:rsidRDefault="00B1006F" w:rsidP="00B1006F">
            <w:pPr>
              <w:ind w:firstLine="0"/>
            </w:pPr>
            <w:r>
              <w:t>Rivers</w:t>
            </w:r>
          </w:p>
        </w:tc>
        <w:tc>
          <w:tcPr>
            <w:tcW w:w="2179" w:type="dxa"/>
            <w:shd w:val="clear" w:color="auto" w:fill="auto"/>
          </w:tcPr>
          <w:p w:rsidR="00B1006F" w:rsidRPr="00B1006F" w:rsidRDefault="00B1006F" w:rsidP="00B1006F">
            <w:pPr>
              <w:ind w:firstLine="0"/>
            </w:pPr>
            <w:r>
              <w:t>Rutherford</w:t>
            </w:r>
          </w:p>
        </w:tc>
        <w:tc>
          <w:tcPr>
            <w:tcW w:w="2180" w:type="dxa"/>
            <w:shd w:val="clear" w:color="auto" w:fill="auto"/>
          </w:tcPr>
          <w:p w:rsidR="00B1006F" w:rsidRPr="00B1006F" w:rsidRDefault="00B1006F" w:rsidP="00B1006F">
            <w:pPr>
              <w:ind w:firstLine="0"/>
            </w:pPr>
            <w:r>
              <w:t>Ryhal</w:t>
            </w:r>
          </w:p>
        </w:tc>
      </w:tr>
      <w:tr w:rsidR="00B1006F" w:rsidRPr="00B1006F" w:rsidTr="00B1006F">
        <w:tc>
          <w:tcPr>
            <w:tcW w:w="2179" w:type="dxa"/>
            <w:shd w:val="clear" w:color="auto" w:fill="auto"/>
          </w:tcPr>
          <w:p w:rsidR="00B1006F" w:rsidRPr="00B1006F" w:rsidRDefault="00B1006F" w:rsidP="00B1006F">
            <w:pPr>
              <w:ind w:firstLine="0"/>
            </w:pPr>
            <w:r>
              <w:t>Simrill</w:t>
            </w:r>
          </w:p>
        </w:tc>
        <w:tc>
          <w:tcPr>
            <w:tcW w:w="2179" w:type="dxa"/>
            <w:shd w:val="clear" w:color="auto" w:fill="auto"/>
          </w:tcPr>
          <w:p w:rsidR="00B1006F" w:rsidRPr="00B1006F" w:rsidRDefault="00B1006F" w:rsidP="00B1006F">
            <w:pPr>
              <w:ind w:firstLine="0"/>
            </w:pPr>
            <w:r>
              <w:t>G. M. Smith</w:t>
            </w:r>
          </w:p>
        </w:tc>
        <w:tc>
          <w:tcPr>
            <w:tcW w:w="2180" w:type="dxa"/>
            <w:shd w:val="clear" w:color="auto" w:fill="auto"/>
          </w:tcPr>
          <w:p w:rsidR="00B1006F" w:rsidRPr="00B1006F" w:rsidRDefault="00B1006F" w:rsidP="00B1006F">
            <w:pPr>
              <w:ind w:firstLine="0"/>
            </w:pPr>
            <w:r>
              <w:t>G. R. Smith</w:t>
            </w:r>
          </w:p>
        </w:tc>
      </w:tr>
      <w:tr w:rsidR="00B1006F" w:rsidRPr="00B1006F" w:rsidTr="00B1006F">
        <w:tc>
          <w:tcPr>
            <w:tcW w:w="2179" w:type="dxa"/>
            <w:shd w:val="clear" w:color="auto" w:fill="auto"/>
          </w:tcPr>
          <w:p w:rsidR="00B1006F" w:rsidRPr="00B1006F" w:rsidRDefault="00B1006F" w:rsidP="00B1006F">
            <w:pPr>
              <w:ind w:firstLine="0"/>
            </w:pPr>
            <w:r>
              <w:t>Sottile</w:t>
            </w:r>
          </w:p>
        </w:tc>
        <w:tc>
          <w:tcPr>
            <w:tcW w:w="2179" w:type="dxa"/>
            <w:shd w:val="clear" w:color="auto" w:fill="auto"/>
          </w:tcPr>
          <w:p w:rsidR="00B1006F" w:rsidRPr="00B1006F" w:rsidRDefault="00B1006F" w:rsidP="00B1006F">
            <w:pPr>
              <w:ind w:firstLine="0"/>
            </w:pPr>
            <w:r>
              <w:t>Southard</w:t>
            </w:r>
          </w:p>
        </w:tc>
        <w:tc>
          <w:tcPr>
            <w:tcW w:w="2180" w:type="dxa"/>
            <w:shd w:val="clear" w:color="auto" w:fill="auto"/>
          </w:tcPr>
          <w:p w:rsidR="00B1006F" w:rsidRPr="00B1006F" w:rsidRDefault="00B1006F" w:rsidP="00B1006F">
            <w:pPr>
              <w:ind w:firstLine="0"/>
            </w:pPr>
            <w:r>
              <w:t>Spires</w:t>
            </w:r>
          </w:p>
        </w:tc>
      </w:tr>
      <w:tr w:rsidR="00B1006F" w:rsidRPr="00B1006F" w:rsidTr="00B1006F">
        <w:tc>
          <w:tcPr>
            <w:tcW w:w="2179" w:type="dxa"/>
            <w:shd w:val="clear" w:color="auto" w:fill="auto"/>
          </w:tcPr>
          <w:p w:rsidR="00B1006F" w:rsidRPr="00B1006F" w:rsidRDefault="00B1006F" w:rsidP="00B1006F">
            <w:pPr>
              <w:keepNext/>
              <w:ind w:firstLine="0"/>
            </w:pPr>
            <w:r>
              <w:t>Tallon</w:t>
            </w:r>
          </w:p>
        </w:tc>
        <w:tc>
          <w:tcPr>
            <w:tcW w:w="2179" w:type="dxa"/>
            <w:shd w:val="clear" w:color="auto" w:fill="auto"/>
          </w:tcPr>
          <w:p w:rsidR="00B1006F" w:rsidRPr="00B1006F" w:rsidRDefault="00B1006F" w:rsidP="00B1006F">
            <w:pPr>
              <w:keepNext/>
              <w:ind w:firstLine="0"/>
            </w:pPr>
            <w:r>
              <w:t>Thayer</w:t>
            </w:r>
          </w:p>
        </w:tc>
        <w:tc>
          <w:tcPr>
            <w:tcW w:w="2180" w:type="dxa"/>
            <w:shd w:val="clear" w:color="auto" w:fill="auto"/>
          </w:tcPr>
          <w:p w:rsidR="00B1006F" w:rsidRPr="00B1006F" w:rsidRDefault="00B1006F" w:rsidP="00B1006F">
            <w:pPr>
              <w:keepNext/>
              <w:ind w:firstLine="0"/>
            </w:pPr>
            <w:r>
              <w:t>Toole</w:t>
            </w:r>
          </w:p>
        </w:tc>
      </w:tr>
      <w:tr w:rsidR="00B1006F" w:rsidRPr="00B1006F" w:rsidTr="00B1006F">
        <w:tc>
          <w:tcPr>
            <w:tcW w:w="2179" w:type="dxa"/>
            <w:shd w:val="clear" w:color="auto" w:fill="auto"/>
          </w:tcPr>
          <w:p w:rsidR="00B1006F" w:rsidRPr="00B1006F" w:rsidRDefault="00B1006F" w:rsidP="00B1006F">
            <w:pPr>
              <w:keepNext/>
              <w:ind w:firstLine="0"/>
            </w:pPr>
            <w:r>
              <w:t>Wells</w:t>
            </w:r>
          </w:p>
        </w:tc>
        <w:tc>
          <w:tcPr>
            <w:tcW w:w="2179" w:type="dxa"/>
            <w:shd w:val="clear" w:color="auto" w:fill="auto"/>
          </w:tcPr>
          <w:p w:rsidR="00B1006F" w:rsidRPr="00B1006F" w:rsidRDefault="00B1006F" w:rsidP="00B1006F">
            <w:pPr>
              <w:keepNext/>
              <w:ind w:firstLine="0"/>
            </w:pPr>
            <w:r>
              <w:t>White</w:t>
            </w:r>
          </w:p>
        </w:tc>
        <w:tc>
          <w:tcPr>
            <w:tcW w:w="2180" w:type="dxa"/>
            <w:shd w:val="clear" w:color="auto" w:fill="auto"/>
          </w:tcPr>
          <w:p w:rsidR="00B1006F" w:rsidRPr="00B1006F" w:rsidRDefault="00B1006F" w:rsidP="00B1006F">
            <w:pPr>
              <w:keepNext/>
              <w:ind w:firstLine="0"/>
            </w:pPr>
            <w:r>
              <w:t>Willis</w:t>
            </w:r>
          </w:p>
        </w:tc>
      </w:tr>
    </w:tbl>
    <w:p w:rsidR="00B1006F" w:rsidRDefault="00B1006F" w:rsidP="00B1006F"/>
    <w:p w:rsidR="00B1006F" w:rsidRDefault="00B1006F" w:rsidP="00B1006F">
      <w:pPr>
        <w:jc w:val="center"/>
        <w:rPr>
          <w:b/>
        </w:rPr>
      </w:pPr>
      <w:r w:rsidRPr="00B1006F">
        <w:rPr>
          <w:b/>
        </w:rPr>
        <w:t>Total--63</w:t>
      </w:r>
    </w:p>
    <w:p w:rsidR="00B1006F" w:rsidRDefault="00B1006F" w:rsidP="00B1006F">
      <w:pPr>
        <w:jc w:val="center"/>
        <w:rPr>
          <w:b/>
        </w:rPr>
      </w:pPr>
    </w:p>
    <w:p w:rsidR="00B1006F" w:rsidRDefault="00B1006F" w:rsidP="00B1006F">
      <w:r>
        <w:t>So, the House refused to table the motion to recall H. 3716.</w:t>
      </w:r>
    </w:p>
    <w:p w:rsidR="00B1006F" w:rsidRDefault="00B1006F" w:rsidP="00B1006F"/>
    <w:p w:rsidR="00B1006F" w:rsidRDefault="00B1006F" w:rsidP="00B1006F">
      <w:r>
        <w:t>The question recurred to the motion to recall H. 3716 from the Committee on Judiciary.</w:t>
      </w:r>
    </w:p>
    <w:p w:rsidR="00211A45" w:rsidRDefault="00211A45" w:rsidP="00B1006F"/>
    <w:p w:rsidR="00B1006F" w:rsidRDefault="008826A3" w:rsidP="00B1006F">
      <w:r>
        <w:t>By voice vote</w:t>
      </w:r>
      <w:r w:rsidR="00B1006F">
        <w:t>, the House refused to recall H. 3716 from Judiciary.</w:t>
      </w:r>
    </w:p>
    <w:p w:rsidR="00B1006F" w:rsidRDefault="00B1006F" w:rsidP="00B1006F"/>
    <w:p w:rsidR="00B1006F" w:rsidRDefault="00B1006F" w:rsidP="00B1006F">
      <w:r>
        <w:t xml:space="preserve">Rep. WHITE moved to dispense with the balance of the Motion Period, which was agreed to.  </w:t>
      </w:r>
    </w:p>
    <w:p w:rsidR="00B1006F" w:rsidRDefault="00B1006F" w:rsidP="00B1006F"/>
    <w:p w:rsidR="00B1006F" w:rsidRDefault="00B1006F" w:rsidP="00B1006F">
      <w:pPr>
        <w:keepNext/>
        <w:jc w:val="center"/>
        <w:rPr>
          <w:b/>
        </w:rPr>
      </w:pPr>
      <w:r w:rsidRPr="00B1006F">
        <w:rPr>
          <w:b/>
        </w:rPr>
        <w:t>H. 3868--DEBATE ADJOURNED</w:t>
      </w:r>
    </w:p>
    <w:p w:rsidR="00B1006F" w:rsidRDefault="00B1006F" w:rsidP="00B1006F">
      <w:pPr>
        <w:keepNext/>
      </w:pPr>
      <w:r>
        <w:t>The following Bill was taken up:</w:t>
      </w:r>
    </w:p>
    <w:p w:rsidR="00B1006F" w:rsidRDefault="00B1006F" w:rsidP="00B1006F">
      <w:pPr>
        <w:keepNext/>
      </w:pPr>
      <w:bookmarkStart w:id="100" w:name="include_clip_start_241"/>
      <w:bookmarkEnd w:id="100"/>
    </w:p>
    <w:p w:rsidR="00B1006F" w:rsidRDefault="00B1006F" w:rsidP="00B1006F">
      <w:r>
        <w:t>H. 3868 -- Reps. Pitts, White, Goldfinch and Hardee: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B1006F" w:rsidRDefault="00B1006F" w:rsidP="00B1006F">
      <w:bookmarkStart w:id="101" w:name="include_clip_end_241"/>
      <w:bookmarkEnd w:id="101"/>
    </w:p>
    <w:p w:rsidR="00B1006F" w:rsidRDefault="00B1006F" w:rsidP="00B1006F">
      <w:r>
        <w:t>Rep. GAGNON moved to adjourn debate on the Bill until Wednesday, June 3, which was agreed to.</w:t>
      </w:r>
    </w:p>
    <w:p w:rsidR="00B1006F" w:rsidRDefault="00B1006F" w:rsidP="00B1006F"/>
    <w:p w:rsidR="00B1006F" w:rsidRDefault="00B1006F" w:rsidP="00B1006F">
      <w:pPr>
        <w:keepNext/>
        <w:jc w:val="center"/>
        <w:rPr>
          <w:b/>
        </w:rPr>
      </w:pPr>
      <w:r w:rsidRPr="00B1006F">
        <w:rPr>
          <w:b/>
        </w:rPr>
        <w:t>S. 255--DEBATE ADJOURNED</w:t>
      </w:r>
    </w:p>
    <w:p w:rsidR="00B1006F" w:rsidRDefault="00B1006F" w:rsidP="00B1006F">
      <w:pPr>
        <w:keepNext/>
      </w:pPr>
      <w:r>
        <w:t>The following Bill was taken up:</w:t>
      </w:r>
    </w:p>
    <w:p w:rsidR="00B1006F" w:rsidRDefault="00B1006F" w:rsidP="00B1006F">
      <w:pPr>
        <w:keepNext/>
      </w:pPr>
      <w:bookmarkStart w:id="102" w:name="include_clip_start_244"/>
      <w:bookmarkEnd w:id="102"/>
    </w:p>
    <w:p w:rsidR="00B1006F" w:rsidRDefault="00B1006F" w:rsidP="00B1006F">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B1006F" w:rsidRDefault="00B1006F" w:rsidP="00B1006F">
      <w:bookmarkStart w:id="103" w:name="include_clip_end_244"/>
      <w:bookmarkEnd w:id="103"/>
    </w:p>
    <w:p w:rsidR="00B1006F" w:rsidRDefault="00B1006F" w:rsidP="00B1006F">
      <w:r>
        <w:t>Rep. WEEKS moved to adjourn debate on the Bill until Wednesday, June 3, which was agreed to.</w:t>
      </w:r>
    </w:p>
    <w:p w:rsidR="00B1006F" w:rsidRDefault="00B1006F" w:rsidP="00B1006F"/>
    <w:p w:rsidR="00B1006F" w:rsidRDefault="00B1006F" w:rsidP="00B1006F">
      <w:pPr>
        <w:keepNext/>
        <w:jc w:val="center"/>
        <w:rPr>
          <w:b/>
        </w:rPr>
      </w:pPr>
      <w:r w:rsidRPr="00B1006F">
        <w:rPr>
          <w:b/>
        </w:rPr>
        <w:t>H. 3521--DEBATE ADJOURNED</w:t>
      </w:r>
    </w:p>
    <w:p w:rsidR="00B1006F" w:rsidRDefault="00B1006F" w:rsidP="00B1006F">
      <w:pPr>
        <w:keepNext/>
      </w:pPr>
      <w:r>
        <w:t>The following Bill was taken up:</w:t>
      </w:r>
    </w:p>
    <w:p w:rsidR="00B1006F" w:rsidRDefault="00B1006F" w:rsidP="00B1006F">
      <w:pPr>
        <w:keepNext/>
      </w:pPr>
      <w:bookmarkStart w:id="104" w:name="include_clip_start_247"/>
      <w:bookmarkEnd w:id="104"/>
    </w:p>
    <w:p w:rsidR="00B1006F" w:rsidRDefault="00B1006F" w:rsidP="00B1006F">
      <w:r>
        <w:t>H. 3521 -- Reps. Limehouse, Putnam, Clemmons, Rivers, Yow, Burns and Loftis: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B1006F" w:rsidRDefault="00B1006F" w:rsidP="00B1006F">
      <w:bookmarkStart w:id="105" w:name="include_clip_end_247"/>
      <w:bookmarkStart w:id="106" w:name="file_start248"/>
      <w:bookmarkEnd w:id="105"/>
      <w:bookmarkEnd w:id="106"/>
    </w:p>
    <w:p w:rsidR="00B1006F" w:rsidRPr="003D3A8F" w:rsidRDefault="00B1006F" w:rsidP="00B1006F">
      <w:r w:rsidRPr="003D3A8F">
        <w:t>Reps. HILL, THAYER, GAGNON, PUTNAM</w:t>
      </w:r>
      <w:r w:rsidR="00211A45">
        <w:t xml:space="preserve"> and</w:t>
      </w:r>
      <w:r w:rsidRPr="003D3A8F">
        <w:t xml:space="preserve"> LIMEHOUSE proposed the following Amendment No. 2</w:t>
      </w:r>
      <w:r w:rsidR="00211A45">
        <w:t xml:space="preserve"> to </w:t>
      </w:r>
      <w:r w:rsidRPr="003D3A8F">
        <w:t>H. 3521 (COUNCIL\</w:t>
      </w:r>
      <w:r w:rsidR="00211A45">
        <w:t xml:space="preserve"> </w:t>
      </w:r>
      <w:r w:rsidRPr="003D3A8F">
        <w:t>NBD\3521C001.NBD.CZ15)</w:t>
      </w:r>
      <w:r w:rsidR="00211A45">
        <w:t>:</w:t>
      </w:r>
      <w:r w:rsidRPr="003D3A8F">
        <w:t xml:space="preserve"> </w:t>
      </w:r>
    </w:p>
    <w:p w:rsidR="00B1006F" w:rsidRPr="003D3A8F" w:rsidRDefault="00B1006F" w:rsidP="00B1006F">
      <w:r w:rsidRPr="003D3A8F">
        <w:t>Amend the bill, as and if amended, by striking SECTION 1 and 2 in their entirety and inserting:</w:t>
      </w:r>
    </w:p>
    <w:p w:rsidR="00B1006F" w:rsidRPr="00B1006F" w:rsidRDefault="00B1006F" w:rsidP="00B1006F">
      <w:pPr>
        <w:rPr>
          <w:u w:color="000000"/>
        </w:rPr>
      </w:pPr>
      <w:r w:rsidRPr="003D3A8F">
        <w:t>/</w:t>
      </w:r>
      <w:r w:rsidRPr="003D3A8F">
        <w:tab/>
        <w:t>SECTION</w:t>
      </w:r>
      <w:r w:rsidRPr="003D3A8F">
        <w:tab/>
        <w:t>1.</w:t>
      </w:r>
      <w:r w:rsidRPr="00B1006F">
        <w:rPr>
          <w:u w:color="000000"/>
        </w:rPr>
        <w:tab/>
        <w:t>The General Assembly finds that it shall be the public policy of this State to protect its citizens from the application of foreign laws, whether secular or religious in nature or origin, when the application of a foreign law will result in the violation of a right guaranteed by the Constitution of this State or of the United States including, but not limited to, due process, freedom of religion, speech, or press, and any right of privacy as specifically defined by the Constitution of this State. The General Assembly fully recognizes the right to contract freely under the laws of this State and also recognizes that this right may be reasonably and rationally circumscribed pursuant to the state’s interest to protect and promote rights and privileges granted under the United States or South Carolina Constitution including, but not limited to, due process, freedom of religion, speech, or press, and any right of privacy as specifically defined by the Constitution of the United States or of this State.</w:t>
      </w:r>
      <w:r w:rsidRPr="00B1006F">
        <w:rPr>
          <w:u w:color="000000"/>
        </w:rPr>
        <w:tab/>
      </w:r>
    </w:p>
    <w:p w:rsidR="00B1006F" w:rsidRPr="00B1006F" w:rsidRDefault="00B1006F" w:rsidP="00B1006F">
      <w:pPr>
        <w:rPr>
          <w:u w:color="000000"/>
        </w:rPr>
      </w:pPr>
      <w:r w:rsidRPr="00B1006F">
        <w:rPr>
          <w:u w:color="000000"/>
        </w:rPr>
        <w:t>SECTION</w:t>
      </w:r>
      <w:r w:rsidRPr="00B1006F">
        <w:rPr>
          <w:u w:color="000000"/>
        </w:rPr>
        <w:tab/>
        <w:t>2.</w:t>
      </w:r>
      <w:r w:rsidRPr="00B1006F">
        <w:rPr>
          <w:u w:color="000000"/>
        </w:rPr>
        <w:tab/>
        <w:t xml:space="preserve">Chapter 1, Title 14 of the 1976 Code is amended by adding: </w:t>
      </w:r>
    </w:p>
    <w:p w:rsidR="00B1006F" w:rsidRPr="00B1006F" w:rsidRDefault="00B1006F" w:rsidP="00B1006F">
      <w:pPr>
        <w:rPr>
          <w:u w:color="000000"/>
        </w:rPr>
      </w:pPr>
      <w:r w:rsidRPr="00B1006F">
        <w:rPr>
          <w:u w:color="000000"/>
        </w:rPr>
        <w:tab/>
        <w:t>“Section 14</w:t>
      </w:r>
      <w:r w:rsidRPr="00B1006F">
        <w:rPr>
          <w:u w:color="000000"/>
        </w:rPr>
        <w:noBreakHyphen/>
        <w:t>1</w:t>
      </w:r>
      <w:r w:rsidRPr="00B1006F">
        <w:rPr>
          <w:u w:color="000000"/>
        </w:rPr>
        <w:noBreakHyphen/>
        <w:t>250.</w:t>
      </w:r>
      <w:r w:rsidRPr="00B1006F">
        <w:rPr>
          <w:u w:color="000000"/>
        </w:rPr>
        <w:tab/>
        <w:t>(A)</w:t>
      </w:r>
      <w:r w:rsidRPr="00B1006F">
        <w:rPr>
          <w:u w:color="000000"/>
        </w:rPr>
        <w:tab/>
        <w:t xml:space="preserve">As used in this section, ‘foreign law’ means any law, legal code, or legal system of a jurisdiction outside of any state or territory of the United States including, but not limited to, international organizations and tribunals regardless of whether such law, legal code, or legal system is actively used or applied by that jurisdiction’s courts, administrative bodies, or other formal or informal tribunals. </w:t>
      </w:r>
    </w:p>
    <w:p w:rsidR="00B1006F" w:rsidRPr="00B1006F" w:rsidRDefault="00B1006F" w:rsidP="00B1006F">
      <w:pPr>
        <w:rPr>
          <w:u w:color="000000"/>
        </w:rPr>
      </w:pPr>
      <w:r w:rsidRPr="00B1006F">
        <w:rPr>
          <w:u w:color="000000"/>
        </w:rPr>
        <w:tab/>
        <w:t>(B)</w:t>
      </w:r>
      <w:r w:rsidRPr="00B1006F">
        <w:rPr>
          <w:u w:color="000000"/>
        </w:rPr>
        <w:tab/>
        <w:t>Any court, arbitration, tribunal, or administrative agency ruling or decision in a matter at issue shall violate the public policy of this State and be void and unenforceable to the extent that any such ruling or decision is based upon any foreign law that would not grant the parties affected by the ruling or decision, at a minimum, the fundamental liberties, rights, and privileges granted under the United States and South Carolina Constitutions including, but not limited to, due process, freedom of religion, speech, or press, and any right of privacy as specifically defined by the Constitution of the United States, or of this State.</w:t>
      </w:r>
    </w:p>
    <w:p w:rsidR="00B1006F" w:rsidRPr="00B1006F" w:rsidRDefault="00B1006F" w:rsidP="00B1006F">
      <w:pPr>
        <w:rPr>
          <w:u w:color="000000"/>
        </w:rPr>
      </w:pPr>
      <w:r w:rsidRPr="00B1006F">
        <w:rPr>
          <w:u w:color="000000"/>
        </w:rPr>
        <w:tab/>
        <w:t>(C)</w:t>
      </w:r>
      <w:r w:rsidRPr="00B1006F">
        <w:rPr>
          <w:u w:color="000000"/>
        </w:rPr>
        <w:tab/>
        <w:t>A contract or, if severable, a contractual provision which provides for the choice of a foreign law to govern some or all of the disputes between the parties adjudicated by a court of law or by an arbitration panel arising from the contract mutually agreed upon shall violate the public policy of this State and be void and unenforceable entirely or, if severable, to the extent of the violation, if the foreign law chosen would apply any substantive or procedural law that would not grant the parties the same fundamental liberties, rights, and privileges granted under the United States or South Carolina Constitutions including, but not limited to, due process, freedom of religion, speech, or press, and any right of privacy as specifically defined by the Constitution of the United States or of this State.</w:t>
      </w:r>
    </w:p>
    <w:p w:rsidR="00B1006F" w:rsidRPr="00B1006F" w:rsidRDefault="00B1006F" w:rsidP="00B1006F">
      <w:pPr>
        <w:rPr>
          <w:u w:color="000000"/>
        </w:rPr>
      </w:pPr>
      <w:r w:rsidRPr="00B1006F">
        <w:rPr>
          <w:u w:color="000000"/>
        </w:rPr>
        <w:tab/>
        <w:t>(D)(1)</w:t>
      </w:r>
      <w:r w:rsidRPr="00B1006F">
        <w:rPr>
          <w:u w:color="000000"/>
        </w:rPr>
        <w:tab/>
        <w:t xml:space="preserve">A contract or, if severable, a contractual provision which provides  the courts or arbitration panels </w:t>
      </w:r>
      <w:r w:rsidRPr="00B1006F">
        <w:rPr>
          <w:i/>
          <w:u w:color="000000"/>
        </w:rPr>
        <w:t xml:space="preserve">in personam </w:t>
      </w:r>
      <w:r w:rsidRPr="00B1006F">
        <w:rPr>
          <w:u w:color="000000"/>
        </w:rPr>
        <w:t>jurisdiction over the parties to adjudicate any disputes between parties arising from the contract mutually agreed upon shall violate the public policy of this State and be void and unenforceable entirely or, if severable, to the extent of the violation, if the jurisdiction chosen applies any foreign law to the dispute at issue, that would not grant the parties, at a minimum, the fundamental liberties, rights, and privileges granted under the United States and South Carolina Constitutions including, but not limited to, due process, freedom of religion, speech, or press, and any right of privacy as specifically defined by the Constitution of the United States or the Constitution of this State.</w:t>
      </w:r>
    </w:p>
    <w:p w:rsidR="00B1006F" w:rsidRPr="00B1006F" w:rsidRDefault="00B1006F" w:rsidP="00B1006F">
      <w:pPr>
        <w:rPr>
          <w:u w:color="000000"/>
        </w:rPr>
      </w:pPr>
      <w:r w:rsidRPr="00B1006F">
        <w:rPr>
          <w:u w:color="000000"/>
        </w:rPr>
        <w:tab/>
      </w:r>
      <w:r w:rsidRPr="00B1006F">
        <w:rPr>
          <w:u w:color="000000"/>
        </w:rPr>
        <w:tab/>
        <w:t>(2)</w:t>
      </w:r>
      <w:r w:rsidRPr="00B1006F">
        <w:rPr>
          <w:u w:color="000000"/>
        </w:rPr>
        <w:tab/>
        <w:t>If a resident of this State, subject to personal jurisdiction in this State, seeks to maintain litigation, arbitration, agency, or similarly binding proceedings in this State and if the courts of this State find that granting a claim of forum non conveniens or a related claim would result or likely result in a violation in the foreign forum of the nonclaimant’s fundamental liberties, rights, and privileges granted under the United States or South Carolina Constitution with respect to the matter in dispute, then it is the public policy of this State that the claim shall be denied.</w:t>
      </w:r>
    </w:p>
    <w:p w:rsidR="00B1006F" w:rsidRPr="00B1006F" w:rsidRDefault="00B1006F" w:rsidP="00B1006F">
      <w:pPr>
        <w:rPr>
          <w:u w:color="000000"/>
        </w:rPr>
      </w:pPr>
      <w:r w:rsidRPr="00B1006F">
        <w:rPr>
          <w:u w:color="000000"/>
        </w:rPr>
        <w:tab/>
        <w:t>(E)</w:t>
      </w:r>
      <w:r w:rsidRPr="00B1006F">
        <w:rPr>
          <w:u w:color="000000"/>
        </w:rPr>
        <w:tab/>
        <w:t xml:space="preserve">This section shall not apply to a church or other religious organization, association, or society, with respect to the individuals of a particular religion regarding matters that are purely ecclesiastical including, but not limited to, matters of calling a pastor, excluding members from a church, electing church officers, matters concerning church bylaws, constitution, and doctrinal regulations and the conduct of other routine church business, when the jurisdiction of the courts of this State would be contrary to the First Amendment of the United States and the Constitution of this State. </w:t>
      </w:r>
    </w:p>
    <w:p w:rsidR="00B1006F" w:rsidRPr="00B1006F" w:rsidRDefault="00B1006F" w:rsidP="00B1006F">
      <w:pPr>
        <w:rPr>
          <w:u w:color="000000"/>
        </w:rPr>
      </w:pPr>
      <w:r w:rsidRPr="00B1006F">
        <w:rPr>
          <w:u w:color="000000"/>
        </w:rPr>
        <w:tab/>
        <w:t>(F)</w:t>
      </w:r>
      <w:r w:rsidRPr="00B1006F">
        <w:rPr>
          <w:u w:color="000000"/>
        </w:rPr>
        <w:tab/>
        <w:t>This section shall not be interpreted by any court to conflict with any federal treaty or other international agreement to which the United States is a party to the extent that such treaty or international agreement preempts or is superior to state law on the matter at issue.”</w:t>
      </w:r>
      <w:r w:rsidR="00211A45">
        <w:rPr>
          <w:u w:color="000000"/>
        </w:rPr>
        <w:t xml:space="preserve"> </w:t>
      </w:r>
      <w:r w:rsidRPr="00B1006F">
        <w:rPr>
          <w:u w:color="000000"/>
        </w:rPr>
        <w:t>/</w:t>
      </w:r>
    </w:p>
    <w:p w:rsidR="00B1006F" w:rsidRPr="003D3A8F" w:rsidRDefault="00B1006F" w:rsidP="00B1006F">
      <w:r w:rsidRPr="003D3A8F">
        <w:t>Renumber sections to conform.</w:t>
      </w:r>
    </w:p>
    <w:p w:rsidR="00B1006F" w:rsidRDefault="00B1006F" w:rsidP="00B1006F">
      <w:r w:rsidRPr="003D3A8F">
        <w:t>Amend title to conform.</w:t>
      </w:r>
    </w:p>
    <w:p w:rsidR="00B1006F" w:rsidRDefault="00B1006F" w:rsidP="00B1006F"/>
    <w:p w:rsidR="00B1006F" w:rsidRDefault="00B1006F" w:rsidP="00B1006F">
      <w:r>
        <w:t>Rep. HILL explained the amendment.</w:t>
      </w:r>
    </w:p>
    <w:p w:rsidR="00B1006F" w:rsidRDefault="00B1006F" w:rsidP="00B1006F"/>
    <w:p w:rsidR="00B1006F" w:rsidRDefault="00B1006F" w:rsidP="00B1006F">
      <w:r>
        <w:t>Rep. LIMEHOUSE moved to adjourn debate on the Bill until Wednesday, June 3, which was agreed to.</w:t>
      </w:r>
    </w:p>
    <w:p w:rsidR="00B1006F" w:rsidRDefault="00B1006F" w:rsidP="00B1006F"/>
    <w:p w:rsidR="00B1006F" w:rsidRDefault="00B1006F" w:rsidP="00B1006F">
      <w:r>
        <w:t>Rep. HODGES moved that the House do now adjourn, which was agreed to.</w:t>
      </w:r>
    </w:p>
    <w:p w:rsidR="00B1006F" w:rsidRDefault="00B1006F" w:rsidP="00B1006F"/>
    <w:p w:rsidR="00B1006F" w:rsidRDefault="00B1006F" w:rsidP="00B1006F">
      <w:pPr>
        <w:keepNext/>
        <w:jc w:val="center"/>
        <w:rPr>
          <w:b/>
        </w:rPr>
      </w:pPr>
      <w:r w:rsidRPr="00B1006F">
        <w:rPr>
          <w:b/>
        </w:rPr>
        <w:t>RATIFICATION OF ACTS</w:t>
      </w:r>
    </w:p>
    <w:p w:rsidR="00B1006F" w:rsidRDefault="00B1006F" w:rsidP="00B1006F">
      <w:r>
        <w:t>At 5:00 p.m. the House attended in the Senate Chamber, where the following Acts were duly ratified:</w:t>
      </w:r>
    </w:p>
    <w:p w:rsidR="00B1006F" w:rsidRDefault="00B1006F" w:rsidP="00B1006F"/>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bookmarkStart w:id="107" w:name="file_start254"/>
      <w:bookmarkEnd w:id="107"/>
      <w:r w:rsidRPr="002E1B4C">
        <w:tab/>
        <w:t>(R. 80, S. 3) --  Senators L. Martin, Shealy, Malloy, Courson, Fair, Turner, Lourie and Hembree: AN ACT TO AMEND THE CODE OF LAWS OF SOUTH CAROLINA, 1976, SO AS TO ENACT THE “DOMESTIC VIOLENCE REFORM ACT”; TO AMEND SECTION 16</w:t>
      </w:r>
      <w:r w:rsidRPr="002E1B4C">
        <w:noBreakHyphen/>
        <w:t>25</w:t>
      </w:r>
      <w:r w:rsidRPr="002E1B4C">
        <w:noBreakHyphen/>
        <w:t>10, AS AMENDED, RELATING TO DEFINITIONS FOR PURPOSES OF DOMESTIC VIOLENCE OFFENSES, SO AS TO DEFINE OTHER NECESSARY TERMS; TO AMEND SECTION 16</w:t>
      </w:r>
      <w:r w:rsidRPr="002E1B4C">
        <w:noBreakHyphen/>
        <w:t>3</w:t>
      </w:r>
      <w:r w:rsidRPr="002E1B4C">
        <w:noBreakHyphen/>
        <w:t>600, AS AMENDED, RELATING TO ASSAULT AND BATTERY OFFENSES, SO AS TO REVISE THE DEFINITION OF “MODERATE BODILY INJURY” TO CONFORM; TO AMEND SECTION 16</w:t>
      </w:r>
      <w:r w:rsidRPr="002E1B4C">
        <w:noBreakHyphen/>
        <w:t>25</w:t>
      </w:r>
      <w:r w:rsidRPr="002E1B4C">
        <w:noBreakHyphen/>
        <w:t>20, AS AMENDED, RELATING TO DOMESTIC VIOLENCE OFFENSES, SO AS TO RESTRUCTURE THE OFFENSES BY GRADUATING THE PENALTIES INTO DEGREES, DEFINE THE ELEMENTS OF EACH DEGREE, AND PROVIDE A NEW PENALTY STRUCTURE, AMONG OTHER THINGS; TO AMEND SECTION 16</w:t>
      </w:r>
      <w:r w:rsidRPr="002E1B4C">
        <w:noBreakHyphen/>
        <w:t>25</w:t>
      </w:r>
      <w:r w:rsidRPr="002E1B4C">
        <w:noBreakHyphen/>
        <w:t>65, AS AMENDED, RELATING TO DOMESTIC VIOLENCE OF A HIGH AND AGGRAVATED NATURE, SO AS TO RESTRUCTURE THE OFFENSE, REDEFINE THE ELEMENTS OF THE OFFENSE, AND TO RESTRUCTURE THE PENALTY; TO AMEND SECTION 16</w:t>
      </w:r>
      <w:r w:rsidRPr="002E1B4C">
        <w:noBreakHyphen/>
        <w:t>1</w:t>
      </w:r>
      <w:r w:rsidRPr="002E1B4C">
        <w:noBreakHyphen/>
        <w:t>60, AS AMENDED, RELATING TO CRIMES DEFINED AS VIOLENT, SO AS TO INCLUDE DOMESTIC VIOLENCE IN THE FIRST DEGREE AS A VIOLENT CRIME; TO AMEND SECTION 17</w:t>
      </w:r>
      <w:r w:rsidRPr="002E1B4C">
        <w:noBreakHyphen/>
        <w:t>25</w:t>
      </w:r>
      <w:r w:rsidRPr="002E1B4C">
        <w:noBreakHyphen/>
        <w:t>45, AS AMENDED, RELATING TO OFFENSES DEFINED AS “MOST SERIOUS” AND “SERIOUS”, SO AS TO ADD THE OFFENSES OF DOMESTIC VIOLENCE OF A HIGH AND AGGRAVATED NATURE AND DOMESTIC VIOLENCE IN THE FIRST DEGREE TO THE LIST OF “SERIOUS” OFFENSES; TO AMEND SECTION 56</w:t>
      </w:r>
      <w:r w:rsidRPr="002E1B4C">
        <w:noBreakHyphen/>
        <w:t>7</w:t>
      </w:r>
      <w:r w:rsidRPr="002E1B4C">
        <w:noBreakHyphen/>
        <w:t>10, AS AMENDED, RELATING TO UNIFORM TRAFFIC TICKETS, SO AS TO INCLUDE DOMESTIC VIOLENCE IN THE SECOND AND THIRD DEGREE OFFENSES TO THE LIST OF ADDITIONAL OFFENSES FOR WHICH A UNIFORM TRAFFIC TICKET MAY BE ISSUED; TO AMEND SECTION 16</w:t>
      </w:r>
      <w:r w:rsidRPr="002E1B4C">
        <w:noBreakHyphen/>
        <w:t>25</w:t>
      </w:r>
      <w:r w:rsidRPr="002E1B4C">
        <w:noBreakHyphen/>
        <w:t>30, RELATING TO POSSESSION OF A FIREARM BY A PERSON CONVICTED OF CERTAIN DOMESTIC VIOLENCE OFFENSES, SO AS TO PROVIDE THAT IT IS UNLAWFUL FOR PERSONS CONVICTED OF CERTAIN DOMESTIC VIOLENCE OFFENSES TO SHIP, TRANSPORT, RECEIVE, OR POSSESS A FIREARM OR AMMUNITION UNDER CERTAIN CIRCUMSTANCES AND PROVIDE A TIME FRAME FOR THE RESTORING OF RIGHTS REGARDING SHIPPING, TRANSPORTING, RECEIVING, OR POSSESSING A FIREARM OR AMMUNITION; TO AMEND SECTION 17</w:t>
      </w:r>
      <w:r w:rsidRPr="002E1B4C">
        <w:noBreakHyphen/>
        <w:t>15</w:t>
      </w:r>
      <w:r w:rsidRPr="002E1B4C">
        <w:noBreakHyphen/>
        <w:t>30 AND SECTION 22</w:t>
      </w:r>
      <w:r w:rsidRPr="002E1B4C">
        <w:noBreakHyphen/>
        <w:t>5</w:t>
      </w:r>
      <w:r w:rsidRPr="002E1B4C">
        <w:noBreakHyphen/>
        <w:t>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AND TO REQUIRE BOND HEARINGS FOR THESE VIOLATIONS TO BE HELD WITHIN TWENTY</w:t>
      </w:r>
      <w:r w:rsidRPr="002E1B4C">
        <w:noBreakHyphen/>
        <w:t>FOUR HOURS AFTER ARREST; TO AMEND SECTION 17</w:t>
      </w:r>
      <w:r w:rsidRPr="002E1B4C">
        <w:noBreakHyphen/>
        <w:t>15</w:t>
      </w:r>
      <w:r w:rsidRPr="002E1B4C">
        <w:noBreakHyphen/>
        <w:t xml:space="preserve">10, RELATING TO PERSONS WHO MAY BE RELEASED PENDING TRIAL, SO AS TO REQUIRE THE COURT TO CONSIDER IF RELEASE ON BOND WOULD CONSTITUTE AN UNREASONABLE DANGER TO THE COMMUNITY OR AN INDIVIDUAL; </w:t>
      </w:r>
      <w:r w:rsidRPr="00B1006F">
        <w:rPr>
          <w:color w:val="000000"/>
        </w:rPr>
        <w:t>TO AMEND SECTION 16</w:t>
      </w:r>
      <w:r w:rsidRPr="00B1006F">
        <w:rPr>
          <w:color w:val="000000"/>
        </w:rPr>
        <w:noBreakHyphen/>
        <w:t>25</w:t>
      </w:r>
      <w:r w:rsidRPr="00B1006F">
        <w:rPr>
          <w:color w:val="000000"/>
        </w:rPr>
        <w:noBreakHyphen/>
        <w:t xml:space="preserve">120, AS AMENDED, RELATING TO THE RELEASE OF A PERSON ON BOND WHO IS CHARGED WITH A VIOLENT OFFENSE OR WHEN THE VICTIM IS A HOUSEHOLD MEMBER, SO AS TO </w:t>
      </w:r>
      <w:r w:rsidRPr="002E1B4C">
        <w:t>PROVIDE THAT THE COURT MUST CONSIDER CERTAIN FACTORS BEFORE RELEASING A PERSON ON BOND; TO AMEND SECTION 17</w:t>
      </w:r>
      <w:r w:rsidRPr="002E1B4C">
        <w:noBreakHyphen/>
        <w:t>15</w:t>
      </w:r>
      <w:r w:rsidRPr="002E1B4C">
        <w:noBreakHyphen/>
        <w:t>50, RELATING TO AMENDMENT OF AN ORDER RELATING TO BOND, SO AS TO CLARIFY THAT THE COURT WITH JURISDICTION OF THE OFFENSE MAY AMEND THE ORDER AT ANY TIME; TO AMEND SECTION 17</w:t>
      </w:r>
      <w:r w:rsidRPr="002E1B4C">
        <w:noBreakHyphen/>
        <w:t>15</w:t>
      </w:r>
      <w:r w:rsidRPr="002E1B4C">
        <w:noBreakHyphen/>
        <w:t xml:space="preserve">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w:t>
      </w:r>
      <w:r w:rsidRPr="00B1006F">
        <w:rPr>
          <w:color w:val="000000"/>
        </w:rPr>
        <w:t>TO AMEND SECTION 16</w:t>
      </w:r>
      <w:r w:rsidRPr="00B1006F">
        <w:rPr>
          <w:color w:val="000000"/>
        </w:rPr>
        <w:noBreakHyphen/>
        <w:t>25</w:t>
      </w:r>
      <w:r w:rsidRPr="00B1006F">
        <w:rPr>
          <w:color w:val="000000"/>
        </w:rPr>
        <w:noBreakHyphen/>
        <w:t>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AMEND SECTION 16</w:t>
      </w:r>
      <w:r w:rsidRPr="00B1006F">
        <w:rPr>
          <w:color w:val="000000"/>
        </w:rPr>
        <w:noBreakHyphen/>
        <w:t>3</w:t>
      </w:r>
      <w:r w:rsidRPr="00B1006F">
        <w:rPr>
          <w:color w:val="000000"/>
        </w:rPr>
        <w:noBreakHyphen/>
        <w:t>1110, RELATING TO DEFINITIONS FOR PURPOSES OF THE ARTICLE ON COMPENSATION OF VICTIMS OF CRIME, SO AS TO INCLUDE MINOR WITNESSES TO A DOMESTIC VIOLENCE OFFENSE IN THE DEFINITION OF “VICTIM”; TO DIRECT THE DEPARTMENT OF SOCIAL SERVICES IN CONSULTATION WITH THE SOUTH CAROLINA VOUCHER PROGRAM TO PROVIDE CERTAIN CHILDCARE SERVICES TO VICTIMS OF DOMESTIC VIOLENCE TO ENCOURAGE PARTICIPATION IN COURT HEARINGS RELATING TO DOMESTIC VIOLENCE; TO AMEND SECTION 17</w:t>
      </w:r>
      <w:r w:rsidRPr="00B1006F">
        <w:rPr>
          <w:color w:val="000000"/>
        </w:rPr>
        <w:noBreakHyphen/>
        <w:t>22</w:t>
      </w:r>
      <w:r w:rsidRPr="00B1006F">
        <w:rPr>
          <w:color w:val="000000"/>
        </w:rPr>
        <w:noBreakHyphen/>
        <w:t>90, RELATING TO PRETRIAL INTERVENTION PROGRAMS AND AGREEMENTS REQUIRED BY OFFENDERS IN A PROGRAM, SO AS TO REQUIRE THE CIRCUIT SOLICITOR, OR ATTORNEY GENERAL IF APPROPRIATE, TO SELECT AND APPROVE A BATTERER’S TREATMENT PROGRAM FOR USE AS PART OF PRETRIAL INTERVENTION FOR CERTAIN DOMESTIC VIOLENCE OFFENSES; BY ADDING ARTICLE 3 TO CHAPTER 25, TITLE 16 SO AS TO CREATE THE DOMESTIC VIOLENCE ADVISORY COMMITTEE WHOSE PURPOSE IS TO DECREASE THE INCIDENCES OF DOMESTIC VIOLENCE, TO DEFINE NECESSARY TERMS, TO PROVIDE FOR THE MEMBERSHIP OF THE COMMITTEE, TO PROVIDE FOR THE DUTIES OF THE COMMITTEE, AND TO EXEMPT CERTAIN MEETINGS AND INFORMATION FROM THE PROVISIONS OF THE FREEDOM OF INFORMATION ACT AND PROVIDE FOR CONFIDENTIALITY OF CERTAIN INFORMATION RELATED TO THE INVESTIGATION AND REVIEW OF INCIDENCES OF DOMESTIC VIOLENCE BY THE COMMITTEE; BY ADDING ARTICLE 5 TO CHAPTER 25, TITLE 16 SO AS TO RECODIFY THE PROVISIONS OF SECTION 43</w:t>
      </w:r>
      <w:r w:rsidRPr="00B1006F">
        <w:rPr>
          <w:color w:val="000000"/>
        </w:rPr>
        <w:noBreakHyphen/>
        <w:t>1</w:t>
      </w:r>
      <w:r w:rsidRPr="00B1006F">
        <w:rPr>
          <w:color w:val="000000"/>
        </w:rPr>
        <w:noBreakHyphen/>
        <w:t>260, RELATING TO COMMUNITY DOMESTIC VIOLENCE COORDINATING COUNCILS, WITHIN ARTICLE 5; TO AMEND SECTION 59</w:t>
      </w:r>
      <w:r w:rsidRPr="00B1006F">
        <w:rPr>
          <w:color w:val="000000"/>
        </w:rPr>
        <w:noBreakHyphen/>
        <w:t>32</w:t>
      </w:r>
      <w:r w:rsidRPr="00B1006F">
        <w:rPr>
          <w:color w:val="000000"/>
        </w:rPr>
        <w:noBreakHyphen/>
        <w:t>30, AS AMENDED, RELATING TO SUBJECTS TAUGHT IN THE COMPREHENSIVE HEALTH EDUCATION PROGRAM, SO AS TO ADD THE SUBJECT OF DOMESTIC VIOLENCE BEGINNING WITH THE 2016</w:t>
      </w:r>
      <w:r w:rsidRPr="00B1006F">
        <w:rPr>
          <w:color w:val="000000"/>
        </w:rPr>
        <w:noBreakHyphen/>
        <w:t>2017 SCHOOL YEAR; TO REPEAL SECTION 43</w:t>
      </w:r>
      <w:r w:rsidRPr="00B1006F">
        <w:rPr>
          <w:color w:val="000000"/>
        </w:rPr>
        <w:noBreakHyphen/>
        <w:t>1</w:t>
      </w:r>
      <w:r w:rsidRPr="00B1006F">
        <w:rPr>
          <w:color w:val="000000"/>
        </w:rPr>
        <w:noBreakHyphen/>
        <w:t>260 RELATING TO COMMUNITY DOMESTIC VIOLENCE COORDINATING COUNCILS; BY ADDING ARTICLE 18 TO CHAPTER 3, TITLE 16 SO AS TO CREATE PROVISIONS REGARDING PERMANENT RESTRAINING ORDERS, TO DEFINE NECESSARY TERMS, TO PROVIDE PROCEDURES FOR OBTAINING PERMANENT RESTRAINING ORDERS AND EMERGENCY RESTRAINING ORDERS; AND TO AMEND SECTION 22</w:t>
      </w:r>
      <w:r w:rsidRPr="00B1006F">
        <w:rPr>
          <w:color w:val="000000"/>
        </w:rPr>
        <w:noBreakHyphen/>
        <w:t>5</w:t>
      </w:r>
      <w:r w:rsidRPr="00B1006F">
        <w:rPr>
          <w:color w:val="000000"/>
        </w:rPr>
        <w:noBreakHyphen/>
        <w:t xml:space="preserve">910, AS AMENDED, RELATING TO EXPUNGEMENT OF CRIMINAL RECORDS, SO AS TO INCLUDE FIRST OFFENSE CONVICTIONS FOR DOMESTIC VIOLENCE IN THE THIRD DEGREE IN THE PURVIEW OF THE STATUTE AFTER FIVE YEARS FROM THE DATE OF CONVICTION. </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B4C">
        <w:tab/>
        <w:t>(R. 81, S. 261) --  Senator Thurmond: AN ACT TO AMEND SECTION 59</w:t>
      </w:r>
      <w:r w:rsidRPr="002E1B4C">
        <w:noBreakHyphen/>
        <w:t>111</w:t>
      </w:r>
      <w:r w:rsidRPr="002E1B4C">
        <w:noBreakHyphen/>
        <w:t>320, CODE OF LAWS OF SOUTH CAROLINA, 1976, RELATING TO PROVISIONS ALLOWING PERSONS AGE SIXTY AND OVER TO ATTEND STATE</w:t>
      </w:r>
      <w:r w:rsidRPr="002E1B4C">
        <w:noBreakHyphen/>
        <w:t>SUPPORTED INSTITUTIONS OF HIGHER EDUCATION WITHOUT PAYMENT OF TUITION, SO AS TO REMOVE CRITERIA PROVIDING THESE PERSONS MAY RECEIVE NO COMPENSATION AS FULL</w:t>
      </w:r>
      <w:r w:rsidRPr="002E1B4C">
        <w:noBreakHyphen/>
        <w:t>TIME EMPLOYEES.</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1006F" w:rsidRPr="002E1B4C" w:rsidRDefault="00B1006F" w:rsidP="00B1006F">
      <w:pPr>
        <w:tabs>
          <w:tab w:val="left" w:pos="360"/>
          <w:tab w:val="left" w:pos="990"/>
        </w:tabs>
        <w:ind w:firstLine="0"/>
      </w:pPr>
      <w:r w:rsidRPr="002E1B4C">
        <w:tab/>
        <w:t xml:space="preserve">(R. 82, S. 301) --  Senator Alexander: AN ACT </w:t>
      </w:r>
      <w:r w:rsidRPr="00B1006F">
        <w:rPr>
          <w:color w:val="000000"/>
          <w:u w:color="000000"/>
        </w:rPr>
        <w:t>TO AMEND SECTION 40</w:t>
      </w:r>
      <w:r w:rsidRPr="00B1006F">
        <w:rPr>
          <w:color w:val="000000"/>
          <w:u w:color="000000"/>
        </w:rPr>
        <w:noBreakHyphen/>
        <w:t>2</w:t>
      </w:r>
      <w:r w:rsidRPr="00B1006F">
        <w:rPr>
          <w:color w:val="000000"/>
          <w:u w:color="000000"/>
        </w:rPr>
        <w:noBreakHyphen/>
        <w:t xml:space="preserve">10, AS AMENDED, CODE OF LAWS OF SOUTH CAROLINA, 1976, RELATING TO THE SOUTH CAROLINA BOARD OF ACCOUNTANCY, SO AS TO REVISE THE BOARD’S COMPOSITION; </w:t>
      </w:r>
      <w:r w:rsidRPr="00B1006F">
        <w:rPr>
          <w:color w:val="000000"/>
        </w:rPr>
        <w:t>TO AMEND SECTION 40</w:t>
      </w:r>
      <w:r w:rsidRPr="00B1006F">
        <w:rPr>
          <w:color w:val="000000"/>
        </w:rPr>
        <w:noBreakHyphen/>
        <w:t>2</w:t>
      </w:r>
      <w:r w:rsidRPr="00B1006F">
        <w:rPr>
          <w:color w:val="000000"/>
        </w:rPr>
        <w:noBreakHyphen/>
        <w:t>20, RELATING TO DEFINITIONS CONCERNING THE PRACTICE OF ACCOUNTANCY, SO AS TO REVISE CERTAIN DEFINITIONS;</w:t>
      </w:r>
      <w:r w:rsidRPr="00B1006F">
        <w:rPr>
          <w:color w:val="000000"/>
          <w:u w:color="000000"/>
        </w:rPr>
        <w:t xml:space="preserve"> TO AMEND SECTION 40</w:t>
      </w:r>
      <w:r w:rsidRPr="00B1006F">
        <w:rPr>
          <w:color w:val="000000"/>
          <w:u w:color="000000"/>
        </w:rPr>
        <w:noBreakHyphen/>
        <w:t>2</w:t>
      </w:r>
      <w:r w:rsidRPr="00B1006F">
        <w:rPr>
          <w:color w:val="000000"/>
          <w:u w:color="000000"/>
        </w:rPr>
        <w:noBreakHyphen/>
        <w:t>30, AS AMENDED, RELATING TO ACTIVITIES REQUIRING LICENSURE OR FIRM REGISTRATION, SO AS TO REPLACE A REFERENCE TO THE TERM “FINANCIAL STATEMENTS” WITH THE WORD “INFORMATION” AND TO ADD AN APPROPRIATE CROSS</w:t>
      </w:r>
      <w:r w:rsidRPr="00B1006F">
        <w:rPr>
          <w:color w:val="000000"/>
          <w:u w:color="000000"/>
        </w:rPr>
        <w:noBreakHyphen/>
        <w:t>REFERENCE; TO AMEND SECTION 40</w:t>
      </w:r>
      <w:r w:rsidRPr="00B1006F">
        <w:rPr>
          <w:color w:val="000000"/>
          <w:u w:color="000000"/>
        </w:rPr>
        <w:noBreakHyphen/>
        <w:t>2</w:t>
      </w:r>
      <w:r w:rsidRPr="00B1006F">
        <w:rPr>
          <w:color w:val="000000"/>
          <w:u w:color="000000"/>
        </w:rPr>
        <w:noBreakHyphen/>
        <w:t>35, RELATING TO CERTIFIED PUBLIC ACCOUNTANT LICENSURE REQUIREMENTS, SO AS TO REQUIRE APPLICANTS TO UNDERGO CERTAIN STATE AND FEDERAL CRIMINAL RECORDS CHECKS, TO REQUIRE CONTINUING EDUCATION OR ADDITIONAL EXPERIENCE, AS APPLICABLE, FOR APPLICANTS WHO DELAY SUBMITTING AN APPLICATION FOR A SUBSTANTIAL PERIOD OF TIME AFTER PASSING THE CERTIFIED PUBLIC ACCOUNTING EXAMINATION OR OBTAINING ACCOUNTING EXPERIENCE, AND TO PROVIDE A NECESSARY DEFINITION; TO AMEND SECTION 40</w:t>
      </w:r>
      <w:r w:rsidRPr="00B1006F">
        <w:rPr>
          <w:color w:val="000000"/>
          <w:u w:color="000000"/>
        </w:rPr>
        <w:noBreakHyphen/>
        <w:t>2</w:t>
      </w:r>
      <w:r w:rsidRPr="00B1006F">
        <w:rPr>
          <w:color w:val="000000"/>
          <w:u w:color="000000"/>
        </w:rPr>
        <w:noBreakHyphen/>
        <w:t>40, RELATING TO QUALIFICATIONS FOR REGISTRATION OF CERTIFIED PUBLIC ACCOUNTING FIRMS, SO AS TO PROVIDE THAT A SIMPLE MAJORITY OF THE FIRM OWNERSHIP MUST BE CERTIFIED PUBLIC ACCOUNTANTS, TO PROVIDE QUALIFICATIONS AND CONTINUING PROFESSIONAL EDUCATION REQUIREMENTS FOR NONCERTIFIED PUBLIC ACCOUNTANT FIRM OWNERS, TO DELETE PROHIBITIONS AGAINST OWNERSHIP BY INVESTORS AND COMMERCIAL ENTERPRISES, AND TO GIVE THE BOARD OF ACCOUNTANCY THE DISCRETION TO CHARGE RELATED FEES; TO AMEND SECTION 40</w:t>
      </w:r>
      <w:r w:rsidRPr="00B1006F">
        <w:rPr>
          <w:color w:val="000000"/>
          <w:u w:color="000000"/>
        </w:rPr>
        <w:noBreakHyphen/>
        <w:t>2</w:t>
      </w:r>
      <w:r w:rsidRPr="00B1006F">
        <w:rPr>
          <w:color w:val="000000"/>
          <w:u w:color="000000"/>
        </w:rPr>
        <w:noBreakHyphen/>
        <w:t>80, AS AMENDED, RELATING TO THE INVESTIGATION OF COMPLAINTS AND DISCIPLINARY PROCEEDINGS, SO AS TO PROVIDE THE DEPARTMENT OF LABOR, LICENSING AND REGULATION MAY REQUIRE STATE AND FEDERAL CRIMINAL RECORDS CHECKS IN CONDUCTING SUCH INVESTIGATIONS AND PROCEEDINGS, TO PROHIBIT USE OF CERTAIN CRIMINAL CHARGE DISMISSALS OR RESTITUTION PAYMENTS AS EVIDENCE OF MISCONDUCT SUBJECT TO DISCIPLINE, AND TO PROVIDE FOR THE RECOVERY OF RELATED COSTS; TO AMEND SECTION 40</w:t>
      </w:r>
      <w:r w:rsidRPr="00B1006F">
        <w:rPr>
          <w:color w:val="000000"/>
          <w:u w:color="000000"/>
        </w:rPr>
        <w:noBreakHyphen/>
        <w:t>2</w:t>
      </w:r>
      <w:r w:rsidRPr="00B1006F">
        <w:rPr>
          <w:color w:val="000000"/>
          <w:u w:color="000000"/>
        </w:rPr>
        <w:noBreakHyphen/>
        <w:t>250, AS AMENDED, RELATING TO LICENSE RENEWALS, TO PROVIDE THAT RENEWAL APPLICATIONS MUST BE FILED ON OR BEFORE FEBRUARY FIRST, TO GIVE THE BOARD DISCRETION TO CHARGE RELATED FEES, AND TO PROVIDE THAT LATE FILINGS MAY RESULT IN LAPSE, REINSTATEMENT FEES, AND SANCTIONS; TO AMEND SECTION 40</w:t>
      </w:r>
      <w:r w:rsidRPr="00B1006F">
        <w:rPr>
          <w:color w:val="000000"/>
          <w:u w:color="000000"/>
        </w:rPr>
        <w:noBreakHyphen/>
        <w:t>2</w:t>
      </w:r>
      <w:r w:rsidRPr="00B1006F">
        <w:rPr>
          <w:color w:val="000000"/>
          <w:u w:color="000000"/>
        </w:rPr>
        <w:noBreakHyphen/>
        <w:t>255, RELATING TO REGISTRATION RENEWALS, SO AS TO PROVIDE THAT RENEWAL APPLICATIONS MUST BE FILED ON OR BEFORE FEBRUARY FIRST, TO GIVE THE BOARD DISCRETION TO CHARGE RELATED FEES, AND TO PROVIDE THAT LATE FILINGS MAY RESULT IN LAPSE AND SANCTIONS; AND TO AMEND SECTION 40</w:t>
      </w:r>
      <w:r w:rsidRPr="00B1006F">
        <w:rPr>
          <w:color w:val="000000"/>
          <w:u w:color="000000"/>
        </w:rPr>
        <w:noBreakHyphen/>
        <w:t>2</w:t>
      </w:r>
      <w:r w:rsidRPr="00B1006F">
        <w:rPr>
          <w:color w:val="000000"/>
          <w:u w:color="000000"/>
        </w:rPr>
        <w:noBreakHyphen/>
        <w:t>560, RELATING TO ISSUANCE OF LICENSES, SO AS TO ADD A CROSS</w:t>
      </w:r>
      <w:r w:rsidRPr="00B1006F">
        <w:rPr>
          <w:color w:val="000000"/>
          <w:u w:color="000000"/>
        </w:rPr>
        <w:noBreakHyphen/>
        <w:t>REFERENCE.</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1006F" w:rsidRPr="002E1B4C" w:rsidRDefault="00B1006F" w:rsidP="00B1006F">
      <w:pPr>
        <w:ind w:firstLine="0"/>
      </w:pPr>
      <w:r w:rsidRPr="002E1B4C">
        <w:tab/>
        <w:t>(R. 83, S. 437) --  Senators Campsen, Reese, Gregory, Hutto, Cleary, Campbell, Cromer, Young, Bryant, Williams, Bennett, Johnson, Hembree, O’Dell, Davis, Fair, Hayes and Verdin: AN ACT TO AMEND THE CODE OF LAWS OF SOUTH CAROLINA, 1976, BY ADDING SECTION 59</w:t>
      </w:r>
      <w:r w:rsidRPr="002E1B4C">
        <w:noBreakHyphen/>
        <w:t>29</w:t>
      </w:r>
      <w:r w:rsidRPr="002E1B4C">
        <w:noBreakHyphen/>
        <w:t>240 SO AS TO ENACT THE “JAMES B. EDWARDS CIVICS EDUCATION INITIATIVE”, TO DEFINE THE TERM “CIVICS TEST”, TO REQUIRE ALL STUDENTS OF PUBLIC OR CHARTER SCHOOLS IN THIS STATE TO TAKE THE CIVICS TEST PRODUCED BY THE UNITED STATES CITIZENSHIP AND IMMIGRATION SERVICES AS PART OF THE UNITED STATES GOVERNMENT REQUIRED CREDIT, TO ALLOW SCHOOL DISTRICTS TO RECOGNIZE STUDENTS WHO RECEIVE A PASSING GRADE ON THE TEST, TO DIRECT THE RESPECTIVE SCHOOLS TO REPORT RESULTS TO THE SOUTH CAROLINA EDUCATION OVERSIGHT COMMITTEE FOR INCLUSION IN THE REPORT CARD FOR EACH SCHOOL, TO PROVIDE NO SCHOOL OR SCHOOL DISTRICT MAY CHARGE A FEE FOR THE TEST, AND TO PROVIDE THAT THE REQUIREMENTS OF THIS SECTION APPLY TO ANY STUDENT ENTERING THE NINTH GRADE BEGINNING WITH THE 2016-2017 SCHOOL YEAR.</w:t>
      </w:r>
      <w:bookmarkStart w:id="108" w:name="titleend"/>
      <w:bookmarkEnd w:id="108"/>
    </w:p>
    <w:p w:rsidR="00B1006F" w:rsidRPr="002E1B4C" w:rsidRDefault="00B1006F" w:rsidP="00B1006F">
      <w:pPr>
        <w:ind w:firstLine="0"/>
      </w:pP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B4C">
        <w:tab/>
        <w:t>(R. 84, S. 592) --  Senator Campsen: AN ACT TO AMEND SECTION 50</w:t>
      </w:r>
      <w:r w:rsidRPr="002E1B4C">
        <w:noBreakHyphen/>
        <w:t>11</w:t>
      </w:r>
      <w:r w:rsidRPr="002E1B4C">
        <w:noBreakHyphen/>
        <w:t>710, AS AMENDED, CODE OF LAWS OF SOUTH CAROLINA, 1976,  RELATING TO THE HUNTING OF FERAL HOGS, COYOTES, AND ARMADILLOS AT NIGHT, SO AS TO RESTRUCTURE THE EXISTING PROVISIONS THAT REGULATE THE HUNTING OF THESE ANIMALS, AND TO PROVIDE FOR THE NIGHT HUNTING OF THESE ANIMALS BY A PERSON WITH A CENTER FIRE RIFLE USING CENTER FIRE AMMUNITION OR SUBSONIC CENTER FIRE AMMUNITION.</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1006F" w:rsidRP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E1B4C">
        <w:tab/>
        <w:t xml:space="preserve">(R. 85, H. 3083) --  Reps. Huggins, Kennedy, Clary, Corley, Weeks, Whipper and Gilliard: AN ACT </w:t>
      </w:r>
      <w:r w:rsidRPr="00B1006F">
        <w:rPr>
          <w:color w:val="000000"/>
          <w:u w:color="000000"/>
        </w:rPr>
        <w:t>TO AMEND THE CODE OF LAWS OF SOUTH CAROLINA, 1976, SO AS TO ENACT THE “SOUTH CAROLINA OVERDOSE PREVENTION ACT” BY ADDING CHAPTER 130 TO TITLE 44 SO AS TO ALLOW CERTAIN MEDICAL PROFESSIONALS TO PRESCRIBE OPIOID ANTIDOTES FOR INDIVIDUALS WHO THE MEDICAL PROFESSIONAL BELIEVES IN GOOD FAITH ARE AT RISK OF EXPERIENCING AN OPIOID OVERDOSE, TO REQUIRE MEDICAL PROFESSIONALS TO PROVIDE INSTRUCTIONAL INFORMATION TO A PERSON TO WHOM THE MEDICAL PROFESSIONAL PRESCRIBES AN OPIOID ANTIDOTE, TO ALLOW PHARMACISTS TO DISPENSE OPIOID ANTIDOTES PURSUANT TO A PRESCRIPTION, TO ALLOW CAREGIVERS AND FIRST RESPONDERS TO ADMINISTER OPIOID ANTIDOTES TO INDIVIDUALS WHO THE CAREGIVER OR FIRST RESPONDER BELIEVES IN GOOD FAITH ARE AT RISK OF EXPERIENCING AN OPIOID OVERDOSE, TO ALLOW PRESCRIBERS TO PRESCRIBE STANDING ORDERS FOR OPIOID ANTIDOTES TO FIRST RESPONDERS AND FOR FIRST RESPONDERS TO POSSESS THESE OPIOID ANTIDOTES, AND TO PROVIDE PROTECTIONS FROM CIVIL AND CRIMINAL LIABILITY FOR PRESCRIBING, DISPENSING, OR ADMINISTERING OPIOID ANTIDOTES, AND FOR OTHER PURPOSES.</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B4C">
        <w:tab/>
        <w:t>(R. 86, H. 3264) --  Rep. Taylor: AN ACT TO AMEND THE CODE OF LAWS OF SOUTH CAROLINA, 1976, BY ADDING ARTICLE 137 TO CHAPTER 3, TITLE 56 SO AS TO PROVIDE FOR THE ISSUANCE OF “AMERICAN RED CROSS SPECIAL LICENSE PLATES”.</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B4C">
        <w:tab/>
        <w:t>(R. 87, H. 3880) --  Reps. Ott, Hixon, Pitts, Riley and Johnson: AN ACT TO AMEND SECTION 50</w:t>
      </w:r>
      <w:r w:rsidRPr="002E1B4C">
        <w:noBreakHyphen/>
        <w:t>11</w:t>
      </w:r>
      <w:r w:rsidRPr="002E1B4C">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1006F" w:rsidRPr="002E1B4C"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B4C">
        <w:tab/>
        <w:t>(R. 88, H. 3888) --  Reps. Cole, Allison, Brannon, Chumley, Forrester, Hicks, Mitchell and Tallon: AN ACT TO AMEND SECTION 7</w:t>
      </w:r>
      <w:r w:rsidRPr="002E1B4C">
        <w:noBreakHyphen/>
        <w:t>7</w:t>
      </w:r>
      <w:r w:rsidRPr="002E1B4C">
        <w:noBreakHyphen/>
        <w:t>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E4175C" w:rsidRDefault="00E4175C"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2E1B4C">
        <w:tab/>
        <w:t>(R. 89, H. 4166) --  Reps. Pitts and Willis: AN ACT TO AMEND ACT 779 OF 1988, AS AMENDED, RELATING TO LAURENS COUNTY SCHOOL DISTRICTS 55 AND 56, SO AS TO REAPPORTION THE SEVEN SINGLE</w:t>
      </w:r>
      <w:r w:rsidRPr="002E1B4C">
        <w:noBreakHyphen/>
        <w:t>MEMBER ELECTION DISTRICTS FROM WHICH MEMBERS OF LAURENS COUNTY SCHOOL DISTRICT 56 MUST BE ELECTED, TO DESIGNATE A MAP NUMBER ON WHICH THESE SINGLE</w:t>
      </w:r>
      <w:r w:rsidRPr="002E1B4C">
        <w:noBreakHyphen/>
        <w:t>MEMBER ELECTION DISTRICTS ARE DELINEATED, AND TO PROVIDE DEMOGRAPHIC INFORMATION PERTAINING TO THE REAPPORTIONED ELECTION DISTRICTS.</w:t>
      </w:r>
    </w:p>
    <w:p w:rsidR="00B1006F" w:rsidRDefault="00B1006F" w:rsidP="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p>
    <w:p w:rsidR="00B1006F" w:rsidRDefault="00B1006F" w:rsidP="00B1006F">
      <w:pPr>
        <w:keepNext/>
        <w:jc w:val="center"/>
        <w:rPr>
          <w:b/>
        </w:rPr>
      </w:pPr>
      <w:r w:rsidRPr="00B1006F">
        <w:rPr>
          <w:b/>
        </w:rPr>
        <w:t>RETURNED WITH CONCURRENCE</w:t>
      </w:r>
    </w:p>
    <w:p w:rsidR="00B1006F" w:rsidRDefault="00B1006F" w:rsidP="00B1006F">
      <w:r>
        <w:t>The Senate returned to the House with concurrence the following:</w:t>
      </w:r>
    </w:p>
    <w:p w:rsidR="00B1006F" w:rsidRDefault="00B1006F" w:rsidP="00B1006F">
      <w:bookmarkStart w:id="109" w:name="include_clip_start_257"/>
      <w:bookmarkEnd w:id="109"/>
    </w:p>
    <w:p w:rsidR="00B1006F" w:rsidRDefault="00B1006F" w:rsidP="00B1006F">
      <w:r>
        <w:t>H. 4297 -- Reps. Govan, Mack,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Hamilton, Hardee, Hart, Hayes, Henderson, Henegan, Herbkersman, Hicks, Hill, Hiott, Hixon, Hodges, Horne, Hosey, Howard, Huggins, Jefferson, Johnson, Jordan, Kennedy, King, Kirby, Knight, Limehouse, Loftis, Long, Lowe, Lucas,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CONCURRENT RESOLUTION TO EXPRESS THE PROFOUND SORROW OF THE MEMBERS OF THE SOUTH CAROLINA GENERAL ASSEMBLY UPON THE PASSING OF THE HONORABLE JOSEPH ROBINETTE "BEAU" BIDEN III OF THE STATE OF DELAWARE, AND TO EXTEND THEIR DEEPEST SYMPATHY TO HIS LOVING FAMILY AND HIS MANY FRIENDS AND COLLEAGUES.</w:t>
      </w:r>
    </w:p>
    <w:p w:rsidR="00B1006F" w:rsidRDefault="00B1006F" w:rsidP="00B1006F">
      <w:bookmarkStart w:id="110" w:name="include_clip_end_257"/>
      <w:bookmarkStart w:id="111" w:name="include_clip_start_258"/>
      <w:bookmarkEnd w:id="110"/>
      <w:bookmarkEnd w:id="111"/>
    </w:p>
    <w:p w:rsidR="00B1006F" w:rsidRDefault="00B1006F" w:rsidP="00B1006F">
      <w:r>
        <w:t>H. 4295 --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RICHARD STILTON HAGINS OF KERSHAW COUNTY UPON THE OCCASION OF HIS RETIREMENT AS DIRECTOR OF SALKEHATCHIE-WATEREE CAMP AND TO THANK HIM FOR HIS TWENTY-FIVE YEARS OF SELFLESS SERVICE TO THE PEOPLE OF KERSHAW COUNTY.</w:t>
      </w:r>
    </w:p>
    <w:p w:rsidR="00B1006F" w:rsidRDefault="00B1006F" w:rsidP="00B1006F">
      <w:bookmarkStart w:id="112" w:name="include_clip_end_258"/>
      <w:bookmarkStart w:id="113" w:name="include_clip_start_259"/>
      <w:bookmarkEnd w:id="112"/>
      <w:bookmarkEnd w:id="113"/>
    </w:p>
    <w:p w:rsidR="00B1006F" w:rsidRDefault="00B1006F" w:rsidP="00B1006F">
      <w:r>
        <w:t>H. 4086 --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PROMOTE UNDERSTANDING OF THE DESTRUCTIVE EFFECTS OF IRON DISORDERS ON THE HEALTH OF OUR CITIZENS, TO ENCOURAGE MEDICAL RESEARCH AND EDUCATION TO STEM THE TIDE OF THESE DISORDERS, AND TO DECLARE THE MONTH OF JULY 2015 AS "IRON DISORDERS AWARENESS MONTH" IN THE STATE OF SOUTH CAROLINA.</w:t>
      </w:r>
    </w:p>
    <w:p w:rsidR="00B1006F" w:rsidRDefault="00B1006F" w:rsidP="00B1006F">
      <w:bookmarkStart w:id="114" w:name="include_clip_end_259"/>
      <w:bookmarkEnd w:id="114"/>
    </w:p>
    <w:p w:rsidR="00B1006F" w:rsidRDefault="00B1006F" w:rsidP="00B1006F">
      <w:pPr>
        <w:keepNext/>
        <w:pBdr>
          <w:top w:val="single" w:sz="4" w:space="1" w:color="auto"/>
          <w:left w:val="single" w:sz="4" w:space="4" w:color="auto"/>
          <w:right w:val="single" w:sz="4" w:space="4" w:color="auto"/>
          <w:between w:val="single" w:sz="4" w:space="1" w:color="auto"/>
          <w:bar w:val="single" w:sz="4" w:color="auto"/>
        </w:pBdr>
        <w:jc w:val="center"/>
        <w:rPr>
          <w:b/>
        </w:rPr>
      </w:pPr>
      <w:r w:rsidRPr="00B1006F">
        <w:rPr>
          <w:b/>
        </w:rPr>
        <w:t>ADJOURNMENT</w:t>
      </w:r>
    </w:p>
    <w:p w:rsidR="00B1006F" w:rsidRDefault="00B1006F" w:rsidP="00B1006F">
      <w:pPr>
        <w:keepNext/>
        <w:pBdr>
          <w:left w:val="single" w:sz="4" w:space="4" w:color="auto"/>
          <w:right w:val="single" w:sz="4" w:space="4" w:color="auto"/>
          <w:between w:val="single" w:sz="4" w:space="1" w:color="auto"/>
          <w:bar w:val="single" w:sz="4" w:color="auto"/>
        </w:pBdr>
      </w:pPr>
      <w:r>
        <w:t>At 5:13 p.m. the House, in accordance with the motion of Rep. BRADLEY, adjourned in memory of Jerry Cook Brown of Hilton Head, to meet at 10:00 a.m. tomorrow.</w:t>
      </w:r>
    </w:p>
    <w:p w:rsidR="00B1006F" w:rsidRDefault="00B1006F" w:rsidP="00B1006F">
      <w:pPr>
        <w:pBdr>
          <w:left w:val="single" w:sz="4" w:space="4" w:color="auto"/>
          <w:bottom w:val="single" w:sz="4" w:space="1" w:color="auto"/>
          <w:right w:val="single" w:sz="4" w:space="4" w:color="auto"/>
          <w:between w:val="single" w:sz="4" w:space="1" w:color="auto"/>
          <w:bar w:val="single" w:sz="4" w:color="auto"/>
        </w:pBdr>
        <w:jc w:val="center"/>
      </w:pPr>
      <w:r>
        <w:t>***</w:t>
      </w:r>
    </w:p>
    <w:p w:rsidR="00A9638F" w:rsidRDefault="00A9638F" w:rsidP="00A9638F">
      <w:pPr>
        <w:jc w:val="center"/>
      </w:pPr>
    </w:p>
    <w:sectPr w:rsidR="00A9638F" w:rsidSect="00FA56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3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EA" w:rsidRDefault="00A616EA">
      <w:r>
        <w:separator/>
      </w:r>
    </w:p>
  </w:endnote>
  <w:endnote w:type="continuationSeparator" w:id="0">
    <w:p w:rsidR="00A616EA" w:rsidRDefault="00A6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882890"/>
      <w:docPartObj>
        <w:docPartGallery w:val="Page Numbers (Bottom of Page)"/>
        <w:docPartUnique/>
      </w:docPartObj>
    </w:sdtPr>
    <w:sdtEndPr>
      <w:rPr>
        <w:noProof/>
      </w:rPr>
    </w:sdtEndPr>
    <w:sdtContent>
      <w:p w:rsidR="008D1566" w:rsidRDefault="008D1566" w:rsidP="008D1566">
        <w:pPr>
          <w:pStyle w:val="Footer"/>
          <w:jc w:val="center"/>
        </w:pPr>
        <w:r>
          <w:fldChar w:fldCharType="begin"/>
        </w:r>
        <w:r>
          <w:instrText xml:space="preserve"> PAGE   \* MERGEFORMAT </w:instrText>
        </w:r>
        <w:r>
          <w:fldChar w:fldCharType="separate"/>
        </w:r>
        <w:r w:rsidR="002927C7">
          <w:rPr>
            <w:noProof/>
          </w:rPr>
          <w:t>4031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60405"/>
      <w:docPartObj>
        <w:docPartGallery w:val="Page Numbers (Bottom of Page)"/>
        <w:docPartUnique/>
      </w:docPartObj>
    </w:sdtPr>
    <w:sdtEndPr>
      <w:rPr>
        <w:noProof/>
      </w:rPr>
    </w:sdtEndPr>
    <w:sdtContent>
      <w:p w:rsidR="008D1566" w:rsidRDefault="008D1566" w:rsidP="008D1566">
        <w:pPr>
          <w:pStyle w:val="Footer"/>
          <w:jc w:val="center"/>
        </w:pPr>
        <w:r>
          <w:fldChar w:fldCharType="begin"/>
        </w:r>
        <w:r>
          <w:instrText xml:space="preserve"> PAGE   \* MERGEFORMAT </w:instrText>
        </w:r>
        <w:r>
          <w:fldChar w:fldCharType="separate"/>
        </w:r>
        <w:r w:rsidR="002927C7">
          <w:rPr>
            <w:noProof/>
          </w:rPr>
          <w:t>4030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EA" w:rsidRDefault="00A616EA">
      <w:r>
        <w:separator/>
      </w:r>
    </w:p>
  </w:footnote>
  <w:footnote w:type="continuationSeparator" w:id="0">
    <w:p w:rsidR="00A616EA" w:rsidRDefault="00A6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66" w:rsidRDefault="008D1566" w:rsidP="008D1566">
    <w:pPr>
      <w:pStyle w:val="Cover3"/>
    </w:pPr>
    <w:r>
      <w:t>TUESDAY, JUNE 2, 2015</w:t>
    </w:r>
  </w:p>
  <w:p w:rsidR="008D1566" w:rsidRDefault="008D1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66" w:rsidRDefault="008D1566" w:rsidP="008D1566">
    <w:pPr>
      <w:pStyle w:val="Cover3"/>
    </w:pPr>
    <w:r>
      <w:t>Tuesday, June 2, 2015</w:t>
    </w:r>
  </w:p>
  <w:p w:rsidR="008D1566" w:rsidRDefault="008D1566" w:rsidP="008D156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6F"/>
    <w:rsid w:val="00211A45"/>
    <w:rsid w:val="00287EF1"/>
    <w:rsid w:val="002927C7"/>
    <w:rsid w:val="008826A3"/>
    <w:rsid w:val="008D1566"/>
    <w:rsid w:val="00976FA5"/>
    <w:rsid w:val="00A272E5"/>
    <w:rsid w:val="00A616EA"/>
    <w:rsid w:val="00A9638F"/>
    <w:rsid w:val="00B1006F"/>
    <w:rsid w:val="00B54513"/>
    <w:rsid w:val="00C125AF"/>
    <w:rsid w:val="00DC1065"/>
    <w:rsid w:val="00E4175C"/>
    <w:rsid w:val="00F14714"/>
    <w:rsid w:val="00F54380"/>
    <w:rsid w:val="00FA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3D5322F-AAC2-467B-8C39-2B79CEC1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1006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1006F"/>
    <w:rPr>
      <w:b/>
      <w:sz w:val="22"/>
    </w:rPr>
  </w:style>
  <w:style w:type="paragraph" w:customStyle="1" w:styleId="ConSign">
    <w:name w:val="ConSign"/>
    <w:basedOn w:val="Normal"/>
    <w:rsid w:val="00B1006F"/>
    <w:pPr>
      <w:tabs>
        <w:tab w:val="left" w:pos="216"/>
        <w:tab w:val="left" w:pos="4680"/>
        <w:tab w:val="left" w:pos="4896"/>
      </w:tabs>
      <w:spacing w:line="480" w:lineRule="auto"/>
      <w:ind w:firstLine="0"/>
    </w:pPr>
  </w:style>
  <w:style w:type="paragraph" w:customStyle="1" w:styleId="Cover1">
    <w:name w:val="Cover1"/>
    <w:basedOn w:val="Normal"/>
    <w:rsid w:val="00B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1006F"/>
    <w:pPr>
      <w:ind w:firstLine="0"/>
      <w:jc w:val="left"/>
    </w:pPr>
    <w:rPr>
      <w:sz w:val="20"/>
    </w:rPr>
  </w:style>
  <w:style w:type="paragraph" w:customStyle="1" w:styleId="Cover3">
    <w:name w:val="Cover3"/>
    <w:basedOn w:val="Normal"/>
    <w:rsid w:val="00B1006F"/>
    <w:pPr>
      <w:ind w:firstLine="0"/>
      <w:jc w:val="center"/>
    </w:pPr>
    <w:rPr>
      <w:b/>
    </w:rPr>
  </w:style>
  <w:style w:type="paragraph" w:customStyle="1" w:styleId="Cover4">
    <w:name w:val="Cover4"/>
    <w:basedOn w:val="Cover1"/>
    <w:rsid w:val="00B1006F"/>
    <w:pPr>
      <w:keepNext/>
    </w:pPr>
    <w:rPr>
      <w:b/>
      <w:sz w:val="20"/>
    </w:rPr>
  </w:style>
  <w:style w:type="paragraph" w:styleId="BalloonText">
    <w:name w:val="Balloon Text"/>
    <w:basedOn w:val="Normal"/>
    <w:link w:val="BalloonTextChar"/>
    <w:uiPriority w:val="99"/>
    <w:semiHidden/>
    <w:unhideWhenUsed/>
    <w:rsid w:val="00211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A45"/>
    <w:rPr>
      <w:rFonts w:ascii="Segoe UI" w:hAnsi="Segoe UI" w:cs="Segoe UI"/>
      <w:sz w:val="18"/>
      <w:szCs w:val="18"/>
    </w:rPr>
  </w:style>
  <w:style w:type="character" w:customStyle="1" w:styleId="HeaderChar">
    <w:name w:val="Header Char"/>
    <w:basedOn w:val="DefaultParagraphFont"/>
    <w:link w:val="Header"/>
    <w:uiPriority w:val="99"/>
    <w:rsid w:val="008D1566"/>
    <w:rPr>
      <w:sz w:val="22"/>
    </w:rPr>
  </w:style>
  <w:style w:type="character" w:customStyle="1" w:styleId="FooterChar">
    <w:name w:val="Footer Char"/>
    <w:basedOn w:val="DefaultParagraphFont"/>
    <w:link w:val="Footer"/>
    <w:uiPriority w:val="99"/>
    <w:rsid w:val="008D15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7</TotalTime>
  <Pages>1</Pages>
  <Words>21331</Words>
  <Characters>114497</Characters>
  <Application>Microsoft Office Word</Application>
  <DocSecurity>0</DocSecurity>
  <Lines>3891</Lines>
  <Paragraphs>1633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6/2/2015 - South Carolina Legislature Online</dc:title>
  <dc:subject/>
  <dc:creator>%USERNAME%</dc:creator>
  <cp:keywords/>
  <dc:description/>
  <cp:lastModifiedBy>N Cumfer</cp:lastModifiedBy>
  <cp:revision>7</cp:revision>
  <cp:lastPrinted>2015-08-21T17:33:00Z</cp:lastPrinted>
  <dcterms:created xsi:type="dcterms:W3CDTF">2015-07-27T19:40:00Z</dcterms:created>
  <dcterms:modified xsi:type="dcterms:W3CDTF">2015-12-01T16:54:00Z</dcterms:modified>
</cp:coreProperties>
</file>