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C9" w:rsidRPr="00C57FC9" w:rsidRDefault="00C57FC9" w:rsidP="00C57FC9">
      <w:pPr>
        <w:jc w:val="right"/>
        <w:rPr>
          <w:b/>
        </w:rPr>
      </w:pPr>
      <w:bookmarkStart w:id="0" w:name="_GoBack"/>
      <w:bookmarkEnd w:id="0"/>
      <w:r w:rsidRPr="00C57FC9">
        <w:rPr>
          <w:b/>
        </w:rPr>
        <w:t>Printed Page 1699 . . . . . Thursday, March 17, 2016</w:t>
      </w:r>
    </w:p>
    <w:p w:rsidR="00977E91" w:rsidRDefault="00977E91" w:rsidP="00977E91">
      <w:pPr>
        <w:ind w:firstLine="0"/>
        <w:rPr>
          <w:strike/>
        </w:rPr>
      </w:pPr>
      <w:r>
        <w:rPr>
          <w:strike/>
        </w:rPr>
        <w:t>Indicates Matter Stricken</w:t>
      </w:r>
    </w:p>
    <w:p w:rsidR="00977E91" w:rsidRDefault="00977E91" w:rsidP="00977E91">
      <w:pPr>
        <w:ind w:firstLine="0"/>
        <w:rPr>
          <w:u w:val="single"/>
        </w:rPr>
      </w:pPr>
      <w:r>
        <w:rPr>
          <w:u w:val="single"/>
        </w:rPr>
        <w:t>Indicates New Matter</w:t>
      </w:r>
    </w:p>
    <w:p w:rsidR="00977E91" w:rsidRDefault="00977E91"/>
    <w:p w:rsidR="00977E91" w:rsidRDefault="00977E91">
      <w:r>
        <w:t>The House assembled at 10:00 a.m.</w:t>
      </w:r>
    </w:p>
    <w:p w:rsidR="00977E91" w:rsidRDefault="00977E91">
      <w:r>
        <w:t>Deliberations were opened with prayer by Rev. Charles E. Seastrunk, Jr., as follows:</w:t>
      </w:r>
    </w:p>
    <w:p w:rsidR="00977E91" w:rsidRDefault="00977E91"/>
    <w:p w:rsidR="00977E91" w:rsidRPr="003D5937" w:rsidRDefault="00977E91" w:rsidP="00977E91">
      <w:pPr>
        <w:tabs>
          <w:tab w:val="left" w:pos="270"/>
        </w:tabs>
        <w:ind w:firstLine="0"/>
      </w:pPr>
      <w:bookmarkStart w:id="1" w:name="file_start2"/>
      <w:bookmarkEnd w:id="1"/>
      <w:r w:rsidRPr="003D5937">
        <w:tab/>
        <w:t>Our thought for today is from Psalm 32:7: “You are my hiding place, you preserve me from trouble; you surround me with shouts of deliverance.”</w:t>
      </w:r>
    </w:p>
    <w:p w:rsidR="00977E91" w:rsidRDefault="00977E91" w:rsidP="00977E91">
      <w:pPr>
        <w:tabs>
          <w:tab w:val="left" w:pos="270"/>
        </w:tabs>
        <w:ind w:firstLine="0"/>
      </w:pPr>
      <w:r w:rsidRPr="003D5937">
        <w:tab/>
        <w:t>Let us pray. Loving God, surround us with Your love and grace as these Representatives work for the people. You are our hiding place, for You protect us from trouble and comfort us when we are in need. When we cry out, You deliver us from evil. Bless our Nation, President, State, Governor, Speaker, staff, and all who serve in these Halls of Government. Protect our defenders of freedom as they protect us. Heal the wounds, those seen and those hidden, of those who suffer and sacrifice for our freedom. God of grace, hear our prayers. Amen.</w:t>
      </w:r>
    </w:p>
    <w:p w:rsidR="00977E91" w:rsidRDefault="00977E91" w:rsidP="00977E91">
      <w:pPr>
        <w:tabs>
          <w:tab w:val="left" w:pos="270"/>
        </w:tabs>
        <w:ind w:firstLine="0"/>
      </w:pPr>
    </w:p>
    <w:p w:rsidR="00977E91" w:rsidRDefault="00977E91" w:rsidP="00977E91">
      <w:r>
        <w:t>Pursuant to Rule 6.3, the House of Representatives was led in the Pledge of Allegiance to the Flag of the United States of America by the SPEAKER.</w:t>
      </w:r>
    </w:p>
    <w:p w:rsidR="00977E91" w:rsidRDefault="00977E91" w:rsidP="00977E91"/>
    <w:p w:rsidR="00977E91" w:rsidRDefault="00977E91" w:rsidP="00977E91">
      <w:r>
        <w:t>After corrections to the Journal of the proceedings of yesterday, the SPEAKER ordered it confirmed.</w:t>
      </w:r>
    </w:p>
    <w:p w:rsidR="00977E91" w:rsidRDefault="00977E91" w:rsidP="00977E91"/>
    <w:p w:rsidR="00977E91" w:rsidRDefault="00977E91" w:rsidP="00977E91">
      <w:pPr>
        <w:keepNext/>
        <w:jc w:val="center"/>
        <w:rPr>
          <w:b/>
        </w:rPr>
      </w:pPr>
      <w:r w:rsidRPr="00977E91">
        <w:rPr>
          <w:b/>
        </w:rPr>
        <w:t>MOTION ADOPTED</w:t>
      </w:r>
    </w:p>
    <w:p w:rsidR="00977E91" w:rsidRDefault="00977E91" w:rsidP="00977E91">
      <w:r>
        <w:t>Rep. NEAL moved that when the House adjourns, it adjourn in memory of Leon Allen Love, which was agreed to.</w:t>
      </w:r>
    </w:p>
    <w:p w:rsidR="00977E91" w:rsidRDefault="00977E91" w:rsidP="00977E91"/>
    <w:p w:rsidR="00977E91" w:rsidRDefault="00977E91" w:rsidP="00977E91">
      <w:pPr>
        <w:keepNext/>
        <w:jc w:val="center"/>
        <w:rPr>
          <w:b/>
        </w:rPr>
      </w:pPr>
      <w:r w:rsidRPr="00977E91">
        <w:rPr>
          <w:b/>
        </w:rPr>
        <w:t>SILENT PRAYER</w:t>
      </w:r>
    </w:p>
    <w:p w:rsidR="00977E91" w:rsidRDefault="00977E91" w:rsidP="00977E91">
      <w:r>
        <w:t xml:space="preserve">The House stood in silent prayer for Ryan Stoudemire and family. </w:t>
      </w:r>
    </w:p>
    <w:p w:rsidR="00977E91" w:rsidRDefault="00977E91" w:rsidP="00977E91"/>
    <w:p w:rsidR="00977E91" w:rsidRDefault="00977E91" w:rsidP="00977E91">
      <w:pPr>
        <w:keepNext/>
        <w:jc w:val="center"/>
        <w:rPr>
          <w:b/>
        </w:rPr>
      </w:pPr>
      <w:r w:rsidRPr="00977E91">
        <w:rPr>
          <w:b/>
        </w:rPr>
        <w:t>HOUSE RESOLUTION</w:t>
      </w:r>
    </w:p>
    <w:p w:rsidR="00977E91" w:rsidRDefault="00977E91" w:rsidP="00977E91">
      <w:pPr>
        <w:keepNext/>
      </w:pPr>
      <w:r>
        <w:t>The following was introduced:</w:t>
      </w:r>
    </w:p>
    <w:p w:rsidR="00977E91" w:rsidRDefault="00977E91" w:rsidP="00977E91">
      <w:pPr>
        <w:keepNext/>
      </w:pPr>
      <w:bookmarkStart w:id="2" w:name="include_clip_start_10"/>
      <w:bookmarkEnd w:id="2"/>
    </w:p>
    <w:p w:rsidR="00C57FC9" w:rsidRDefault="00977E91" w:rsidP="00977E91">
      <w:r>
        <w:t xml:space="preserve">H. 5125 -- Reps. Kennedy, Alexander, Allison, Anderson, Anthony, Atwater, Bales, Ballentine, Bamberg, Bannister, Bedingfield, Bernstein, Bingham, Bowers, Bradley, Brannon, G. A. Brown, R. L. Brown, Burns, Chumley, Clary, Clemmons, Clyburn, Cobb-Hunter, Cole,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1700 . . . . . Thursday, March 17, 2016</w:t>
      </w:r>
    </w:p>
    <w:p w:rsidR="00C57FC9" w:rsidRDefault="00C57FC9">
      <w:pPr>
        <w:ind w:firstLine="0"/>
        <w:jc w:val="left"/>
      </w:pPr>
    </w:p>
    <w:p w:rsidR="00977E91" w:rsidRDefault="00977E91" w:rsidP="00977E91">
      <w:r>
        <w:t>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HONORABLE DORIS B. HOLMES UPON THE OCCASION OF HER RETIREMENT AS CLERK OF COURT FOR SALUDA COUNTY AND TO WISH HER CONTINUED SUCCESS AND HAPPINESS IN ALL HER FUTURE ENDEAVORS.</w:t>
      </w:r>
    </w:p>
    <w:p w:rsidR="00977E91" w:rsidRDefault="00977E91" w:rsidP="00977E91">
      <w:bookmarkStart w:id="3" w:name="include_clip_end_10"/>
      <w:bookmarkEnd w:id="3"/>
    </w:p>
    <w:p w:rsidR="00977E91" w:rsidRDefault="00977E91" w:rsidP="00977E91">
      <w:r>
        <w:t>The Resolution was adopted.</w:t>
      </w:r>
    </w:p>
    <w:p w:rsidR="00977E91" w:rsidRDefault="00977E91" w:rsidP="00977E91"/>
    <w:p w:rsidR="00977E91" w:rsidRDefault="00977E91" w:rsidP="00977E91">
      <w:pPr>
        <w:keepNext/>
        <w:jc w:val="center"/>
        <w:rPr>
          <w:b/>
        </w:rPr>
      </w:pPr>
      <w:r w:rsidRPr="00977E91">
        <w:rPr>
          <w:b/>
        </w:rPr>
        <w:t>CONCURRENT RESOLUTION</w:t>
      </w:r>
    </w:p>
    <w:p w:rsidR="00977E91" w:rsidRDefault="00977E91" w:rsidP="00977E91">
      <w:pPr>
        <w:keepNext/>
      </w:pPr>
      <w:r>
        <w:t>The following was introduced:</w:t>
      </w:r>
    </w:p>
    <w:p w:rsidR="00977E91" w:rsidRDefault="00977E91" w:rsidP="00977E91">
      <w:pPr>
        <w:keepNext/>
      </w:pPr>
      <w:bookmarkStart w:id="4" w:name="include_clip_start_13"/>
      <w:bookmarkEnd w:id="4"/>
    </w:p>
    <w:p w:rsidR="00C57FC9" w:rsidRDefault="00977E91" w:rsidP="00977E91">
      <w:r>
        <w:t xml:space="preserve">H. 5126 -- Reps. Neal,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w:t>
      </w:r>
      <w:r>
        <w:lastRenderedPageBreak/>
        <w:t xml:space="preserve">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Southard, Spires, Stavrinakis, Stringer,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1701 . . . . . Thursday, March 17, 2016</w:t>
      </w:r>
    </w:p>
    <w:p w:rsidR="00C57FC9" w:rsidRDefault="00C57FC9">
      <w:pPr>
        <w:ind w:firstLine="0"/>
        <w:jc w:val="left"/>
      </w:pPr>
    </w:p>
    <w:p w:rsidR="00977E91" w:rsidRDefault="00977E91" w:rsidP="00977E91">
      <w:r>
        <w:t>Tallon, Taylor, Thayer, Tinkler, Toole, Weeks, Wells, Whipper, White, Whitmire, Williams, Willis and Yow: A CONCURRENT RESOLUTION TO RECOGNIZE AND COMMEND MR. LEON LOVE, CHAIRPERSON OF THE SOUTH CAROLINA AFRICAN AMERICAN HERITAGE COMMISSION, FOR HIS DISTINGUISHED PUBLIC SERVICE.</w:t>
      </w:r>
    </w:p>
    <w:p w:rsidR="00977E91" w:rsidRDefault="00977E91" w:rsidP="00977E91">
      <w:bookmarkStart w:id="5" w:name="include_clip_end_13"/>
      <w:bookmarkEnd w:id="5"/>
    </w:p>
    <w:p w:rsidR="00977E91" w:rsidRDefault="00977E91" w:rsidP="00977E91">
      <w:r>
        <w:t>The Concurrent Resolution was agreed to and ordered sent to the Senate.</w:t>
      </w:r>
    </w:p>
    <w:p w:rsidR="00977E91" w:rsidRDefault="00977E91" w:rsidP="00977E91"/>
    <w:p w:rsidR="00977E91" w:rsidRDefault="00977E91" w:rsidP="00977E91">
      <w:pPr>
        <w:keepNext/>
        <w:jc w:val="center"/>
        <w:rPr>
          <w:b/>
        </w:rPr>
      </w:pPr>
      <w:r w:rsidRPr="00977E91">
        <w:rPr>
          <w:b/>
        </w:rPr>
        <w:t>CONCURRENT RESOLUTION</w:t>
      </w:r>
    </w:p>
    <w:p w:rsidR="00977E91" w:rsidRDefault="00977E91" w:rsidP="00977E91">
      <w:pPr>
        <w:keepNext/>
      </w:pPr>
      <w:r>
        <w:t>The following was introduced:</w:t>
      </w:r>
    </w:p>
    <w:p w:rsidR="00977E91" w:rsidRDefault="00977E91" w:rsidP="00977E91">
      <w:pPr>
        <w:keepNext/>
      </w:pPr>
      <w:bookmarkStart w:id="6" w:name="include_clip_start_16"/>
      <w:bookmarkEnd w:id="6"/>
    </w:p>
    <w:p w:rsidR="00977E91" w:rsidRDefault="00977E91" w:rsidP="00977E91">
      <w:r>
        <w:t xml:space="preserve">H. 5127 --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Whitmire, Williams, Willis and Yow: A CONCURRENT RESOLUTION TO DECLARE MARCH 28-APRIL 2, 2016, AS "COMMUNITY DEVELOPMENT WEEK IN SOUTH CAROLINA."</w:t>
      </w:r>
    </w:p>
    <w:p w:rsidR="00977E91" w:rsidRDefault="00977E91" w:rsidP="00977E91">
      <w:bookmarkStart w:id="7" w:name="include_clip_end_16"/>
      <w:bookmarkEnd w:id="7"/>
    </w:p>
    <w:p w:rsidR="00C57FC9" w:rsidRDefault="00977E91" w:rsidP="00977E91">
      <w:r>
        <w:t>The Concurrent Resolution was agreed to and ordered sent to the Senate.</w:t>
      </w:r>
    </w:p>
    <w:p w:rsidR="00C57FC9" w:rsidRDefault="00C57FC9" w:rsidP="00977E91"/>
    <w:p w:rsidR="00D3190E" w:rsidRDefault="00D3190E">
      <w:pPr>
        <w:ind w:firstLine="0"/>
        <w:jc w:val="left"/>
        <w:rPr>
          <w:b/>
        </w:rPr>
      </w:pPr>
    </w:p>
    <w:p w:rsidR="00C57FC9" w:rsidRDefault="00C57FC9">
      <w:pPr>
        <w:ind w:firstLine="0"/>
        <w:jc w:val="left"/>
        <w:rPr>
          <w:b/>
        </w:rPr>
      </w:pPr>
    </w:p>
    <w:p w:rsidR="00C57FC9" w:rsidRDefault="00C57FC9">
      <w:pPr>
        <w:ind w:firstLine="0"/>
        <w:jc w:val="left"/>
        <w:rPr>
          <w:b/>
        </w:rPr>
      </w:pPr>
    </w:p>
    <w:p w:rsidR="00C57FC9" w:rsidRDefault="00C57FC9">
      <w:pPr>
        <w:ind w:firstLine="0"/>
        <w:jc w:val="left"/>
        <w:rPr>
          <w:b/>
        </w:rPr>
      </w:pPr>
    </w:p>
    <w:p w:rsidR="00C57FC9" w:rsidRDefault="00C57FC9" w:rsidP="00977E91">
      <w:pPr>
        <w:keepNext/>
        <w:jc w:val="center"/>
        <w:rPr>
          <w:b/>
        </w:rPr>
      </w:pPr>
    </w:p>
    <w:p w:rsidR="00C57FC9" w:rsidRPr="00C57FC9" w:rsidRDefault="00C57FC9" w:rsidP="00C57FC9">
      <w:pPr>
        <w:jc w:val="right"/>
        <w:rPr>
          <w:b/>
        </w:rPr>
      </w:pPr>
      <w:r w:rsidRPr="00C57FC9">
        <w:rPr>
          <w:b/>
        </w:rPr>
        <w:t>Printed Page 1702 . . . . . Thursday, March 17, 2016</w:t>
      </w:r>
    </w:p>
    <w:p w:rsidR="00C57FC9" w:rsidRDefault="00C57FC9">
      <w:pPr>
        <w:ind w:firstLine="0"/>
        <w:jc w:val="left"/>
        <w:rPr>
          <w:b/>
        </w:rPr>
      </w:pPr>
    </w:p>
    <w:p w:rsidR="00977E91" w:rsidRDefault="00977E91" w:rsidP="00977E91">
      <w:pPr>
        <w:keepNext/>
        <w:jc w:val="center"/>
        <w:rPr>
          <w:b/>
        </w:rPr>
      </w:pPr>
      <w:r w:rsidRPr="00977E91">
        <w:rPr>
          <w:b/>
        </w:rPr>
        <w:t>ROLL CALL</w:t>
      </w:r>
    </w:p>
    <w:p w:rsidR="00977E91" w:rsidRDefault="00977E91" w:rsidP="00977E9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77E91" w:rsidRPr="00977E91" w:rsidTr="00977E91">
        <w:tc>
          <w:tcPr>
            <w:tcW w:w="2179" w:type="dxa"/>
            <w:shd w:val="clear" w:color="auto" w:fill="auto"/>
          </w:tcPr>
          <w:p w:rsidR="00977E91" w:rsidRPr="00977E91" w:rsidRDefault="00977E91" w:rsidP="00977E91">
            <w:pPr>
              <w:keepNext/>
              <w:ind w:firstLine="0"/>
            </w:pPr>
            <w:bookmarkStart w:id="8" w:name="vote_start19"/>
            <w:bookmarkEnd w:id="8"/>
            <w:r>
              <w:t>Allison</w:t>
            </w:r>
          </w:p>
        </w:tc>
        <w:tc>
          <w:tcPr>
            <w:tcW w:w="2179" w:type="dxa"/>
            <w:shd w:val="clear" w:color="auto" w:fill="auto"/>
          </w:tcPr>
          <w:p w:rsidR="00977E91" w:rsidRPr="00977E91" w:rsidRDefault="00977E91" w:rsidP="00977E91">
            <w:pPr>
              <w:keepNext/>
              <w:ind w:firstLine="0"/>
            </w:pPr>
            <w:r>
              <w:t>Anthony</w:t>
            </w:r>
          </w:p>
        </w:tc>
        <w:tc>
          <w:tcPr>
            <w:tcW w:w="2180" w:type="dxa"/>
            <w:shd w:val="clear" w:color="auto" w:fill="auto"/>
          </w:tcPr>
          <w:p w:rsidR="00977E91" w:rsidRPr="00977E91" w:rsidRDefault="00977E91" w:rsidP="00977E91">
            <w:pPr>
              <w:keepNext/>
              <w:ind w:firstLine="0"/>
            </w:pPr>
            <w:r>
              <w:t>Atwater</w:t>
            </w:r>
          </w:p>
        </w:tc>
      </w:tr>
      <w:tr w:rsidR="00977E91" w:rsidRPr="00977E91" w:rsidTr="00977E91">
        <w:tc>
          <w:tcPr>
            <w:tcW w:w="2179" w:type="dxa"/>
            <w:shd w:val="clear" w:color="auto" w:fill="auto"/>
          </w:tcPr>
          <w:p w:rsidR="00977E91" w:rsidRPr="00977E91" w:rsidRDefault="00977E91" w:rsidP="00977E91">
            <w:pPr>
              <w:ind w:firstLine="0"/>
            </w:pPr>
            <w:r>
              <w:t>Bales</w:t>
            </w:r>
          </w:p>
        </w:tc>
        <w:tc>
          <w:tcPr>
            <w:tcW w:w="2179" w:type="dxa"/>
            <w:shd w:val="clear" w:color="auto" w:fill="auto"/>
          </w:tcPr>
          <w:p w:rsidR="00977E91" w:rsidRPr="00977E91" w:rsidRDefault="00977E91" w:rsidP="00977E91">
            <w:pPr>
              <w:ind w:firstLine="0"/>
            </w:pPr>
            <w:r>
              <w:t>Ballentine</w:t>
            </w:r>
          </w:p>
        </w:tc>
        <w:tc>
          <w:tcPr>
            <w:tcW w:w="2180" w:type="dxa"/>
            <w:shd w:val="clear" w:color="auto" w:fill="auto"/>
          </w:tcPr>
          <w:p w:rsidR="00977E91" w:rsidRPr="00977E91" w:rsidRDefault="00977E91" w:rsidP="00977E91">
            <w:pPr>
              <w:ind w:firstLine="0"/>
            </w:pPr>
            <w:r>
              <w:t>Bamberg</w:t>
            </w:r>
          </w:p>
        </w:tc>
      </w:tr>
      <w:tr w:rsidR="00977E91" w:rsidRPr="00977E91" w:rsidTr="00977E91">
        <w:tc>
          <w:tcPr>
            <w:tcW w:w="2179" w:type="dxa"/>
            <w:shd w:val="clear" w:color="auto" w:fill="auto"/>
          </w:tcPr>
          <w:p w:rsidR="00977E91" w:rsidRPr="00977E91" w:rsidRDefault="00977E91" w:rsidP="00977E91">
            <w:pPr>
              <w:ind w:firstLine="0"/>
            </w:pPr>
            <w:r>
              <w:t>Bannister</w:t>
            </w:r>
          </w:p>
        </w:tc>
        <w:tc>
          <w:tcPr>
            <w:tcW w:w="2179" w:type="dxa"/>
            <w:shd w:val="clear" w:color="auto" w:fill="auto"/>
          </w:tcPr>
          <w:p w:rsidR="00977E91" w:rsidRPr="00977E91" w:rsidRDefault="00977E91" w:rsidP="00977E91">
            <w:pPr>
              <w:ind w:firstLine="0"/>
            </w:pPr>
            <w:r>
              <w:t>Bedingfield</w:t>
            </w:r>
          </w:p>
        </w:tc>
        <w:tc>
          <w:tcPr>
            <w:tcW w:w="2180" w:type="dxa"/>
            <w:shd w:val="clear" w:color="auto" w:fill="auto"/>
          </w:tcPr>
          <w:p w:rsidR="00977E91" w:rsidRPr="00977E91" w:rsidRDefault="00977E91" w:rsidP="00977E91">
            <w:pPr>
              <w:ind w:firstLine="0"/>
            </w:pPr>
            <w:r>
              <w:t>Bingham</w:t>
            </w:r>
          </w:p>
        </w:tc>
      </w:tr>
      <w:tr w:rsidR="00977E91" w:rsidRPr="00977E91" w:rsidTr="00977E91">
        <w:tc>
          <w:tcPr>
            <w:tcW w:w="2179" w:type="dxa"/>
            <w:shd w:val="clear" w:color="auto" w:fill="auto"/>
          </w:tcPr>
          <w:p w:rsidR="00977E91" w:rsidRPr="00977E91" w:rsidRDefault="00977E91" w:rsidP="00977E91">
            <w:pPr>
              <w:ind w:firstLine="0"/>
            </w:pPr>
            <w:r>
              <w:t>Bowers</w:t>
            </w:r>
          </w:p>
        </w:tc>
        <w:tc>
          <w:tcPr>
            <w:tcW w:w="2179" w:type="dxa"/>
            <w:shd w:val="clear" w:color="auto" w:fill="auto"/>
          </w:tcPr>
          <w:p w:rsidR="00977E91" w:rsidRPr="00977E91" w:rsidRDefault="00977E91" w:rsidP="00977E91">
            <w:pPr>
              <w:ind w:firstLine="0"/>
            </w:pPr>
            <w:r>
              <w:t>Bradley</w:t>
            </w:r>
          </w:p>
        </w:tc>
        <w:tc>
          <w:tcPr>
            <w:tcW w:w="2180" w:type="dxa"/>
            <w:shd w:val="clear" w:color="auto" w:fill="auto"/>
          </w:tcPr>
          <w:p w:rsidR="00977E91" w:rsidRPr="00977E91" w:rsidRDefault="00977E91" w:rsidP="00977E91">
            <w:pPr>
              <w:ind w:firstLine="0"/>
            </w:pPr>
            <w:r>
              <w:t>G. A. Brown</w:t>
            </w:r>
          </w:p>
        </w:tc>
      </w:tr>
      <w:tr w:rsidR="00977E91" w:rsidRPr="00977E91" w:rsidTr="00977E91">
        <w:tc>
          <w:tcPr>
            <w:tcW w:w="2179" w:type="dxa"/>
            <w:shd w:val="clear" w:color="auto" w:fill="auto"/>
          </w:tcPr>
          <w:p w:rsidR="00977E91" w:rsidRPr="00977E91" w:rsidRDefault="00977E91" w:rsidP="00977E91">
            <w:pPr>
              <w:ind w:firstLine="0"/>
            </w:pPr>
            <w:r>
              <w:t>R. L. Brown</w:t>
            </w:r>
          </w:p>
        </w:tc>
        <w:tc>
          <w:tcPr>
            <w:tcW w:w="2179" w:type="dxa"/>
            <w:shd w:val="clear" w:color="auto" w:fill="auto"/>
          </w:tcPr>
          <w:p w:rsidR="00977E91" w:rsidRPr="00977E91" w:rsidRDefault="00977E91" w:rsidP="00977E91">
            <w:pPr>
              <w:ind w:firstLine="0"/>
            </w:pPr>
            <w:r>
              <w:t>Burns</w:t>
            </w:r>
          </w:p>
        </w:tc>
        <w:tc>
          <w:tcPr>
            <w:tcW w:w="2180" w:type="dxa"/>
            <w:shd w:val="clear" w:color="auto" w:fill="auto"/>
          </w:tcPr>
          <w:p w:rsidR="00977E91" w:rsidRPr="00977E91" w:rsidRDefault="00977E91" w:rsidP="00977E91">
            <w:pPr>
              <w:ind w:firstLine="0"/>
            </w:pPr>
            <w:r>
              <w:t>Clary</w:t>
            </w:r>
          </w:p>
        </w:tc>
      </w:tr>
      <w:tr w:rsidR="00977E91" w:rsidRPr="00977E91" w:rsidTr="00977E91">
        <w:tc>
          <w:tcPr>
            <w:tcW w:w="2179" w:type="dxa"/>
            <w:shd w:val="clear" w:color="auto" w:fill="auto"/>
          </w:tcPr>
          <w:p w:rsidR="00977E91" w:rsidRPr="00977E91" w:rsidRDefault="00977E91" w:rsidP="00977E91">
            <w:pPr>
              <w:ind w:firstLine="0"/>
            </w:pPr>
            <w:r>
              <w:t>Clemmons</w:t>
            </w:r>
          </w:p>
        </w:tc>
        <w:tc>
          <w:tcPr>
            <w:tcW w:w="2179" w:type="dxa"/>
            <w:shd w:val="clear" w:color="auto" w:fill="auto"/>
          </w:tcPr>
          <w:p w:rsidR="00977E91" w:rsidRPr="00977E91" w:rsidRDefault="00977E91" w:rsidP="00977E91">
            <w:pPr>
              <w:ind w:firstLine="0"/>
            </w:pPr>
            <w:r>
              <w:t>Clyburn</w:t>
            </w:r>
          </w:p>
        </w:tc>
        <w:tc>
          <w:tcPr>
            <w:tcW w:w="2180" w:type="dxa"/>
            <w:shd w:val="clear" w:color="auto" w:fill="auto"/>
          </w:tcPr>
          <w:p w:rsidR="00977E91" w:rsidRPr="00977E91" w:rsidRDefault="00977E91" w:rsidP="00977E91">
            <w:pPr>
              <w:ind w:firstLine="0"/>
            </w:pPr>
            <w:r>
              <w:t>Cobb-Hunter</w:t>
            </w:r>
          </w:p>
        </w:tc>
      </w:tr>
      <w:tr w:rsidR="00977E91" w:rsidRPr="00977E91" w:rsidTr="00977E91">
        <w:tc>
          <w:tcPr>
            <w:tcW w:w="2179" w:type="dxa"/>
            <w:shd w:val="clear" w:color="auto" w:fill="auto"/>
          </w:tcPr>
          <w:p w:rsidR="00977E91" w:rsidRPr="00977E91" w:rsidRDefault="00977E91" w:rsidP="00977E91">
            <w:pPr>
              <w:ind w:firstLine="0"/>
            </w:pPr>
            <w:r>
              <w:t>Cole</w:t>
            </w:r>
          </w:p>
        </w:tc>
        <w:tc>
          <w:tcPr>
            <w:tcW w:w="2179" w:type="dxa"/>
            <w:shd w:val="clear" w:color="auto" w:fill="auto"/>
          </w:tcPr>
          <w:p w:rsidR="00977E91" w:rsidRPr="00977E91" w:rsidRDefault="00977E91" w:rsidP="00977E91">
            <w:pPr>
              <w:ind w:firstLine="0"/>
            </w:pPr>
            <w:r>
              <w:t>Corley</w:t>
            </w:r>
          </w:p>
        </w:tc>
        <w:tc>
          <w:tcPr>
            <w:tcW w:w="2180" w:type="dxa"/>
            <w:shd w:val="clear" w:color="auto" w:fill="auto"/>
          </w:tcPr>
          <w:p w:rsidR="00977E91" w:rsidRPr="00977E91" w:rsidRDefault="00977E91" w:rsidP="00977E91">
            <w:pPr>
              <w:ind w:firstLine="0"/>
            </w:pPr>
            <w:r>
              <w:t>Crosby</w:t>
            </w:r>
          </w:p>
        </w:tc>
      </w:tr>
      <w:tr w:rsidR="00977E91" w:rsidRPr="00977E91" w:rsidTr="00977E91">
        <w:tc>
          <w:tcPr>
            <w:tcW w:w="2179" w:type="dxa"/>
            <w:shd w:val="clear" w:color="auto" w:fill="auto"/>
          </w:tcPr>
          <w:p w:rsidR="00977E91" w:rsidRPr="00977E91" w:rsidRDefault="00977E91" w:rsidP="00977E91">
            <w:pPr>
              <w:ind w:firstLine="0"/>
            </w:pPr>
            <w:r>
              <w:t>Delleney</w:t>
            </w:r>
          </w:p>
        </w:tc>
        <w:tc>
          <w:tcPr>
            <w:tcW w:w="2179" w:type="dxa"/>
            <w:shd w:val="clear" w:color="auto" w:fill="auto"/>
          </w:tcPr>
          <w:p w:rsidR="00977E91" w:rsidRPr="00977E91" w:rsidRDefault="00977E91" w:rsidP="00977E91">
            <w:pPr>
              <w:ind w:firstLine="0"/>
            </w:pPr>
            <w:r>
              <w:t>Dillard</w:t>
            </w:r>
          </w:p>
        </w:tc>
        <w:tc>
          <w:tcPr>
            <w:tcW w:w="2180" w:type="dxa"/>
            <w:shd w:val="clear" w:color="auto" w:fill="auto"/>
          </w:tcPr>
          <w:p w:rsidR="00977E91" w:rsidRPr="00977E91" w:rsidRDefault="00977E91" w:rsidP="00977E91">
            <w:pPr>
              <w:ind w:firstLine="0"/>
            </w:pPr>
            <w:r>
              <w:t>Douglas</w:t>
            </w:r>
          </w:p>
        </w:tc>
      </w:tr>
      <w:tr w:rsidR="00977E91" w:rsidRPr="00977E91" w:rsidTr="00977E91">
        <w:tc>
          <w:tcPr>
            <w:tcW w:w="2179" w:type="dxa"/>
            <w:shd w:val="clear" w:color="auto" w:fill="auto"/>
          </w:tcPr>
          <w:p w:rsidR="00977E91" w:rsidRPr="00977E91" w:rsidRDefault="00977E91" w:rsidP="00977E91">
            <w:pPr>
              <w:ind w:firstLine="0"/>
            </w:pPr>
            <w:r>
              <w:t>Duckworth</w:t>
            </w:r>
          </w:p>
        </w:tc>
        <w:tc>
          <w:tcPr>
            <w:tcW w:w="2179" w:type="dxa"/>
            <w:shd w:val="clear" w:color="auto" w:fill="auto"/>
          </w:tcPr>
          <w:p w:rsidR="00977E91" w:rsidRPr="00977E91" w:rsidRDefault="00977E91" w:rsidP="00977E91">
            <w:pPr>
              <w:ind w:firstLine="0"/>
            </w:pPr>
            <w:r>
              <w:t>Erickson</w:t>
            </w:r>
          </w:p>
        </w:tc>
        <w:tc>
          <w:tcPr>
            <w:tcW w:w="2180" w:type="dxa"/>
            <w:shd w:val="clear" w:color="auto" w:fill="auto"/>
          </w:tcPr>
          <w:p w:rsidR="00977E91" w:rsidRPr="00977E91" w:rsidRDefault="00977E91" w:rsidP="00977E91">
            <w:pPr>
              <w:ind w:firstLine="0"/>
            </w:pPr>
            <w:r>
              <w:t>Finlay</w:t>
            </w:r>
          </w:p>
        </w:tc>
      </w:tr>
      <w:tr w:rsidR="00977E91" w:rsidRPr="00977E91" w:rsidTr="00977E91">
        <w:tc>
          <w:tcPr>
            <w:tcW w:w="2179" w:type="dxa"/>
            <w:shd w:val="clear" w:color="auto" w:fill="auto"/>
          </w:tcPr>
          <w:p w:rsidR="00977E91" w:rsidRPr="00977E91" w:rsidRDefault="00977E91" w:rsidP="00977E91">
            <w:pPr>
              <w:ind w:firstLine="0"/>
            </w:pPr>
            <w:r>
              <w:t>Forrester</w:t>
            </w:r>
          </w:p>
        </w:tc>
        <w:tc>
          <w:tcPr>
            <w:tcW w:w="2179" w:type="dxa"/>
            <w:shd w:val="clear" w:color="auto" w:fill="auto"/>
          </w:tcPr>
          <w:p w:rsidR="00977E91" w:rsidRPr="00977E91" w:rsidRDefault="00977E91" w:rsidP="00977E91">
            <w:pPr>
              <w:ind w:firstLine="0"/>
            </w:pPr>
            <w:r>
              <w:t>Fry</w:t>
            </w:r>
          </w:p>
        </w:tc>
        <w:tc>
          <w:tcPr>
            <w:tcW w:w="2180" w:type="dxa"/>
            <w:shd w:val="clear" w:color="auto" w:fill="auto"/>
          </w:tcPr>
          <w:p w:rsidR="00977E91" w:rsidRPr="00977E91" w:rsidRDefault="00977E91" w:rsidP="00977E91">
            <w:pPr>
              <w:ind w:firstLine="0"/>
            </w:pPr>
            <w:r>
              <w:t>Funderburk</w:t>
            </w:r>
          </w:p>
        </w:tc>
      </w:tr>
      <w:tr w:rsidR="00977E91" w:rsidRPr="00977E91" w:rsidTr="00977E91">
        <w:tc>
          <w:tcPr>
            <w:tcW w:w="2179" w:type="dxa"/>
            <w:shd w:val="clear" w:color="auto" w:fill="auto"/>
          </w:tcPr>
          <w:p w:rsidR="00977E91" w:rsidRPr="00977E91" w:rsidRDefault="00977E91" w:rsidP="00977E91">
            <w:pPr>
              <w:ind w:firstLine="0"/>
            </w:pPr>
            <w:r>
              <w:t>George</w:t>
            </w:r>
          </w:p>
        </w:tc>
        <w:tc>
          <w:tcPr>
            <w:tcW w:w="2179" w:type="dxa"/>
            <w:shd w:val="clear" w:color="auto" w:fill="auto"/>
          </w:tcPr>
          <w:p w:rsidR="00977E91" w:rsidRPr="00977E91" w:rsidRDefault="00977E91" w:rsidP="00977E91">
            <w:pPr>
              <w:ind w:firstLine="0"/>
            </w:pPr>
            <w:r>
              <w:t>Gilliard</w:t>
            </w:r>
          </w:p>
        </w:tc>
        <w:tc>
          <w:tcPr>
            <w:tcW w:w="2180" w:type="dxa"/>
            <w:shd w:val="clear" w:color="auto" w:fill="auto"/>
          </w:tcPr>
          <w:p w:rsidR="00977E91" w:rsidRPr="00977E91" w:rsidRDefault="00977E91" w:rsidP="00977E91">
            <w:pPr>
              <w:ind w:firstLine="0"/>
            </w:pPr>
            <w:r>
              <w:t>Goldfinch</w:t>
            </w:r>
          </w:p>
        </w:tc>
      </w:tr>
      <w:tr w:rsidR="00977E91" w:rsidRPr="00977E91" w:rsidTr="00977E91">
        <w:tc>
          <w:tcPr>
            <w:tcW w:w="2179" w:type="dxa"/>
            <w:shd w:val="clear" w:color="auto" w:fill="auto"/>
          </w:tcPr>
          <w:p w:rsidR="00977E91" w:rsidRPr="00977E91" w:rsidRDefault="00977E91" w:rsidP="00977E91">
            <w:pPr>
              <w:ind w:firstLine="0"/>
            </w:pPr>
            <w:r>
              <w:t>Hamilton</w:t>
            </w:r>
          </w:p>
        </w:tc>
        <w:tc>
          <w:tcPr>
            <w:tcW w:w="2179" w:type="dxa"/>
            <w:shd w:val="clear" w:color="auto" w:fill="auto"/>
          </w:tcPr>
          <w:p w:rsidR="00977E91" w:rsidRPr="00977E91" w:rsidRDefault="00977E91" w:rsidP="00977E91">
            <w:pPr>
              <w:ind w:firstLine="0"/>
            </w:pPr>
            <w:r>
              <w:t>Hardee</w:t>
            </w:r>
          </w:p>
        </w:tc>
        <w:tc>
          <w:tcPr>
            <w:tcW w:w="2180" w:type="dxa"/>
            <w:shd w:val="clear" w:color="auto" w:fill="auto"/>
          </w:tcPr>
          <w:p w:rsidR="00977E91" w:rsidRPr="00977E91" w:rsidRDefault="00977E91" w:rsidP="00977E91">
            <w:pPr>
              <w:ind w:firstLine="0"/>
            </w:pPr>
            <w:r>
              <w:t>Hayes</w:t>
            </w:r>
          </w:p>
        </w:tc>
      </w:tr>
      <w:tr w:rsidR="00977E91" w:rsidRPr="00977E91" w:rsidTr="00977E91">
        <w:tc>
          <w:tcPr>
            <w:tcW w:w="2179" w:type="dxa"/>
            <w:shd w:val="clear" w:color="auto" w:fill="auto"/>
          </w:tcPr>
          <w:p w:rsidR="00977E91" w:rsidRPr="00977E91" w:rsidRDefault="00977E91" w:rsidP="00977E91">
            <w:pPr>
              <w:ind w:firstLine="0"/>
            </w:pPr>
            <w:r>
              <w:t>Henderson</w:t>
            </w:r>
          </w:p>
        </w:tc>
        <w:tc>
          <w:tcPr>
            <w:tcW w:w="2179" w:type="dxa"/>
            <w:shd w:val="clear" w:color="auto" w:fill="auto"/>
          </w:tcPr>
          <w:p w:rsidR="00977E91" w:rsidRPr="00977E91" w:rsidRDefault="00977E91" w:rsidP="00977E91">
            <w:pPr>
              <w:ind w:firstLine="0"/>
            </w:pPr>
            <w:r>
              <w:t>Hicks</w:t>
            </w:r>
          </w:p>
        </w:tc>
        <w:tc>
          <w:tcPr>
            <w:tcW w:w="2180" w:type="dxa"/>
            <w:shd w:val="clear" w:color="auto" w:fill="auto"/>
          </w:tcPr>
          <w:p w:rsidR="00977E91" w:rsidRPr="00977E91" w:rsidRDefault="00977E91" w:rsidP="00977E91">
            <w:pPr>
              <w:ind w:firstLine="0"/>
            </w:pPr>
            <w:r>
              <w:t>Hill</w:t>
            </w:r>
          </w:p>
        </w:tc>
      </w:tr>
      <w:tr w:rsidR="00977E91" w:rsidRPr="00977E91" w:rsidTr="00977E91">
        <w:tc>
          <w:tcPr>
            <w:tcW w:w="2179" w:type="dxa"/>
            <w:shd w:val="clear" w:color="auto" w:fill="auto"/>
          </w:tcPr>
          <w:p w:rsidR="00977E91" w:rsidRPr="00977E91" w:rsidRDefault="00977E91" w:rsidP="00977E91">
            <w:pPr>
              <w:ind w:firstLine="0"/>
            </w:pPr>
            <w:r>
              <w:t>Hiott</w:t>
            </w:r>
          </w:p>
        </w:tc>
        <w:tc>
          <w:tcPr>
            <w:tcW w:w="2179" w:type="dxa"/>
            <w:shd w:val="clear" w:color="auto" w:fill="auto"/>
          </w:tcPr>
          <w:p w:rsidR="00977E91" w:rsidRPr="00977E91" w:rsidRDefault="00977E91" w:rsidP="00977E91">
            <w:pPr>
              <w:ind w:firstLine="0"/>
            </w:pPr>
            <w:r>
              <w:t>Hixon</w:t>
            </w:r>
          </w:p>
        </w:tc>
        <w:tc>
          <w:tcPr>
            <w:tcW w:w="2180" w:type="dxa"/>
            <w:shd w:val="clear" w:color="auto" w:fill="auto"/>
          </w:tcPr>
          <w:p w:rsidR="00977E91" w:rsidRPr="00977E91" w:rsidRDefault="00977E91" w:rsidP="00977E91">
            <w:pPr>
              <w:ind w:firstLine="0"/>
            </w:pPr>
            <w:r>
              <w:t>Hodges</w:t>
            </w:r>
          </w:p>
        </w:tc>
      </w:tr>
      <w:tr w:rsidR="00977E91" w:rsidRPr="00977E91" w:rsidTr="00977E91">
        <w:tc>
          <w:tcPr>
            <w:tcW w:w="2179" w:type="dxa"/>
            <w:shd w:val="clear" w:color="auto" w:fill="auto"/>
          </w:tcPr>
          <w:p w:rsidR="00977E91" w:rsidRPr="00977E91" w:rsidRDefault="00977E91" w:rsidP="00977E91">
            <w:pPr>
              <w:ind w:firstLine="0"/>
            </w:pPr>
            <w:r>
              <w:t>Horne</w:t>
            </w:r>
          </w:p>
        </w:tc>
        <w:tc>
          <w:tcPr>
            <w:tcW w:w="2179" w:type="dxa"/>
            <w:shd w:val="clear" w:color="auto" w:fill="auto"/>
          </w:tcPr>
          <w:p w:rsidR="00977E91" w:rsidRPr="00977E91" w:rsidRDefault="00977E91" w:rsidP="00977E91">
            <w:pPr>
              <w:ind w:firstLine="0"/>
            </w:pPr>
            <w:r>
              <w:t>Hosey</w:t>
            </w:r>
          </w:p>
        </w:tc>
        <w:tc>
          <w:tcPr>
            <w:tcW w:w="2180" w:type="dxa"/>
            <w:shd w:val="clear" w:color="auto" w:fill="auto"/>
          </w:tcPr>
          <w:p w:rsidR="00977E91" w:rsidRPr="00977E91" w:rsidRDefault="00977E91" w:rsidP="00977E91">
            <w:pPr>
              <w:ind w:firstLine="0"/>
            </w:pPr>
            <w:r>
              <w:t>Howard</w:t>
            </w:r>
          </w:p>
        </w:tc>
      </w:tr>
      <w:tr w:rsidR="00977E91" w:rsidRPr="00977E91" w:rsidTr="00977E91">
        <w:tc>
          <w:tcPr>
            <w:tcW w:w="2179" w:type="dxa"/>
            <w:shd w:val="clear" w:color="auto" w:fill="auto"/>
          </w:tcPr>
          <w:p w:rsidR="00977E91" w:rsidRPr="00977E91" w:rsidRDefault="00977E91" w:rsidP="00977E91">
            <w:pPr>
              <w:ind w:firstLine="0"/>
            </w:pPr>
            <w:r>
              <w:t>Huggins</w:t>
            </w:r>
          </w:p>
        </w:tc>
        <w:tc>
          <w:tcPr>
            <w:tcW w:w="2179" w:type="dxa"/>
            <w:shd w:val="clear" w:color="auto" w:fill="auto"/>
          </w:tcPr>
          <w:p w:rsidR="00977E91" w:rsidRPr="00977E91" w:rsidRDefault="00977E91" w:rsidP="00977E91">
            <w:pPr>
              <w:ind w:firstLine="0"/>
            </w:pPr>
            <w:r>
              <w:t>Jefferson</w:t>
            </w:r>
          </w:p>
        </w:tc>
        <w:tc>
          <w:tcPr>
            <w:tcW w:w="2180" w:type="dxa"/>
            <w:shd w:val="clear" w:color="auto" w:fill="auto"/>
          </w:tcPr>
          <w:p w:rsidR="00977E91" w:rsidRPr="00977E91" w:rsidRDefault="00977E91" w:rsidP="00977E91">
            <w:pPr>
              <w:ind w:firstLine="0"/>
            </w:pPr>
            <w:r>
              <w:t>Johnson</w:t>
            </w:r>
          </w:p>
        </w:tc>
      </w:tr>
      <w:tr w:rsidR="00977E91" w:rsidRPr="00977E91" w:rsidTr="00977E91">
        <w:tc>
          <w:tcPr>
            <w:tcW w:w="2179" w:type="dxa"/>
            <w:shd w:val="clear" w:color="auto" w:fill="auto"/>
          </w:tcPr>
          <w:p w:rsidR="00977E91" w:rsidRPr="00977E91" w:rsidRDefault="00977E91" w:rsidP="00977E91">
            <w:pPr>
              <w:ind w:firstLine="0"/>
            </w:pPr>
            <w:r>
              <w:t>Jordan</w:t>
            </w:r>
          </w:p>
        </w:tc>
        <w:tc>
          <w:tcPr>
            <w:tcW w:w="2179" w:type="dxa"/>
            <w:shd w:val="clear" w:color="auto" w:fill="auto"/>
          </w:tcPr>
          <w:p w:rsidR="00977E91" w:rsidRPr="00977E91" w:rsidRDefault="00977E91" w:rsidP="00977E91">
            <w:pPr>
              <w:ind w:firstLine="0"/>
            </w:pPr>
            <w:r>
              <w:t>King</w:t>
            </w:r>
          </w:p>
        </w:tc>
        <w:tc>
          <w:tcPr>
            <w:tcW w:w="2180" w:type="dxa"/>
            <w:shd w:val="clear" w:color="auto" w:fill="auto"/>
          </w:tcPr>
          <w:p w:rsidR="00977E91" w:rsidRPr="00977E91" w:rsidRDefault="00977E91" w:rsidP="00977E91">
            <w:pPr>
              <w:ind w:firstLine="0"/>
            </w:pPr>
            <w:r>
              <w:t>Kirby</w:t>
            </w:r>
          </w:p>
        </w:tc>
      </w:tr>
      <w:tr w:rsidR="00977E91" w:rsidRPr="00977E91" w:rsidTr="00977E91">
        <w:tc>
          <w:tcPr>
            <w:tcW w:w="2179" w:type="dxa"/>
            <w:shd w:val="clear" w:color="auto" w:fill="auto"/>
          </w:tcPr>
          <w:p w:rsidR="00977E91" w:rsidRPr="00977E91" w:rsidRDefault="00977E91" w:rsidP="00977E91">
            <w:pPr>
              <w:ind w:firstLine="0"/>
            </w:pPr>
            <w:r>
              <w:t>Loftis</w:t>
            </w:r>
          </w:p>
        </w:tc>
        <w:tc>
          <w:tcPr>
            <w:tcW w:w="2179" w:type="dxa"/>
            <w:shd w:val="clear" w:color="auto" w:fill="auto"/>
          </w:tcPr>
          <w:p w:rsidR="00977E91" w:rsidRPr="00977E91" w:rsidRDefault="00977E91" w:rsidP="00977E91">
            <w:pPr>
              <w:ind w:firstLine="0"/>
            </w:pPr>
            <w:r>
              <w:t>Long</w:t>
            </w:r>
          </w:p>
        </w:tc>
        <w:tc>
          <w:tcPr>
            <w:tcW w:w="2180" w:type="dxa"/>
            <w:shd w:val="clear" w:color="auto" w:fill="auto"/>
          </w:tcPr>
          <w:p w:rsidR="00977E91" w:rsidRPr="00977E91" w:rsidRDefault="00977E91" w:rsidP="00977E91">
            <w:pPr>
              <w:ind w:firstLine="0"/>
            </w:pPr>
            <w:r>
              <w:t>Lowe</w:t>
            </w:r>
          </w:p>
        </w:tc>
      </w:tr>
      <w:tr w:rsidR="00977E91" w:rsidRPr="00977E91" w:rsidTr="00977E91">
        <w:tc>
          <w:tcPr>
            <w:tcW w:w="2179" w:type="dxa"/>
            <w:shd w:val="clear" w:color="auto" w:fill="auto"/>
          </w:tcPr>
          <w:p w:rsidR="00977E91" w:rsidRPr="00977E91" w:rsidRDefault="00977E91" w:rsidP="00977E91">
            <w:pPr>
              <w:ind w:firstLine="0"/>
            </w:pPr>
            <w:r>
              <w:t>Lucas</w:t>
            </w:r>
          </w:p>
        </w:tc>
        <w:tc>
          <w:tcPr>
            <w:tcW w:w="2179" w:type="dxa"/>
            <w:shd w:val="clear" w:color="auto" w:fill="auto"/>
          </w:tcPr>
          <w:p w:rsidR="00977E91" w:rsidRPr="00977E91" w:rsidRDefault="00977E91" w:rsidP="00977E91">
            <w:pPr>
              <w:ind w:firstLine="0"/>
            </w:pPr>
            <w:r>
              <w:t>McCoy</w:t>
            </w:r>
          </w:p>
        </w:tc>
        <w:tc>
          <w:tcPr>
            <w:tcW w:w="2180" w:type="dxa"/>
            <w:shd w:val="clear" w:color="auto" w:fill="auto"/>
          </w:tcPr>
          <w:p w:rsidR="00977E91" w:rsidRPr="00977E91" w:rsidRDefault="00977E91" w:rsidP="00977E91">
            <w:pPr>
              <w:ind w:firstLine="0"/>
            </w:pPr>
            <w:r>
              <w:t>McEachern</w:t>
            </w:r>
          </w:p>
        </w:tc>
      </w:tr>
      <w:tr w:rsidR="00977E91" w:rsidRPr="00977E91" w:rsidTr="00977E91">
        <w:tc>
          <w:tcPr>
            <w:tcW w:w="2179" w:type="dxa"/>
            <w:shd w:val="clear" w:color="auto" w:fill="auto"/>
          </w:tcPr>
          <w:p w:rsidR="00977E91" w:rsidRPr="00977E91" w:rsidRDefault="00977E91" w:rsidP="00977E91">
            <w:pPr>
              <w:ind w:firstLine="0"/>
            </w:pPr>
            <w:r>
              <w:t>V. S. Moss</w:t>
            </w:r>
          </w:p>
        </w:tc>
        <w:tc>
          <w:tcPr>
            <w:tcW w:w="2179" w:type="dxa"/>
            <w:shd w:val="clear" w:color="auto" w:fill="auto"/>
          </w:tcPr>
          <w:p w:rsidR="00977E91" w:rsidRPr="00977E91" w:rsidRDefault="00977E91" w:rsidP="00977E91">
            <w:pPr>
              <w:ind w:firstLine="0"/>
            </w:pPr>
            <w:r>
              <w:t>Ott</w:t>
            </w:r>
          </w:p>
        </w:tc>
        <w:tc>
          <w:tcPr>
            <w:tcW w:w="2180" w:type="dxa"/>
            <w:shd w:val="clear" w:color="auto" w:fill="auto"/>
          </w:tcPr>
          <w:p w:rsidR="00977E91" w:rsidRPr="00977E91" w:rsidRDefault="00977E91" w:rsidP="00977E91">
            <w:pPr>
              <w:ind w:firstLine="0"/>
            </w:pPr>
            <w:r>
              <w:t>Parks</w:t>
            </w:r>
          </w:p>
        </w:tc>
      </w:tr>
      <w:tr w:rsidR="00977E91" w:rsidRPr="00977E91" w:rsidTr="00977E91">
        <w:tc>
          <w:tcPr>
            <w:tcW w:w="2179" w:type="dxa"/>
            <w:shd w:val="clear" w:color="auto" w:fill="auto"/>
          </w:tcPr>
          <w:p w:rsidR="00977E91" w:rsidRPr="00977E91" w:rsidRDefault="00977E91" w:rsidP="00977E91">
            <w:pPr>
              <w:ind w:firstLine="0"/>
            </w:pPr>
            <w:r>
              <w:t>Pitts</w:t>
            </w:r>
          </w:p>
        </w:tc>
        <w:tc>
          <w:tcPr>
            <w:tcW w:w="2179" w:type="dxa"/>
            <w:shd w:val="clear" w:color="auto" w:fill="auto"/>
          </w:tcPr>
          <w:p w:rsidR="00977E91" w:rsidRPr="00977E91" w:rsidRDefault="00977E91" w:rsidP="00977E91">
            <w:pPr>
              <w:ind w:firstLine="0"/>
            </w:pPr>
            <w:r>
              <w:t>Pope</w:t>
            </w:r>
          </w:p>
        </w:tc>
        <w:tc>
          <w:tcPr>
            <w:tcW w:w="2180" w:type="dxa"/>
            <w:shd w:val="clear" w:color="auto" w:fill="auto"/>
          </w:tcPr>
          <w:p w:rsidR="00977E91" w:rsidRPr="00977E91" w:rsidRDefault="00977E91" w:rsidP="00977E91">
            <w:pPr>
              <w:ind w:firstLine="0"/>
            </w:pPr>
            <w:r>
              <w:t>Ridgeway</w:t>
            </w:r>
          </w:p>
        </w:tc>
      </w:tr>
      <w:tr w:rsidR="00977E91" w:rsidRPr="00977E91" w:rsidTr="00977E91">
        <w:tc>
          <w:tcPr>
            <w:tcW w:w="2179" w:type="dxa"/>
            <w:shd w:val="clear" w:color="auto" w:fill="auto"/>
          </w:tcPr>
          <w:p w:rsidR="00977E91" w:rsidRPr="00977E91" w:rsidRDefault="00977E91" w:rsidP="00977E91">
            <w:pPr>
              <w:ind w:firstLine="0"/>
            </w:pPr>
            <w:r>
              <w:t>Rivers</w:t>
            </w:r>
          </w:p>
        </w:tc>
        <w:tc>
          <w:tcPr>
            <w:tcW w:w="2179" w:type="dxa"/>
            <w:shd w:val="clear" w:color="auto" w:fill="auto"/>
          </w:tcPr>
          <w:p w:rsidR="00977E91" w:rsidRPr="00977E91" w:rsidRDefault="00977E91" w:rsidP="00977E91">
            <w:pPr>
              <w:ind w:firstLine="0"/>
            </w:pPr>
            <w:r>
              <w:t>Robinson-Simpson</w:t>
            </w:r>
          </w:p>
        </w:tc>
        <w:tc>
          <w:tcPr>
            <w:tcW w:w="2180" w:type="dxa"/>
            <w:shd w:val="clear" w:color="auto" w:fill="auto"/>
          </w:tcPr>
          <w:p w:rsidR="00977E91" w:rsidRPr="00977E91" w:rsidRDefault="00977E91" w:rsidP="00977E91">
            <w:pPr>
              <w:ind w:firstLine="0"/>
            </w:pPr>
            <w:r>
              <w:t>Ryhal</w:t>
            </w:r>
          </w:p>
        </w:tc>
      </w:tr>
      <w:tr w:rsidR="00977E91" w:rsidRPr="00977E91" w:rsidTr="00977E91">
        <w:tc>
          <w:tcPr>
            <w:tcW w:w="2179" w:type="dxa"/>
            <w:shd w:val="clear" w:color="auto" w:fill="auto"/>
          </w:tcPr>
          <w:p w:rsidR="00977E91" w:rsidRPr="00977E91" w:rsidRDefault="00977E91" w:rsidP="00977E91">
            <w:pPr>
              <w:ind w:firstLine="0"/>
            </w:pPr>
            <w:r>
              <w:t>Sandifer</w:t>
            </w:r>
          </w:p>
        </w:tc>
        <w:tc>
          <w:tcPr>
            <w:tcW w:w="2179" w:type="dxa"/>
            <w:shd w:val="clear" w:color="auto" w:fill="auto"/>
          </w:tcPr>
          <w:p w:rsidR="00977E91" w:rsidRPr="00977E91" w:rsidRDefault="00977E91" w:rsidP="00977E91">
            <w:pPr>
              <w:ind w:firstLine="0"/>
            </w:pPr>
            <w:r>
              <w:t>G. R. Smith</w:t>
            </w:r>
          </w:p>
        </w:tc>
        <w:tc>
          <w:tcPr>
            <w:tcW w:w="2180" w:type="dxa"/>
            <w:shd w:val="clear" w:color="auto" w:fill="auto"/>
          </w:tcPr>
          <w:p w:rsidR="00977E91" w:rsidRPr="00977E91" w:rsidRDefault="00977E91" w:rsidP="00977E91">
            <w:pPr>
              <w:ind w:firstLine="0"/>
            </w:pPr>
            <w:r>
              <w:t>J. E. Smith</w:t>
            </w:r>
          </w:p>
        </w:tc>
      </w:tr>
      <w:tr w:rsidR="00977E91" w:rsidRPr="00977E91" w:rsidTr="00977E91">
        <w:tc>
          <w:tcPr>
            <w:tcW w:w="2179" w:type="dxa"/>
            <w:shd w:val="clear" w:color="auto" w:fill="auto"/>
          </w:tcPr>
          <w:p w:rsidR="00977E91" w:rsidRPr="00977E91" w:rsidRDefault="00977E91" w:rsidP="00977E91">
            <w:pPr>
              <w:ind w:firstLine="0"/>
            </w:pPr>
            <w:r>
              <w:t>Sottile</w:t>
            </w:r>
          </w:p>
        </w:tc>
        <w:tc>
          <w:tcPr>
            <w:tcW w:w="2179" w:type="dxa"/>
            <w:shd w:val="clear" w:color="auto" w:fill="auto"/>
          </w:tcPr>
          <w:p w:rsidR="00977E91" w:rsidRPr="00977E91" w:rsidRDefault="00977E91" w:rsidP="00977E91">
            <w:pPr>
              <w:ind w:firstLine="0"/>
            </w:pPr>
            <w:r>
              <w:t>Southard</w:t>
            </w:r>
          </w:p>
        </w:tc>
        <w:tc>
          <w:tcPr>
            <w:tcW w:w="2180" w:type="dxa"/>
            <w:shd w:val="clear" w:color="auto" w:fill="auto"/>
          </w:tcPr>
          <w:p w:rsidR="00977E91" w:rsidRPr="00977E91" w:rsidRDefault="00977E91" w:rsidP="00977E91">
            <w:pPr>
              <w:ind w:firstLine="0"/>
            </w:pPr>
            <w:r>
              <w:t>Spires</w:t>
            </w:r>
          </w:p>
        </w:tc>
      </w:tr>
      <w:tr w:rsidR="00977E91" w:rsidRPr="00977E91" w:rsidTr="00977E91">
        <w:tc>
          <w:tcPr>
            <w:tcW w:w="2179" w:type="dxa"/>
            <w:shd w:val="clear" w:color="auto" w:fill="auto"/>
          </w:tcPr>
          <w:p w:rsidR="00977E91" w:rsidRPr="00977E91" w:rsidRDefault="00977E91" w:rsidP="00977E91">
            <w:pPr>
              <w:ind w:firstLine="0"/>
            </w:pPr>
            <w:r>
              <w:lastRenderedPageBreak/>
              <w:t>Stavrinakis</w:t>
            </w:r>
          </w:p>
        </w:tc>
        <w:tc>
          <w:tcPr>
            <w:tcW w:w="2179" w:type="dxa"/>
            <w:shd w:val="clear" w:color="auto" w:fill="auto"/>
          </w:tcPr>
          <w:p w:rsidR="00977E91" w:rsidRPr="00977E91" w:rsidRDefault="00977E91" w:rsidP="00977E91">
            <w:pPr>
              <w:ind w:firstLine="0"/>
            </w:pPr>
            <w:r>
              <w:t>Stringer</w:t>
            </w:r>
          </w:p>
        </w:tc>
        <w:tc>
          <w:tcPr>
            <w:tcW w:w="2180" w:type="dxa"/>
            <w:shd w:val="clear" w:color="auto" w:fill="auto"/>
          </w:tcPr>
          <w:p w:rsidR="00977E91" w:rsidRPr="00977E91" w:rsidRDefault="00977E91" w:rsidP="00977E91">
            <w:pPr>
              <w:ind w:firstLine="0"/>
            </w:pPr>
            <w:r>
              <w:t>Tallon</w:t>
            </w:r>
          </w:p>
        </w:tc>
      </w:tr>
      <w:tr w:rsidR="00977E91" w:rsidRPr="00977E91" w:rsidTr="00977E91">
        <w:tc>
          <w:tcPr>
            <w:tcW w:w="2179" w:type="dxa"/>
            <w:shd w:val="clear" w:color="auto" w:fill="auto"/>
          </w:tcPr>
          <w:p w:rsidR="00977E91" w:rsidRPr="00977E91" w:rsidRDefault="00977E91" w:rsidP="00977E91">
            <w:pPr>
              <w:ind w:firstLine="0"/>
            </w:pPr>
            <w:r>
              <w:t>Tinkler</w:t>
            </w:r>
          </w:p>
        </w:tc>
        <w:tc>
          <w:tcPr>
            <w:tcW w:w="2179" w:type="dxa"/>
            <w:shd w:val="clear" w:color="auto" w:fill="auto"/>
          </w:tcPr>
          <w:p w:rsidR="00977E91" w:rsidRPr="00977E91" w:rsidRDefault="00977E91" w:rsidP="00977E91">
            <w:pPr>
              <w:ind w:firstLine="0"/>
            </w:pPr>
            <w:r>
              <w:t>Weeks</w:t>
            </w:r>
          </w:p>
        </w:tc>
        <w:tc>
          <w:tcPr>
            <w:tcW w:w="2180" w:type="dxa"/>
            <w:shd w:val="clear" w:color="auto" w:fill="auto"/>
          </w:tcPr>
          <w:p w:rsidR="00977E91" w:rsidRPr="00977E91" w:rsidRDefault="00977E91" w:rsidP="00977E91">
            <w:pPr>
              <w:ind w:firstLine="0"/>
            </w:pPr>
            <w:r>
              <w:t>Wells</w:t>
            </w:r>
          </w:p>
        </w:tc>
      </w:tr>
      <w:tr w:rsidR="00977E91" w:rsidRPr="00977E91" w:rsidTr="00977E91">
        <w:tc>
          <w:tcPr>
            <w:tcW w:w="2179" w:type="dxa"/>
            <w:shd w:val="clear" w:color="auto" w:fill="auto"/>
          </w:tcPr>
          <w:p w:rsidR="00977E91" w:rsidRPr="00977E91" w:rsidRDefault="00977E91" w:rsidP="00977E91">
            <w:pPr>
              <w:keepNext/>
              <w:ind w:firstLine="0"/>
            </w:pPr>
            <w:r>
              <w:t>Whipper</w:t>
            </w:r>
          </w:p>
        </w:tc>
        <w:tc>
          <w:tcPr>
            <w:tcW w:w="2179" w:type="dxa"/>
            <w:shd w:val="clear" w:color="auto" w:fill="auto"/>
          </w:tcPr>
          <w:p w:rsidR="00977E91" w:rsidRPr="00977E91" w:rsidRDefault="00977E91" w:rsidP="00977E91">
            <w:pPr>
              <w:keepNext/>
              <w:ind w:firstLine="0"/>
            </w:pPr>
            <w:r>
              <w:t>White</w:t>
            </w:r>
          </w:p>
        </w:tc>
        <w:tc>
          <w:tcPr>
            <w:tcW w:w="2180" w:type="dxa"/>
            <w:shd w:val="clear" w:color="auto" w:fill="auto"/>
          </w:tcPr>
          <w:p w:rsidR="00977E91" w:rsidRPr="00977E91" w:rsidRDefault="00977E91" w:rsidP="00977E91">
            <w:pPr>
              <w:keepNext/>
              <w:ind w:firstLine="0"/>
            </w:pPr>
            <w:r>
              <w:t>Williams</w:t>
            </w:r>
          </w:p>
        </w:tc>
      </w:tr>
      <w:tr w:rsidR="00977E91" w:rsidRPr="00977E91" w:rsidTr="00977E91">
        <w:tc>
          <w:tcPr>
            <w:tcW w:w="2179" w:type="dxa"/>
            <w:shd w:val="clear" w:color="auto" w:fill="auto"/>
          </w:tcPr>
          <w:p w:rsidR="00977E91" w:rsidRPr="00977E91" w:rsidRDefault="00977E91" w:rsidP="00977E91">
            <w:pPr>
              <w:keepNext/>
              <w:ind w:firstLine="0"/>
            </w:pPr>
            <w:r>
              <w:t>Willis</w:t>
            </w:r>
          </w:p>
        </w:tc>
        <w:tc>
          <w:tcPr>
            <w:tcW w:w="2179" w:type="dxa"/>
            <w:shd w:val="clear" w:color="auto" w:fill="auto"/>
          </w:tcPr>
          <w:p w:rsidR="00977E91" w:rsidRPr="00977E91" w:rsidRDefault="00977E91" w:rsidP="00977E91">
            <w:pPr>
              <w:keepNext/>
              <w:ind w:firstLine="0"/>
            </w:pPr>
            <w:r>
              <w:t>Yow</w:t>
            </w:r>
          </w:p>
        </w:tc>
        <w:tc>
          <w:tcPr>
            <w:tcW w:w="2180" w:type="dxa"/>
            <w:shd w:val="clear" w:color="auto" w:fill="auto"/>
          </w:tcPr>
          <w:p w:rsidR="00977E91" w:rsidRPr="00977E91" w:rsidRDefault="00977E91" w:rsidP="00977E91">
            <w:pPr>
              <w:keepNext/>
              <w:ind w:firstLine="0"/>
            </w:pPr>
          </w:p>
        </w:tc>
      </w:tr>
    </w:tbl>
    <w:p w:rsidR="00977E91" w:rsidRDefault="00977E91" w:rsidP="00977E91"/>
    <w:p w:rsidR="00977E91" w:rsidRDefault="00977E91" w:rsidP="00977E91">
      <w:pPr>
        <w:keepNext/>
        <w:jc w:val="center"/>
        <w:rPr>
          <w:b/>
        </w:rPr>
      </w:pPr>
      <w:r w:rsidRPr="00977E91">
        <w:rPr>
          <w:b/>
        </w:rPr>
        <w:t>STATEMENT OF ATTENDANCE</w:t>
      </w:r>
    </w:p>
    <w:p w:rsidR="00977E91" w:rsidRDefault="00977E91" w:rsidP="00977E91">
      <w:pPr>
        <w:keepNext/>
      </w:pPr>
      <w:r>
        <w:t>I came in after the roll call and was present for the Session on Thursday, March 17.</w:t>
      </w:r>
    </w:p>
    <w:tbl>
      <w:tblPr>
        <w:tblW w:w="0" w:type="auto"/>
        <w:jc w:val="right"/>
        <w:tblLayout w:type="fixed"/>
        <w:tblLook w:val="0000" w:firstRow="0" w:lastRow="0" w:firstColumn="0" w:lastColumn="0" w:noHBand="0" w:noVBand="0"/>
      </w:tblPr>
      <w:tblGrid>
        <w:gridCol w:w="2800"/>
        <w:gridCol w:w="2800"/>
      </w:tblGrid>
      <w:tr w:rsidR="00977E91" w:rsidRPr="00977E91" w:rsidTr="00977E91">
        <w:trPr>
          <w:jc w:val="right"/>
        </w:trPr>
        <w:tc>
          <w:tcPr>
            <w:tcW w:w="2800" w:type="dxa"/>
            <w:shd w:val="clear" w:color="auto" w:fill="auto"/>
          </w:tcPr>
          <w:p w:rsidR="00977E91" w:rsidRPr="00977E91" w:rsidRDefault="00977E91" w:rsidP="00977E91">
            <w:pPr>
              <w:keepNext/>
              <w:ind w:firstLine="0"/>
            </w:pPr>
            <w:bookmarkStart w:id="9" w:name="statement_start21"/>
            <w:bookmarkEnd w:id="9"/>
            <w:r>
              <w:t>Carl Anderson</w:t>
            </w:r>
          </w:p>
        </w:tc>
        <w:tc>
          <w:tcPr>
            <w:tcW w:w="2800" w:type="dxa"/>
            <w:shd w:val="clear" w:color="auto" w:fill="auto"/>
          </w:tcPr>
          <w:p w:rsidR="00977E91" w:rsidRPr="00977E91" w:rsidRDefault="00977E91" w:rsidP="00977E91">
            <w:pPr>
              <w:keepNext/>
              <w:ind w:firstLine="0"/>
            </w:pPr>
            <w:r>
              <w:t>Beth Bernstein</w:t>
            </w:r>
          </w:p>
        </w:tc>
      </w:tr>
      <w:tr w:rsidR="00977E91" w:rsidRPr="00977E91" w:rsidTr="00977E91">
        <w:trPr>
          <w:jc w:val="right"/>
        </w:trPr>
        <w:tc>
          <w:tcPr>
            <w:tcW w:w="2800" w:type="dxa"/>
            <w:shd w:val="clear" w:color="auto" w:fill="auto"/>
          </w:tcPr>
          <w:p w:rsidR="00977E91" w:rsidRPr="00977E91" w:rsidRDefault="00977E91" w:rsidP="00977E91">
            <w:pPr>
              <w:ind w:firstLine="0"/>
            </w:pPr>
            <w:r>
              <w:t>Douglas "Doug" Brannon</w:t>
            </w:r>
          </w:p>
        </w:tc>
        <w:tc>
          <w:tcPr>
            <w:tcW w:w="2800" w:type="dxa"/>
            <w:shd w:val="clear" w:color="auto" w:fill="auto"/>
          </w:tcPr>
          <w:p w:rsidR="00977E91" w:rsidRPr="00977E91" w:rsidRDefault="00977E91" w:rsidP="00977E91">
            <w:pPr>
              <w:ind w:firstLine="0"/>
            </w:pPr>
            <w:r>
              <w:t>Bill Chumley</w:t>
            </w:r>
          </w:p>
        </w:tc>
      </w:tr>
      <w:tr w:rsidR="00977E91" w:rsidRPr="00977E91" w:rsidTr="00977E91">
        <w:trPr>
          <w:jc w:val="right"/>
        </w:trPr>
        <w:tc>
          <w:tcPr>
            <w:tcW w:w="2800" w:type="dxa"/>
            <w:shd w:val="clear" w:color="auto" w:fill="auto"/>
          </w:tcPr>
          <w:p w:rsidR="00977E91" w:rsidRPr="00977E91" w:rsidRDefault="00977E91" w:rsidP="00977E91">
            <w:pPr>
              <w:ind w:firstLine="0"/>
            </w:pPr>
            <w:r>
              <w:t>Raye Felder</w:t>
            </w:r>
          </w:p>
        </w:tc>
        <w:tc>
          <w:tcPr>
            <w:tcW w:w="2800" w:type="dxa"/>
            <w:shd w:val="clear" w:color="auto" w:fill="auto"/>
          </w:tcPr>
          <w:p w:rsidR="00977E91" w:rsidRPr="00977E91" w:rsidRDefault="00977E91" w:rsidP="00977E91">
            <w:pPr>
              <w:ind w:firstLine="0"/>
            </w:pPr>
            <w:r>
              <w:t>Craig Gagnon</w:t>
            </w:r>
          </w:p>
        </w:tc>
      </w:tr>
      <w:tr w:rsidR="00977E91" w:rsidRPr="00977E91" w:rsidTr="00977E91">
        <w:trPr>
          <w:jc w:val="right"/>
        </w:trPr>
        <w:tc>
          <w:tcPr>
            <w:tcW w:w="2800" w:type="dxa"/>
            <w:shd w:val="clear" w:color="auto" w:fill="auto"/>
          </w:tcPr>
          <w:p w:rsidR="00977E91" w:rsidRPr="00977E91" w:rsidRDefault="00977E91" w:rsidP="00977E91">
            <w:pPr>
              <w:ind w:firstLine="0"/>
            </w:pPr>
            <w:r>
              <w:t>Mike Gambrell</w:t>
            </w:r>
          </w:p>
        </w:tc>
        <w:tc>
          <w:tcPr>
            <w:tcW w:w="2800" w:type="dxa"/>
            <w:shd w:val="clear" w:color="auto" w:fill="auto"/>
          </w:tcPr>
          <w:p w:rsidR="00977E91" w:rsidRPr="00977E91" w:rsidRDefault="00977E91" w:rsidP="00977E91">
            <w:pPr>
              <w:ind w:firstLine="0"/>
            </w:pPr>
            <w:r>
              <w:t>Jerry Govan</w:t>
            </w:r>
          </w:p>
        </w:tc>
      </w:tr>
      <w:tr w:rsidR="00977E91" w:rsidRPr="00977E91" w:rsidTr="00977E91">
        <w:trPr>
          <w:jc w:val="right"/>
        </w:trPr>
        <w:tc>
          <w:tcPr>
            <w:tcW w:w="2800" w:type="dxa"/>
            <w:shd w:val="clear" w:color="auto" w:fill="auto"/>
          </w:tcPr>
          <w:p w:rsidR="00977E91" w:rsidRPr="00977E91" w:rsidRDefault="00977E91" w:rsidP="00977E91">
            <w:pPr>
              <w:ind w:firstLine="0"/>
            </w:pPr>
            <w:r>
              <w:t>Chris Hart</w:t>
            </w:r>
          </w:p>
        </w:tc>
        <w:tc>
          <w:tcPr>
            <w:tcW w:w="2800" w:type="dxa"/>
            <w:shd w:val="clear" w:color="auto" w:fill="auto"/>
          </w:tcPr>
          <w:p w:rsidR="00977E91" w:rsidRPr="00977E91" w:rsidRDefault="00977E91" w:rsidP="00977E91">
            <w:pPr>
              <w:ind w:firstLine="0"/>
            </w:pPr>
            <w:r>
              <w:t>William G. Herbkersman</w:t>
            </w:r>
          </w:p>
        </w:tc>
      </w:tr>
      <w:tr w:rsidR="00977E91" w:rsidRPr="00977E91" w:rsidTr="00977E91">
        <w:trPr>
          <w:jc w:val="right"/>
        </w:trPr>
        <w:tc>
          <w:tcPr>
            <w:tcW w:w="2800" w:type="dxa"/>
            <w:shd w:val="clear" w:color="auto" w:fill="auto"/>
          </w:tcPr>
          <w:p w:rsidR="00977E91" w:rsidRPr="00977E91" w:rsidRDefault="00977E91" w:rsidP="00977E91">
            <w:pPr>
              <w:ind w:firstLine="0"/>
            </w:pPr>
            <w:r>
              <w:t>Ralph Kennedy</w:t>
            </w:r>
          </w:p>
        </w:tc>
        <w:tc>
          <w:tcPr>
            <w:tcW w:w="2800" w:type="dxa"/>
            <w:shd w:val="clear" w:color="auto" w:fill="auto"/>
          </w:tcPr>
          <w:p w:rsidR="00977E91" w:rsidRPr="00977E91" w:rsidRDefault="00977E91" w:rsidP="00977E91">
            <w:pPr>
              <w:ind w:firstLine="0"/>
            </w:pPr>
            <w:r>
              <w:t>David Mack</w:t>
            </w:r>
          </w:p>
        </w:tc>
      </w:tr>
    </w:tbl>
    <w:p w:rsidR="00C57FC9" w:rsidRDefault="00C57FC9"/>
    <w:p w:rsidR="00C57FC9" w:rsidRDefault="00C57FC9"/>
    <w:p w:rsidR="00C57FC9" w:rsidRPr="00C57FC9" w:rsidRDefault="00C57FC9" w:rsidP="00C57FC9">
      <w:pPr>
        <w:jc w:val="right"/>
        <w:rPr>
          <w:b/>
        </w:rPr>
      </w:pPr>
      <w:r w:rsidRPr="00C57FC9">
        <w:rPr>
          <w:b/>
        </w:rPr>
        <w:t>Printed Page 1703 . . . . . Thursday, March 17, 2016</w:t>
      </w:r>
    </w:p>
    <w:p w:rsidR="00C57FC9" w:rsidRDefault="00C57FC9">
      <w:pPr>
        <w:ind w:firstLine="0"/>
        <w:jc w:val="left"/>
      </w:pPr>
    </w:p>
    <w:p w:rsidR="00C57FC9" w:rsidRDefault="00C57FC9"/>
    <w:tbl>
      <w:tblPr>
        <w:tblW w:w="0" w:type="auto"/>
        <w:jc w:val="right"/>
        <w:tblLayout w:type="fixed"/>
        <w:tblLook w:val="0000" w:firstRow="0" w:lastRow="0" w:firstColumn="0" w:lastColumn="0" w:noHBand="0" w:noVBand="0"/>
      </w:tblPr>
      <w:tblGrid>
        <w:gridCol w:w="2800"/>
        <w:gridCol w:w="2800"/>
      </w:tblGrid>
      <w:tr w:rsidR="00977E91" w:rsidRPr="00977E91" w:rsidTr="00977E91">
        <w:trPr>
          <w:jc w:val="right"/>
        </w:trPr>
        <w:tc>
          <w:tcPr>
            <w:tcW w:w="2800" w:type="dxa"/>
            <w:shd w:val="clear" w:color="auto" w:fill="auto"/>
          </w:tcPr>
          <w:p w:rsidR="00977E91" w:rsidRPr="00977E91" w:rsidRDefault="00977E91" w:rsidP="00977E91">
            <w:pPr>
              <w:ind w:firstLine="0"/>
            </w:pPr>
            <w:r>
              <w:t>Cezar McKnight</w:t>
            </w:r>
          </w:p>
        </w:tc>
        <w:tc>
          <w:tcPr>
            <w:tcW w:w="2800" w:type="dxa"/>
            <w:shd w:val="clear" w:color="auto" w:fill="auto"/>
          </w:tcPr>
          <w:p w:rsidR="00977E91" w:rsidRPr="00977E91" w:rsidRDefault="00977E91" w:rsidP="00D3190E">
            <w:pPr>
              <w:ind w:firstLine="0"/>
            </w:pPr>
            <w:r>
              <w:t>M</w:t>
            </w:r>
            <w:r w:rsidR="00D3190E">
              <w:t xml:space="preserve">ia </w:t>
            </w:r>
            <w:r>
              <w:t>S. McLeod</w:t>
            </w:r>
          </w:p>
        </w:tc>
      </w:tr>
      <w:tr w:rsidR="00977E91" w:rsidRPr="00977E91" w:rsidTr="00977E91">
        <w:trPr>
          <w:jc w:val="right"/>
        </w:trPr>
        <w:tc>
          <w:tcPr>
            <w:tcW w:w="2800" w:type="dxa"/>
            <w:shd w:val="clear" w:color="auto" w:fill="auto"/>
          </w:tcPr>
          <w:p w:rsidR="00977E91" w:rsidRPr="00977E91" w:rsidRDefault="00977E91" w:rsidP="00D3190E">
            <w:pPr>
              <w:ind w:firstLine="0"/>
            </w:pPr>
            <w:r>
              <w:t>W</w:t>
            </w:r>
            <w:r w:rsidR="00D3190E">
              <w:t xml:space="preserve">alton </w:t>
            </w:r>
            <w:r>
              <w:t>J. McLeod</w:t>
            </w:r>
          </w:p>
        </w:tc>
        <w:tc>
          <w:tcPr>
            <w:tcW w:w="2800" w:type="dxa"/>
            <w:shd w:val="clear" w:color="auto" w:fill="auto"/>
          </w:tcPr>
          <w:p w:rsidR="00977E91" w:rsidRPr="00977E91" w:rsidRDefault="00977E91" w:rsidP="00977E91">
            <w:pPr>
              <w:ind w:firstLine="0"/>
            </w:pPr>
            <w:r>
              <w:t>James Merrill</w:t>
            </w:r>
          </w:p>
        </w:tc>
      </w:tr>
      <w:tr w:rsidR="00977E91" w:rsidRPr="00977E91" w:rsidTr="00977E91">
        <w:trPr>
          <w:jc w:val="right"/>
        </w:trPr>
        <w:tc>
          <w:tcPr>
            <w:tcW w:w="2800" w:type="dxa"/>
            <w:shd w:val="clear" w:color="auto" w:fill="auto"/>
          </w:tcPr>
          <w:p w:rsidR="00977E91" w:rsidRPr="00977E91" w:rsidRDefault="00977E91" w:rsidP="00977E91">
            <w:pPr>
              <w:ind w:firstLine="0"/>
            </w:pPr>
            <w:r>
              <w:t>Harold Mitchell</w:t>
            </w:r>
          </w:p>
        </w:tc>
        <w:tc>
          <w:tcPr>
            <w:tcW w:w="2800" w:type="dxa"/>
            <w:shd w:val="clear" w:color="auto" w:fill="auto"/>
          </w:tcPr>
          <w:p w:rsidR="00977E91" w:rsidRPr="00977E91" w:rsidRDefault="00977E91" w:rsidP="00977E91">
            <w:pPr>
              <w:ind w:firstLine="0"/>
            </w:pPr>
            <w:r>
              <w:t>Dennis Moss</w:t>
            </w:r>
          </w:p>
        </w:tc>
      </w:tr>
      <w:tr w:rsidR="00977E91" w:rsidRPr="00977E91" w:rsidTr="00977E91">
        <w:trPr>
          <w:jc w:val="right"/>
        </w:trPr>
        <w:tc>
          <w:tcPr>
            <w:tcW w:w="2800" w:type="dxa"/>
            <w:shd w:val="clear" w:color="auto" w:fill="auto"/>
          </w:tcPr>
          <w:p w:rsidR="00977E91" w:rsidRPr="00977E91" w:rsidRDefault="00977E91" w:rsidP="00977E91">
            <w:pPr>
              <w:ind w:firstLine="0"/>
            </w:pPr>
            <w:r>
              <w:t>Wendy Nanney</w:t>
            </w:r>
          </w:p>
        </w:tc>
        <w:tc>
          <w:tcPr>
            <w:tcW w:w="2800" w:type="dxa"/>
            <w:shd w:val="clear" w:color="auto" w:fill="auto"/>
          </w:tcPr>
          <w:p w:rsidR="00977E91" w:rsidRPr="00977E91" w:rsidRDefault="00977E91" w:rsidP="00977E91">
            <w:pPr>
              <w:ind w:firstLine="0"/>
            </w:pPr>
            <w:r>
              <w:t>Joseph Neal</w:t>
            </w:r>
          </w:p>
        </w:tc>
      </w:tr>
      <w:tr w:rsidR="00977E91" w:rsidRPr="00977E91" w:rsidTr="00977E91">
        <w:trPr>
          <w:jc w:val="right"/>
        </w:trPr>
        <w:tc>
          <w:tcPr>
            <w:tcW w:w="2800" w:type="dxa"/>
            <w:shd w:val="clear" w:color="auto" w:fill="auto"/>
          </w:tcPr>
          <w:p w:rsidR="00977E91" w:rsidRPr="00977E91" w:rsidRDefault="00977E91" w:rsidP="00977E91">
            <w:pPr>
              <w:ind w:firstLine="0"/>
            </w:pPr>
            <w:r>
              <w:t>Weston Newton</w:t>
            </w:r>
          </w:p>
        </w:tc>
        <w:tc>
          <w:tcPr>
            <w:tcW w:w="2800" w:type="dxa"/>
            <w:shd w:val="clear" w:color="auto" w:fill="auto"/>
          </w:tcPr>
          <w:p w:rsidR="00977E91" w:rsidRPr="00977E91" w:rsidRDefault="00977E91" w:rsidP="00977E91">
            <w:pPr>
              <w:ind w:firstLine="0"/>
            </w:pPr>
            <w:r>
              <w:t>Mandy Powers Norrell</w:t>
            </w:r>
          </w:p>
        </w:tc>
      </w:tr>
      <w:tr w:rsidR="00977E91" w:rsidRPr="00977E91" w:rsidTr="00977E91">
        <w:trPr>
          <w:jc w:val="right"/>
        </w:trPr>
        <w:tc>
          <w:tcPr>
            <w:tcW w:w="2800" w:type="dxa"/>
            <w:shd w:val="clear" w:color="auto" w:fill="auto"/>
          </w:tcPr>
          <w:p w:rsidR="00977E91" w:rsidRPr="00977E91" w:rsidRDefault="00977E91" w:rsidP="00977E91">
            <w:pPr>
              <w:ind w:firstLine="0"/>
            </w:pPr>
            <w:r>
              <w:t>Robert Riley</w:t>
            </w:r>
          </w:p>
        </w:tc>
        <w:tc>
          <w:tcPr>
            <w:tcW w:w="2800" w:type="dxa"/>
            <w:shd w:val="clear" w:color="auto" w:fill="auto"/>
          </w:tcPr>
          <w:p w:rsidR="00977E91" w:rsidRPr="00977E91" w:rsidRDefault="00977E91" w:rsidP="00977E91">
            <w:pPr>
              <w:ind w:firstLine="0"/>
            </w:pPr>
            <w:r>
              <w:t>Todd Rutherford</w:t>
            </w:r>
          </w:p>
        </w:tc>
      </w:tr>
      <w:tr w:rsidR="00977E91" w:rsidRPr="00977E91" w:rsidTr="00977E91">
        <w:trPr>
          <w:jc w:val="right"/>
        </w:trPr>
        <w:tc>
          <w:tcPr>
            <w:tcW w:w="2800" w:type="dxa"/>
            <w:shd w:val="clear" w:color="auto" w:fill="auto"/>
          </w:tcPr>
          <w:p w:rsidR="00977E91" w:rsidRPr="00977E91" w:rsidRDefault="00977E91" w:rsidP="00977E91">
            <w:pPr>
              <w:keepNext/>
              <w:ind w:firstLine="0"/>
            </w:pPr>
            <w:r>
              <w:t>William "Bill" Taylor</w:t>
            </w:r>
          </w:p>
        </w:tc>
        <w:tc>
          <w:tcPr>
            <w:tcW w:w="2800" w:type="dxa"/>
            <w:shd w:val="clear" w:color="auto" w:fill="auto"/>
          </w:tcPr>
          <w:p w:rsidR="00977E91" w:rsidRPr="00977E91" w:rsidRDefault="00977E91" w:rsidP="00977E91">
            <w:pPr>
              <w:keepNext/>
              <w:ind w:firstLine="0"/>
            </w:pPr>
            <w:r>
              <w:t>McLain R. "Mac" Toole</w:t>
            </w:r>
          </w:p>
        </w:tc>
      </w:tr>
      <w:tr w:rsidR="00977E91" w:rsidRPr="00977E91" w:rsidTr="00977E91">
        <w:trPr>
          <w:jc w:val="right"/>
        </w:trPr>
        <w:tc>
          <w:tcPr>
            <w:tcW w:w="2800" w:type="dxa"/>
            <w:shd w:val="clear" w:color="auto" w:fill="auto"/>
          </w:tcPr>
          <w:p w:rsidR="00977E91" w:rsidRPr="00977E91" w:rsidRDefault="00977E91" w:rsidP="00977E91">
            <w:pPr>
              <w:keepNext/>
              <w:ind w:firstLine="0"/>
            </w:pPr>
            <w:r>
              <w:t>William R. "Bill" Whitmire</w:t>
            </w:r>
          </w:p>
        </w:tc>
        <w:tc>
          <w:tcPr>
            <w:tcW w:w="2800" w:type="dxa"/>
            <w:shd w:val="clear" w:color="auto" w:fill="auto"/>
          </w:tcPr>
          <w:p w:rsidR="00977E91" w:rsidRPr="00977E91" w:rsidRDefault="00977E91" w:rsidP="00977E91">
            <w:pPr>
              <w:keepNext/>
              <w:ind w:firstLine="0"/>
            </w:pPr>
          </w:p>
        </w:tc>
      </w:tr>
    </w:tbl>
    <w:p w:rsidR="00977E91" w:rsidRDefault="00977E91" w:rsidP="00977E91"/>
    <w:p w:rsidR="00977E91" w:rsidRDefault="00977E91" w:rsidP="00977E91">
      <w:pPr>
        <w:jc w:val="center"/>
        <w:rPr>
          <w:b/>
        </w:rPr>
      </w:pPr>
      <w:r w:rsidRPr="00977E91">
        <w:rPr>
          <w:b/>
        </w:rPr>
        <w:t>Total Present--110</w:t>
      </w:r>
      <w:bookmarkStart w:id="10" w:name="statement_end21"/>
      <w:bookmarkStart w:id="11" w:name="vote_end21"/>
      <w:bookmarkEnd w:id="10"/>
      <w:bookmarkEnd w:id="11"/>
    </w:p>
    <w:p w:rsidR="00977E91" w:rsidRDefault="00977E91" w:rsidP="00977E91"/>
    <w:p w:rsidR="00977E91" w:rsidRDefault="00977E91" w:rsidP="00977E91">
      <w:pPr>
        <w:keepNext/>
        <w:jc w:val="center"/>
        <w:rPr>
          <w:b/>
        </w:rPr>
      </w:pPr>
      <w:r w:rsidRPr="00977E91">
        <w:rPr>
          <w:b/>
        </w:rPr>
        <w:t>LEAVE OF ABSENCE</w:t>
      </w:r>
    </w:p>
    <w:p w:rsidR="00977E91" w:rsidRDefault="00977E91" w:rsidP="00977E91">
      <w:r>
        <w:t>The SPEAKER granted Rep. THAYER a leave of absence for the day due to medical reasons.</w:t>
      </w:r>
    </w:p>
    <w:p w:rsidR="00977E91" w:rsidRDefault="00977E91" w:rsidP="00977E91"/>
    <w:p w:rsidR="00977E91" w:rsidRDefault="00977E91" w:rsidP="00977E91">
      <w:pPr>
        <w:keepNext/>
        <w:jc w:val="center"/>
        <w:rPr>
          <w:b/>
        </w:rPr>
      </w:pPr>
      <w:r w:rsidRPr="00977E91">
        <w:rPr>
          <w:b/>
        </w:rPr>
        <w:t>LEAVE OF ABSENCE</w:t>
      </w:r>
    </w:p>
    <w:p w:rsidR="00977E91" w:rsidRDefault="00977E91" w:rsidP="00977E91">
      <w:r>
        <w:t>The SPEAKER granted Rep. DANING a leave of absence for the day.</w:t>
      </w:r>
    </w:p>
    <w:p w:rsidR="00977E91" w:rsidRDefault="00977E91" w:rsidP="00977E91"/>
    <w:p w:rsidR="00977E91" w:rsidRDefault="00977E91" w:rsidP="00977E91">
      <w:pPr>
        <w:keepNext/>
        <w:jc w:val="center"/>
        <w:rPr>
          <w:b/>
        </w:rPr>
      </w:pPr>
      <w:r w:rsidRPr="00977E91">
        <w:rPr>
          <w:b/>
        </w:rPr>
        <w:t>LEAVE OF ABSENCE</w:t>
      </w:r>
    </w:p>
    <w:p w:rsidR="00977E91" w:rsidRDefault="00977E91" w:rsidP="00977E91">
      <w:r>
        <w:t>The SPEAKER granted Rep. MURPHY a leave of absence for the day due to a court appearance.</w:t>
      </w:r>
    </w:p>
    <w:p w:rsidR="00977E91" w:rsidRDefault="00977E91" w:rsidP="00977E91"/>
    <w:p w:rsidR="00977E91" w:rsidRDefault="00977E91" w:rsidP="00977E91">
      <w:pPr>
        <w:keepNext/>
        <w:jc w:val="center"/>
        <w:rPr>
          <w:b/>
        </w:rPr>
      </w:pPr>
      <w:r w:rsidRPr="00977E91">
        <w:rPr>
          <w:b/>
        </w:rPr>
        <w:lastRenderedPageBreak/>
        <w:t>LEAVE OF ABSENCE</w:t>
      </w:r>
    </w:p>
    <w:p w:rsidR="00977E91" w:rsidRDefault="00977E91" w:rsidP="00977E91">
      <w:r>
        <w:t>The SPEAKER granted Rep. COLLINS a leave of absence for the day due to a prior commitment.</w:t>
      </w:r>
    </w:p>
    <w:p w:rsidR="00977E91" w:rsidRDefault="00977E91" w:rsidP="00977E91"/>
    <w:p w:rsidR="00977E91" w:rsidRDefault="00977E91" w:rsidP="00977E91">
      <w:pPr>
        <w:keepNext/>
        <w:jc w:val="center"/>
        <w:rPr>
          <w:b/>
        </w:rPr>
      </w:pPr>
      <w:r w:rsidRPr="00977E91">
        <w:rPr>
          <w:b/>
        </w:rPr>
        <w:t>LEAVE OF ABSENCE</w:t>
      </w:r>
    </w:p>
    <w:p w:rsidR="00977E91" w:rsidRDefault="00977E91" w:rsidP="00977E91">
      <w:r>
        <w:t>The SPEAKER granted Rep. G. M. SMITH a leave of absence for the day.</w:t>
      </w:r>
    </w:p>
    <w:p w:rsidR="00977E91" w:rsidRDefault="00977E91" w:rsidP="00977E91"/>
    <w:p w:rsidR="00977E91" w:rsidRDefault="00977E91" w:rsidP="00977E91">
      <w:pPr>
        <w:keepNext/>
        <w:jc w:val="center"/>
        <w:rPr>
          <w:b/>
        </w:rPr>
      </w:pPr>
      <w:r w:rsidRPr="00977E91">
        <w:rPr>
          <w:b/>
        </w:rPr>
        <w:t>LEAVE OF ABSENCE</w:t>
      </w:r>
    </w:p>
    <w:p w:rsidR="00977E91" w:rsidRDefault="00977E91" w:rsidP="00977E91">
      <w:r>
        <w:t>The SPEAKER granted Rep. KNIGHT a leave of absence for the day due to family medical reasons.</w:t>
      </w:r>
    </w:p>
    <w:p w:rsidR="00977E91" w:rsidRDefault="00977E91" w:rsidP="00977E91"/>
    <w:p w:rsidR="00977E91" w:rsidRDefault="00977E91" w:rsidP="00977E91">
      <w:pPr>
        <w:keepNext/>
        <w:jc w:val="center"/>
        <w:rPr>
          <w:b/>
        </w:rPr>
      </w:pPr>
      <w:r w:rsidRPr="00977E91">
        <w:rPr>
          <w:b/>
        </w:rPr>
        <w:t>LEAVE OF ABSENCE</w:t>
      </w:r>
    </w:p>
    <w:p w:rsidR="00977E91" w:rsidRDefault="00977E91" w:rsidP="00977E91">
      <w:r>
        <w:t>The SPEAKER granted Rep. GOVAN a temporary leave of absence.</w:t>
      </w:r>
    </w:p>
    <w:p w:rsidR="00977E91" w:rsidRDefault="00977E91" w:rsidP="00977E91"/>
    <w:p w:rsidR="00977E91" w:rsidRPr="00D15FD2" w:rsidRDefault="00977E91" w:rsidP="00977E91">
      <w:pPr>
        <w:pStyle w:val="Title"/>
        <w:keepNext/>
      </w:pPr>
      <w:bookmarkStart w:id="12" w:name="file_start36"/>
      <w:bookmarkEnd w:id="12"/>
      <w:r w:rsidRPr="00D15FD2">
        <w:t>STATEMENT FOR THE JOURNAL</w:t>
      </w:r>
    </w:p>
    <w:p w:rsidR="00977E91" w:rsidRPr="00D15FD2" w:rsidRDefault="00977E91" w:rsidP="00977E91">
      <w:pPr>
        <w:pStyle w:val="Title"/>
        <w:jc w:val="both"/>
        <w:rPr>
          <w:b w:val="0"/>
        </w:rPr>
      </w:pPr>
      <w:r w:rsidRPr="00D15FD2">
        <w:rPr>
          <w:b w:val="0"/>
        </w:rPr>
        <w:tab/>
        <w:t>I was late for Session today due to being required to be in Family Court as County Attendance Supervisor.</w:t>
      </w:r>
    </w:p>
    <w:p w:rsidR="00977E91" w:rsidRDefault="00977E91" w:rsidP="00977E91">
      <w:pPr>
        <w:pStyle w:val="Title"/>
        <w:jc w:val="both"/>
        <w:rPr>
          <w:b w:val="0"/>
        </w:rPr>
      </w:pPr>
      <w:r w:rsidRPr="00D15FD2">
        <w:rPr>
          <w:b w:val="0"/>
        </w:rPr>
        <w:tab/>
        <w:t>Rep. Jerry N. Govan, Jr.</w:t>
      </w:r>
    </w:p>
    <w:p w:rsidR="00C57FC9" w:rsidRDefault="00C57FC9">
      <w:pPr>
        <w:ind w:firstLine="0"/>
        <w:jc w:val="left"/>
        <w:rPr>
          <w:b/>
        </w:rPr>
      </w:pPr>
    </w:p>
    <w:p w:rsidR="00C57FC9" w:rsidRDefault="00C57FC9">
      <w:pPr>
        <w:ind w:firstLine="0"/>
        <w:jc w:val="left"/>
        <w:rPr>
          <w:b/>
        </w:rPr>
      </w:pPr>
    </w:p>
    <w:p w:rsidR="00C57FC9" w:rsidRDefault="00C57FC9">
      <w:pPr>
        <w:ind w:firstLine="0"/>
        <w:jc w:val="left"/>
        <w:rPr>
          <w:b/>
        </w:rPr>
      </w:pPr>
    </w:p>
    <w:p w:rsidR="00C57FC9" w:rsidRDefault="00C57FC9" w:rsidP="00977E91">
      <w:pPr>
        <w:keepNext/>
        <w:jc w:val="center"/>
        <w:rPr>
          <w:b/>
        </w:rPr>
      </w:pPr>
    </w:p>
    <w:p w:rsidR="00C57FC9" w:rsidRPr="00C57FC9" w:rsidRDefault="00C57FC9" w:rsidP="00C57FC9">
      <w:pPr>
        <w:jc w:val="right"/>
        <w:rPr>
          <w:b/>
        </w:rPr>
      </w:pPr>
      <w:r w:rsidRPr="00C57FC9">
        <w:rPr>
          <w:b/>
        </w:rPr>
        <w:t>Printed Page 1704 . . . . . Thursday, March 17, 2016</w:t>
      </w:r>
    </w:p>
    <w:p w:rsidR="00C57FC9" w:rsidRDefault="00C57FC9">
      <w:pPr>
        <w:ind w:firstLine="0"/>
        <w:jc w:val="left"/>
        <w:rPr>
          <w:b/>
        </w:rPr>
      </w:pPr>
    </w:p>
    <w:p w:rsidR="00977E91" w:rsidRDefault="00977E91" w:rsidP="00977E91">
      <w:pPr>
        <w:keepNext/>
        <w:jc w:val="center"/>
        <w:rPr>
          <w:b/>
        </w:rPr>
      </w:pPr>
      <w:r w:rsidRPr="00977E91">
        <w:rPr>
          <w:b/>
        </w:rPr>
        <w:t>DOCTOR OF THE DAY</w:t>
      </w:r>
    </w:p>
    <w:p w:rsidR="00977E91" w:rsidRDefault="00977E91" w:rsidP="00977E91">
      <w:r>
        <w:t>Announcement was made that Dr. Larry R. Winn of Easley was the Doctor of the Day for the General Assembly.</w:t>
      </w:r>
    </w:p>
    <w:p w:rsidR="00977E91" w:rsidRDefault="00977E91" w:rsidP="00977E91"/>
    <w:p w:rsidR="00977E91" w:rsidRDefault="00977E91" w:rsidP="00977E91">
      <w:pPr>
        <w:keepNext/>
        <w:jc w:val="center"/>
        <w:rPr>
          <w:b/>
        </w:rPr>
      </w:pPr>
      <w:r w:rsidRPr="00977E91">
        <w:rPr>
          <w:b/>
        </w:rPr>
        <w:t>SPECIAL PRESENTATION</w:t>
      </w:r>
    </w:p>
    <w:p w:rsidR="00977E91" w:rsidRDefault="00977E91" w:rsidP="00977E91">
      <w:r>
        <w:t xml:space="preserve">Reps. BALLENTINE and HUGGINS presented to the House the Chapin High School Cheerleading Team, coaches, and other school officials. </w:t>
      </w:r>
    </w:p>
    <w:p w:rsidR="00977E91" w:rsidRDefault="00977E91" w:rsidP="00977E91"/>
    <w:p w:rsidR="00977E91" w:rsidRDefault="00977E91" w:rsidP="00977E91">
      <w:pPr>
        <w:keepNext/>
        <w:jc w:val="center"/>
        <w:rPr>
          <w:b/>
        </w:rPr>
      </w:pPr>
      <w:r w:rsidRPr="00977E91">
        <w:rPr>
          <w:b/>
        </w:rPr>
        <w:t>SPECIAL PRESENTATION</w:t>
      </w:r>
    </w:p>
    <w:p w:rsidR="00977E91" w:rsidRDefault="00977E91" w:rsidP="00977E91">
      <w:r>
        <w:t>Rep</w:t>
      </w:r>
      <w:r w:rsidR="00D3190E">
        <w:t>s</w:t>
      </w:r>
      <w:r>
        <w:t xml:space="preserve">. J. E. SMITH and FINLAY presented to the House the Dreher High School Girls Soccer Team, coaches, and other school officials. </w:t>
      </w:r>
    </w:p>
    <w:p w:rsidR="00977E91" w:rsidRDefault="00977E91" w:rsidP="00977E91"/>
    <w:p w:rsidR="00977E91" w:rsidRDefault="00977E91" w:rsidP="00977E91">
      <w:pPr>
        <w:keepNext/>
        <w:jc w:val="center"/>
        <w:rPr>
          <w:b/>
        </w:rPr>
      </w:pPr>
      <w:r w:rsidRPr="00977E91">
        <w:rPr>
          <w:b/>
        </w:rPr>
        <w:t>CO-SPONSORS ADDED AND REMOVED</w:t>
      </w:r>
    </w:p>
    <w:p w:rsidR="00977E91" w:rsidRDefault="00977E91" w:rsidP="00977E91">
      <w:r>
        <w:t>In accordance with House Rule 5.2 below:</w:t>
      </w:r>
    </w:p>
    <w:p w:rsidR="00E717F8" w:rsidRDefault="00E717F8" w:rsidP="00977E91">
      <w:bookmarkStart w:id="13" w:name="file_start44"/>
      <w:bookmarkEnd w:id="13"/>
    </w:p>
    <w:p w:rsidR="00977E91" w:rsidRDefault="00977E91" w:rsidP="00977E91">
      <w:r>
        <w:lastRenderedPageBreak/>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77E91" w:rsidRDefault="00977E91" w:rsidP="00977E91"/>
    <w:p w:rsidR="00E717F8" w:rsidRDefault="00E717F8" w:rsidP="00E717F8">
      <w:pPr>
        <w:keepNext/>
        <w:jc w:val="center"/>
        <w:rPr>
          <w:b/>
        </w:rPr>
      </w:pPr>
      <w:r w:rsidRPr="00977E91">
        <w:rPr>
          <w:b/>
        </w:rPr>
        <w:t>CO-SPONSOR ADDED</w:t>
      </w:r>
    </w:p>
    <w:tbl>
      <w:tblPr>
        <w:tblW w:w="0" w:type="auto"/>
        <w:tblLayout w:type="fixed"/>
        <w:tblLook w:val="0000" w:firstRow="0" w:lastRow="0" w:firstColumn="0" w:lastColumn="0" w:noHBand="0" w:noVBand="0"/>
      </w:tblPr>
      <w:tblGrid>
        <w:gridCol w:w="1496"/>
        <w:gridCol w:w="1126"/>
      </w:tblGrid>
      <w:tr w:rsidR="00E717F8" w:rsidRPr="00977E91" w:rsidTr="00D3190E">
        <w:tc>
          <w:tcPr>
            <w:tcW w:w="1496" w:type="dxa"/>
            <w:shd w:val="clear" w:color="auto" w:fill="auto"/>
          </w:tcPr>
          <w:p w:rsidR="00E717F8" w:rsidRPr="00977E91" w:rsidRDefault="00E717F8" w:rsidP="00D3190E">
            <w:pPr>
              <w:keepNext/>
              <w:ind w:firstLine="0"/>
            </w:pPr>
            <w:r w:rsidRPr="00977E91">
              <w:t>Bill Number:</w:t>
            </w:r>
          </w:p>
        </w:tc>
        <w:tc>
          <w:tcPr>
            <w:tcW w:w="1126" w:type="dxa"/>
            <w:shd w:val="clear" w:color="auto" w:fill="auto"/>
          </w:tcPr>
          <w:p w:rsidR="00E717F8" w:rsidRPr="00977E91" w:rsidRDefault="00E717F8" w:rsidP="00E717F8">
            <w:pPr>
              <w:keepNext/>
              <w:ind w:firstLine="0"/>
            </w:pPr>
            <w:r w:rsidRPr="00977E91">
              <w:t>H. </w:t>
            </w:r>
            <w:r>
              <w:t>4398</w:t>
            </w:r>
          </w:p>
        </w:tc>
      </w:tr>
      <w:tr w:rsidR="00E717F8" w:rsidRPr="00977E91" w:rsidTr="00D3190E">
        <w:tc>
          <w:tcPr>
            <w:tcW w:w="1496" w:type="dxa"/>
            <w:shd w:val="clear" w:color="auto" w:fill="auto"/>
          </w:tcPr>
          <w:p w:rsidR="00E717F8" w:rsidRPr="00977E91" w:rsidRDefault="00E717F8" w:rsidP="00D3190E">
            <w:pPr>
              <w:keepNext/>
              <w:ind w:firstLine="0"/>
            </w:pPr>
            <w:r w:rsidRPr="00977E91">
              <w:t>Date:</w:t>
            </w:r>
          </w:p>
        </w:tc>
        <w:tc>
          <w:tcPr>
            <w:tcW w:w="1126" w:type="dxa"/>
            <w:shd w:val="clear" w:color="auto" w:fill="auto"/>
          </w:tcPr>
          <w:p w:rsidR="00E717F8" w:rsidRPr="00977E91" w:rsidRDefault="00E717F8" w:rsidP="00D3190E">
            <w:pPr>
              <w:keepNext/>
              <w:ind w:firstLine="0"/>
            </w:pPr>
            <w:r w:rsidRPr="00977E91">
              <w:t>ADD:</w:t>
            </w:r>
          </w:p>
        </w:tc>
      </w:tr>
      <w:tr w:rsidR="00E717F8" w:rsidRPr="00977E91" w:rsidTr="00D3190E">
        <w:tc>
          <w:tcPr>
            <w:tcW w:w="1496" w:type="dxa"/>
            <w:shd w:val="clear" w:color="auto" w:fill="auto"/>
          </w:tcPr>
          <w:p w:rsidR="00E717F8" w:rsidRPr="00977E91" w:rsidRDefault="00E717F8" w:rsidP="00D3190E">
            <w:pPr>
              <w:keepNext/>
              <w:ind w:firstLine="0"/>
            </w:pPr>
            <w:r w:rsidRPr="00977E91">
              <w:t>03/17/16</w:t>
            </w:r>
          </w:p>
        </w:tc>
        <w:tc>
          <w:tcPr>
            <w:tcW w:w="1126" w:type="dxa"/>
            <w:shd w:val="clear" w:color="auto" w:fill="auto"/>
          </w:tcPr>
          <w:p w:rsidR="00E717F8" w:rsidRPr="00977E91" w:rsidRDefault="00E717F8" w:rsidP="00E717F8">
            <w:pPr>
              <w:keepNext/>
              <w:ind w:firstLine="0"/>
            </w:pPr>
            <w:r>
              <w:t>MCCOY</w:t>
            </w:r>
          </w:p>
        </w:tc>
      </w:tr>
    </w:tbl>
    <w:p w:rsidR="00E717F8" w:rsidRDefault="00E717F8" w:rsidP="00977E91"/>
    <w:p w:rsidR="00977E91" w:rsidRDefault="00977E91" w:rsidP="00977E91">
      <w:pPr>
        <w:keepNext/>
        <w:jc w:val="center"/>
        <w:rPr>
          <w:b/>
        </w:rPr>
      </w:pPr>
      <w:r w:rsidRPr="00977E91">
        <w:rPr>
          <w:b/>
        </w:rPr>
        <w:t>CO-SPONSOR ADDED</w:t>
      </w:r>
    </w:p>
    <w:tbl>
      <w:tblPr>
        <w:tblW w:w="0" w:type="auto"/>
        <w:tblLayout w:type="fixed"/>
        <w:tblLook w:val="0000" w:firstRow="0" w:lastRow="0" w:firstColumn="0" w:lastColumn="0" w:noHBand="0" w:noVBand="0"/>
      </w:tblPr>
      <w:tblGrid>
        <w:gridCol w:w="1496"/>
        <w:gridCol w:w="104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1046" w:type="dxa"/>
            <w:shd w:val="clear" w:color="auto" w:fill="auto"/>
          </w:tcPr>
          <w:p w:rsidR="00977E91" w:rsidRPr="00977E91" w:rsidRDefault="00977E91" w:rsidP="00977E91">
            <w:pPr>
              <w:keepNext/>
              <w:ind w:firstLine="0"/>
            </w:pPr>
            <w:r w:rsidRPr="00977E91">
              <w:t>H. 4574</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1046" w:type="dxa"/>
            <w:shd w:val="clear" w:color="auto" w:fill="auto"/>
          </w:tcPr>
          <w:p w:rsidR="00977E91" w:rsidRPr="00977E91" w:rsidRDefault="00977E91" w:rsidP="00977E91">
            <w:pPr>
              <w:keepNext/>
              <w:ind w:firstLine="0"/>
            </w:pPr>
            <w:r w:rsidRPr="00977E91">
              <w:t>ADD:</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1046" w:type="dxa"/>
            <w:shd w:val="clear" w:color="auto" w:fill="auto"/>
          </w:tcPr>
          <w:p w:rsidR="00977E91" w:rsidRPr="00977E91" w:rsidRDefault="00977E91" w:rsidP="00977E91">
            <w:pPr>
              <w:keepNext/>
              <w:ind w:firstLine="0"/>
            </w:pPr>
            <w:r w:rsidRPr="00977E91">
              <w:t>LONG</w:t>
            </w:r>
          </w:p>
        </w:tc>
      </w:tr>
    </w:tbl>
    <w:p w:rsidR="00977E91" w:rsidRDefault="00977E91" w:rsidP="00977E91"/>
    <w:p w:rsidR="00C57FC9" w:rsidRDefault="00C57FC9">
      <w:pPr>
        <w:ind w:firstLine="0"/>
        <w:jc w:val="left"/>
        <w:rPr>
          <w:b/>
        </w:rPr>
      </w:pPr>
    </w:p>
    <w:p w:rsidR="00C57FC9" w:rsidRDefault="00C57FC9" w:rsidP="00977E91">
      <w:pPr>
        <w:keepNext/>
        <w:jc w:val="center"/>
        <w:rPr>
          <w:b/>
        </w:rPr>
      </w:pPr>
    </w:p>
    <w:p w:rsidR="00C57FC9" w:rsidRDefault="00C57FC9" w:rsidP="00977E91">
      <w:pPr>
        <w:keepNext/>
        <w:jc w:val="center"/>
        <w:rPr>
          <w:b/>
        </w:rPr>
      </w:pPr>
    </w:p>
    <w:p w:rsidR="00C57FC9" w:rsidRPr="00C57FC9" w:rsidRDefault="00C57FC9" w:rsidP="00C57FC9">
      <w:pPr>
        <w:jc w:val="right"/>
        <w:rPr>
          <w:b/>
        </w:rPr>
      </w:pPr>
      <w:r w:rsidRPr="00C57FC9">
        <w:rPr>
          <w:b/>
        </w:rPr>
        <w:t>Printed Page 1705 . . . . . Thursday, March 17, 2016</w:t>
      </w:r>
    </w:p>
    <w:p w:rsidR="00C57FC9" w:rsidRDefault="00C57FC9">
      <w:pPr>
        <w:ind w:firstLine="0"/>
        <w:jc w:val="left"/>
        <w:rPr>
          <w:b/>
        </w:rPr>
      </w:pPr>
    </w:p>
    <w:p w:rsidR="00977E91" w:rsidRDefault="00977E91" w:rsidP="00977E91">
      <w:pPr>
        <w:keepNext/>
        <w:jc w:val="center"/>
        <w:rPr>
          <w:b/>
        </w:rPr>
      </w:pPr>
      <w:r w:rsidRPr="00977E91">
        <w:rPr>
          <w:b/>
        </w:rPr>
        <w:t>CO-SPONSOR ADDED</w:t>
      </w:r>
    </w:p>
    <w:tbl>
      <w:tblPr>
        <w:tblW w:w="0" w:type="auto"/>
        <w:tblLayout w:type="fixed"/>
        <w:tblLook w:val="0000" w:firstRow="0" w:lastRow="0" w:firstColumn="0" w:lastColumn="0" w:noHBand="0" w:noVBand="0"/>
      </w:tblPr>
      <w:tblGrid>
        <w:gridCol w:w="1496"/>
        <w:gridCol w:w="105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1056" w:type="dxa"/>
            <w:shd w:val="clear" w:color="auto" w:fill="auto"/>
          </w:tcPr>
          <w:p w:rsidR="00977E91" w:rsidRPr="00977E91" w:rsidRDefault="00977E91" w:rsidP="00977E91">
            <w:pPr>
              <w:keepNext/>
              <w:ind w:firstLine="0"/>
            </w:pPr>
            <w:r w:rsidRPr="00977E91">
              <w:t>H. 4661</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1056" w:type="dxa"/>
            <w:shd w:val="clear" w:color="auto" w:fill="auto"/>
          </w:tcPr>
          <w:p w:rsidR="00977E91" w:rsidRPr="00977E91" w:rsidRDefault="00977E91" w:rsidP="00977E91">
            <w:pPr>
              <w:keepNext/>
              <w:ind w:firstLine="0"/>
            </w:pPr>
            <w:r w:rsidRPr="00977E91">
              <w:t>ADD:</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1056" w:type="dxa"/>
            <w:shd w:val="clear" w:color="auto" w:fill="auto"/>
          </w:tcPr>
          <w:p w:rsidR="00977E91" w:rsidRPr="00977E91" w:rsidRDefault="00977E91" w:rsidP="00977E91">
            <w:pPr>
              <w:keepNext/>
              <w:ind w:firstLine="0"/>
            </w:pPr>
            <w:r w:rsidRPr="00977E91">
              <w:t>LOFTIS</w:t>
            </w:r>
          </w:p>
        </w:tc>
      </w:tr>
    </w:tbl>
    <w:p w:rsidR="00977E91" w:rsidRDefault="00977E91" w:rsidP="00977E91"/>
    <w:p w:rsidR="00977E91" w:rsidRDefault="00977E91" w:rsidP="00977E91">
      <w:pPr>
        <w:keepNext/>
        <w:jc w:val="center"/>
        <w:rPr>
          <w:b/>
        </w:rPr>
      </w:pPr>
      <w:r w:rsidRPr="00977E91">
        <w:rPr>
          <w:b/>
        </w:rPr>
        <w:t>CO-SPONSOR ADDED</w:t>
      </w:r>
    </w:p>
    <w:tbl>
      <w:tblPr>
        <w:tblW w:w="0" w:type="auto"/>
        <w:tblLayout w:type="fixed"/>
        <w:tblLook w:val="0000" w:firstRow="0" w:lastRow="0" w:firstColumn="0" w:lastColumn="0" w:noHBand="0" w:noVBand="0"/>
      </w:tblPr>
      <w:tblGrid>
        <w:gridCol w:w="1496"/>
        <w:gridCol w:w="119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1196" w:type="dxa"/>
            <w:shd w:val="clear" w:color="auto" w:fill="auto"/>
          </w:tcPr>
          <w:p w:rsidR="00977E91" w:rsidRPr="00977E91" w:rsidRDefault="00977E91" w:rsidP="00977E91">
            <w:pPr>
              <w:keepNext/>
              <w:ind w:firstLine="0"/>
            </w:pPr>
            <w:r w:rsidRPr="00977E91">
              <w:t>H. 4763</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1196" w:type="dxa"/>
            <w:shd w:val="clear" w:color="auto" w:fill="auto"/>
          </w:tcPr>
          <w:p w:rsidR="00977E91" w:rsidRPr="00977E91" w:rsidRDefault="00977E91" w:rsidP="00977E91">
            <w:pPr>
              <w:keepNext/>
              <w:ind w:firstLine="0"/>
            </w:pPr>
            <w:r w:rsidRPr="00977E91">
              <w:t>ADD:</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1196" w:type="dxa"/>
            <w:shd w:val="clear" w:color="auto" w:fill="auto"/>
          </w:tcPr>
          <w:p w:rsidR="00977E91" w:rsidRPr="00977E91" w:rsidRDefault="00977E91" w:rsidP="00977E91">
            <w:pPr>
              <w:keepNext/>
              <w:ind w:firstLine="0"/>
            </w:pPr>
            <w:r w:rsidRPr="00977E91">
              <w:t>TALLON</w:t>
            </w:r>
          </w:p>
        </w:tc>
      </w:tr>
    </w:tbl>
    <w:p w:rsidR="00977E91" w:rsidRDefault="00977E91" w:rsidP="00977E91"/>
    <w:p w:rsidR="00977E91" w:rsidRDefault="00977E91" w:rsidP="00977E91">
      <w:pPr>
        <w:keepNext/>
        <w:jc w:val="center"/>
        <w:rPr>
          <w:b/>
        </w:rPr>
      </w:pPr>
      <w:r w:rsidRPr="00977E91">
        <w:rPr>
          <w:b/>
        </w:rPr>
        <w:lastRenderedPageBreak/>
        <w:t>CO-SPONSOR ADDED</w:t>
      </w:r>
    </w:p>
    <w:tbl>
      <w:tblPr>
        <w:tblW w:w="0" w:type="auto"/>
        <w:tblLayout w:type="fixed"/>
        <w:tblLook w:val="0000" w:firstRow="0" w:lastRow="0" w:firstColumn="0" w:lastColumn="0" w:noHBand="0" w:noVBand="0"/>
      </w:tblPr>
      <w:tblGrid>
        <w:gridCol w:w="1496"/>
        <w:gridCol w:w="119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1196" w:type="dxa"/>
            <w:shd w:val="clear" w:color="auto" w:fill="auto"/>
          </w:tcPr>
          <w:p w:rsidR="00977E91" w:rsidRPr="00977E91" w:rsidRDefault="00977E91" w:rsidP="00977E91">
            <w:pPr>
              <w:keepNext/>
              <w:ind w:firstLine="0"/>
            </w:pPr>
            <w:r w:rsidRPr="00977E91">
              <w:t>H. 4831</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1196" w:type="dxa"/>
            <w:shd w:val="clear" w:color="auto" w:fill="auto"/>
          </w:tcPr>
          <w:p w:rsidR="00977E91" w:rsidRPr="00977E91" w:rsidRDefault="00977E91" w:rsidP="00977E91">
            <w:pPr>
              <w:keepNext/>
              <w:ind w:firstLine="0"/>
            </w:pPr>
            <w:r w:rsidRPr="00977E91">
              <w:t>ADD:</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1196" w:type="dxa"/>
            <w:shd w:val="clear" w:color="auto" w:fill="auto"/>
          </w:tcPr>
          <w:p w:rsidR="00977E91" w:rsidRPr="00977E91" w:rsidRDefault="00977E91" w:rsidP="00977E91">
            <w:pPr>
              <w:keepNext/>
              <w:ind w:firstLine="0"/>
            </w:pPr>
            <w:r w:rsidRPr="00977E91">
              <w:t>TALLON</w:t>
            </w:r>
          </w:p>
        </w:tc>
      </w:tr>
    </w:tbl>
    <w:p w:rsidR="00977E91" w:rsidRDefault="00977E91" w:rsidP="00977E91"/>
    <w:p w:rsidR="00977E91" w:rsidRDefault="00977E91" w:rsidP="00977E91">
      <w:pPr>
        <w:keepNext/>
        <w:jc w:val="center"/>
        <w:rPr>
          <w:b/>
        </w:rPr>
      </w:pPr>
      <w:r w:rsidRPr="00977E91">
        <w:rPr>
          <w:b/>
        </w:rPr>
        <w:t>CO-SPONSOR ADDED</w:t>
      </w:r>
    </w:p>
    <w:tbl>
      <w:tblPr>
        <w:tblW w:w="0" w:type="auto"/>
        <w:tblLayout w:type="fixed"/>
        <w:tblLook w:val="0000" w:firstRow="0" w:lastRow="0" w:firstColumn="0" w:lastColumn="0" w:noHBand="0" w:noVBand="0"/>
      </w:tblPr>
      <w:tblGrid>
        <w:gridCol w:w="1496"/>
        <w:gridCol w:w="112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1126" w:type="dxa"/>
            <w:shd w:val="clear" w:color="auto" w:fill="auto"/>
          </w:tcPr>
          <w:p w:rsidR="00977E91" w:rsidRPr="00977E91" w:rsidRDefault="00977E91" w:rsidP="00977E91">
            <w:pPr>
              <w:keepNext/>
              <w:ind w:firstLine="0"/>
            </w:pPr>
            <w:r w:rsidRPr="00977E91">
              <w:t>H. 5024</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1126" w:type="dxa"/>
            <w:shd w:val="clear" w:color="auto" w:fill="auto"/>
          </w:tcPr>
          <w:p w:rsidR="00977E91" w:rsidRPr="00977E91" w:rsidRDefault="00977E91" w:rsidP="00977E91">
            <w:pPr>
              <w:keepNext/>
              <w:ind w:firstLine="0"/>
            </w:pPr>
            <w:r w:rsidRPr="00977E91">
              <w:t>ADD:</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1126" w:type="dxa"/>
            <w:shd w:val="clear" w:color="auto" w:fill="auto"/>
          </w:tcPr>
          <w:p w:rsidR="00977E91" w:rsidRPr="00977E91" w:rsidRDefault="00977E91" w:rsidP="00977E91">
            <w:pPr>
              <w:keepNext/>
              <w:ind w:firstLine="0"/>
            </w:pPr>
            <w:r w:rsidRPr="00977E91">
              <w:t>GOVAN</w:t>
            </w:r>
          </w:p>
        </w:tc>
      </w:tr>
    </w:tbl>
    <w:p w:rsidR="00977E91" w:rsidRDefault="00977E91" w:rsidP="00977E91"/>
    <w:p w:rsidR="00977E91" w:rsidRDefault="00977E91" w:rsidP="00977E91">
      <w:pPr>
        <w:keepNext/>
        <w:jc w:val="center"/>
        <w:rPr>
          <w:b/>
        </w:rPr>
      </w:pPr>
      <w:r w:rsidRPr="00977E91">
        <w:rPr>
          <w:b/>
        </w:rPr>
        <w:t>CO-SPONSOR REMOVED</w:t>
      </w:r>
    </w:p>
    <w:tbl>
      <w:tblPr>
        <w:tblW w:w="0" w:type="auto"/>
        <w:tblLayout w:type="fixed"/>
        <w:tblLook w:val="0000" w:firstRow="0" w:lastRow="0" w:firstColumn="0" w:lastColumn="0" w:noHBand="0" w:noVBand="0"/>
      </w:tblPr>
      <w:tblGrid>
        <w:gridCol w:w="1496"/>
        <w:gridCol w:w="131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1316" w:type="dxa"/>
            <w:shd w:val="clear" w:color="auto" w:fill="auto"/>
          </w:tcPr>
          <w:p w:rsidR="00977E91" w:rsidRPr="00977E91" w:rsidRDefault="00977E91" w:rsidP="00977E91">
            <w:pPr>
              <w:keepNext/>
              <w:ind w:firstLine="0"/>
            </w:pPr>
            <w:r w:rsidRPr="00977E91">
              <w:t>H. 4967</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1316" w:type="dxa"/>
            <w:shd w:val="clear" w:color="auto" w:fill="auto"/>
          </w:tcPr>
          <w:p w:rsidR="00977E91" w:rsidRPr="00977E91" w:rsidRDefault="00977E91" w:rsidP="00977E91">
            <w:pPr>
              <w:keepNext/>
              <w:ind w:firstLine="0"/>
            </w:pPr>
            <w:r w:rsidRPr="00977E91">
              <w:t>REMOVE:</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1316" w:type="dxa"/>
            <w:shd w:val="clear" w:color="auto" w:fill="auto"/>
          </w:tcPr>
          <w:p w:rsidR="00977E91" w:rsidRPr="00977E91" w:rsidRDefault="00977E91" w:rsidP="00977E91">
            <w:pPr>
              <w:keepNext/>
              <w:ind w:firstLine="0"/>
            </w:pPr>
            <w:r w:rsidRPr="00977E91">
              <w:t>ALLISON</w:t>
            </w:r>
          </w:p>
        </w:tc>
      </w:tr>
    </w:tbl>
    <w:p w:rsidR="00977E91" w:rsidRDefault="00977E91" w:rsidP="00977E91"/>
    <w:p w:rsidR="00977E91" w:rsidRDefault="00977E91" w:rsidP="00977E91">
      <w:pPr>
        <w:keepNext/>
        <w:jc w:val="center"/>
        <w:rPr>
          <w:b/>
        </w:rPr>
      </w:pPr>
      <w:r w:rsidRPr="00977E91">
        <w:rPr>
          <w:b/>
        </w:rPr>
        <w:t>CO-SPONSORS REMOVED</w:t>
      </w:r>
    </w:p>
    <w:tbl>
      <w:tblPr>
        <w:tblW w:w="0" w:type="auto"/>
        <w:tblLayout w:type="fixed"/>
        <w:tblLook w:val="0000" w:firstRow="0" w:lastRow="0" w:firstColumn="0" w:lastColumn="0" w:noHBand="0" w:noVBand="0"/>
      </w:tblPr>
      <w:tblGrid>
        <w:gridCol w:w="1496"/>
        <w:gridCol w:w="3926"/>
      </w:tblGrid>
      <w:tr w:rsidR="00977E91" w:rsidRPr="00977E91" w:rsidTr="00977E91">
        <w:tc>
          <w:tcPr>
            <w:tcW w:w="1496" w:type="dxa"/>
            <w:shd w:val="clear" w:color="auto" w:fill="auto"/>
          </w:tcPr>
          <w:p w:rsidR="00977E91" w:rsidRPr="00977E91" w:rsidRDefault="00977E91" w:rsidP="00977E91">
            <w:pPr>
              <w:keepNext/>
              <w:ind w:firstLine="0"/>
            </w:pPr>
            <w:r w:rsidRPr="00977E91">
              <w:t>Bill Number:</w:t>
            </w:r>
          </w:p>
        </w:tc>
        <w:tc>
          <w:tcPr>
            <w:tcW w:w="3926" w:type="dxa"/>
            <w:shd w:val="clear" w:color="auto" w:fill="auto"/>
          </w:tcPr>
          <w:p w:rsidR="00977E91" w:rsidRPr="00977E91" w:rsidRDefault="00977E91" w:rsidP="00977E91">
            <w:pPr>
              <w:keepNext/>
              <w:ind w:firstLine="0"/>
            </w:pPr>
            <w:r w:rsidRPr="00977E91">
              <w:t>H. 5090</w:t>
            </w:r>
          </w:p>
        </w:tc>
      </w:tr>
      <w:tr w:rsidR="00977E91" w:rsidRPr="00977E91" w:rsidTr="00977E91">
        <w:tc>
          <w:tcPr>
            <w:tcW w:w="1496" w:type="dxa"/>
            <w:shd w:val="clear" w:color="auto" w:fill="auto"/>
          </w:tcPr>
          <w:p w:rsidR="00977E91" w:rsidRPr="00977E91" w:rsidRDefault="00977E91" w:rsidP="00977E91">
            <w:pPr>
              <w:keepNext/>
              <w:ind w:firstLine="0"/>
            </w:pPr>
            <w:r w:rsidRPr="00977E91">
              <w:t>Date:</w:t>
            </w:r>
          </w:p>
        </w:tc>
        <w:tc>
          <w:tcPr>
            <w:tcW w:w="3926" w:type="dxa"/>
            <w:shd w:val="clear" w:color="auto" w:fill="auto"/>
          </w:tcPr>
          <w:p w:rsidR="00977E91" w:rsidRPr="00977E91" w:rsidRDefault="00977E91" w:rsidP="00977E91">
            <w:pPr>
              <w:keepNext/>
              <w:ind w:firstLine="0"/>
            </w:pPr>
            <w:r w:rsidRPr="00977E91">
              <w:t>REMOVE:</w:t>
            </w:r>
          </w:p>
        </w:tc>
      </w:tr>
      <w:tr w:rsidR="00977E91" w:rsidRPr="00977E91" w:rsidTr="00977E91">
        <w:tc>
          <w:tcPr>
            <w:tcW w:w="1496" w:type="dxa"/>
            <w:shd w:val="clear" w:color="auto" w:fill="auto"/>
          </w:tcPr>
          <w:p w:rsidR="00977E91" w:rsidRPr="00977E91" w:rsidRDefault="00977E91" w:rsidP="00977E91">
            <w:pPr>
              <w:keepNext/>
              <w:ind w:firstLine="0"/>
            </w:pPr>
            <w:r w:rsidRPr="00977E91">
              <w:t>03/17/16</w:t>
            </w:r>
          </w:p>
        </w:tc>
        <w:tc>
          <w:tcPr>
            <w:tcW w:w="3926" w:type="dxa"/>
            <w:shd w:val="clear" w:color="auto" w:fill="auto"/>
          </w:tcPr>
          <w:p w:rsidR="00977E91" w:rsidRPr="00977E91" w:rsidRDefault="00977E91" w:rsidP="00977E91">
            <w:pPr>
              <w:keepNext/>
              <w:ind w:firstLine="0"/>
            </w:pPr>
            <w:r w:rsidRPr="00977E91">
              <w:t>GAGNON, GAMBRELL</w:t>
            </w:r>
            <w:r w:rsidR="00E717F8">
              <w:t>, CLARY</w:t>
            </w:r>
            <w:r w:rsidRPr="00977E91">
              <w:t xml:space="preserve"> and TALLON</w:t>
            </w:r>
          </w:p>
        </w:tc>
      </w:tr>
    </w:tbl>
    <w:p w:rsidR="00977E91" w:rsidRDefault="00977E91" w:rsidP="00977E91"/>
    <w:p w:rsidR="00977E91" w:rsidRDefault="00977E91" w:rsidP="00977E91">
      <w:pPr>
        <w:keepNext/>
        <w:jc w:val="center"/>
        <w:rPr>
          <w:b/>
        </w:rPr>
      </w:pPr>
      <w:r w:rsidRPr="00977E91">
        <w:rPr>
          <w:b/>
        </w:rPr>
        <w:t>SENT TO THE SENATE</w:t>
      </w:r>
    </w:p>
    <w:p w:rsidR="00977E91" w:rsidRDefault="00977E91" w:rsidP="00977E91">
      <w:r>
        <w:t>The following Bills were taken up, read the third time, and ordered sent to the Senate:</w:t>
      </w:r>
    </w:p>
    <w:p w:rsidR="00977E91" w:rsidRDefault="00977E91" w:rsidP="00977E91">
      <w:bookmarkStart w:id="14" w:name="include_clip_start_61"/>
      <w:bookmarkEnd w:id="14"/>
    </w:p>
    <w:p w:rsidR="00C57FC9" w:rsidRDefault="00977E91" w:rsidP="00977E91">
      <w:r>
        <w:t xml:space="preserve">H. 4521 -- Reps. Putnam, Burns, Loftis, Felder, Taylor, Whipper and R. L. Brown: A BILL TO AMEND THE CODE OF LAWS OF SOUTH CAROLINA, 1976, TO ENACT THE "TUCKER HIPPS TRANSPARENCY ACT" BY ADDING SECTION 59-101-210 SO AS TO PROVIDE  PUBLIC INSTITUTIONS OF HIGHER LEARNING SHALL MAINTAIN REPORTS OF INVESTIGATIONS AND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1706 . . . . . Thursday, March 17, 2016</w:t>
      </w:r>
    </w:p>
    <w:p w:rsidR="00C57FC9" w:rsidRDefault="00C57FC9">
      <w:pPr>
        <w:ind w:firstLine="0"/>
        <w:jc w:val="left"/>
      </w:pPr>
    </w:p>
    <w:p w:rsidR="00977E91" w:rsidRDefault="00977E91" w:rsidP="00977E91">
      <w:r>
        <w:t xml:space="preserve">RELATED INFORMATION OF MEMBERS OF FRATERNITIES, SORORITIES, AND OTHER SOCIAL ORGANIZATIONS, TO SPECIFY INFORMATION THAT MUST BE INCLUDED IN THE REPORTS, TO PROVIDE INSTITUTIONS SHALL MAKE THE </w:t>
      </w:r>
      <w:r>
        <w:lastRenderedPageBreak/>
        <w:t>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2016-2017 ACADEMIC YEAR.</w:t>
      </w:r>
    </w:p>
    <w:p w:rsidR="00977E91" w:rsidRDefault="00977E91" w:rsidP="00977E91">
      <w:bookmarkStart w:id="15" w:name="include_clip_end_61"/>
      <w:bookmarkStart w:id="16" w:name="include_clip_start_62"/>
      <w:bookmarkEnd w:id="15"/>
      <w:bookmarkEnd w:id="16"/>
    </w:p>
    <w:p w:rsidR="00C57FC9" w:rsidRDefault="00977E91" w:rsidP="00977E91">
      <w:r>
        <w:t xml:space="preserve">H. 4874 -- Reps. Newton, Putnam, Williams, Funderburk, Bowers, Jefferson, Finlay, M. S. McLeod, Allison, Ballentine, Clary, Felder, Henderson, Lucas, W. J. McLeod, Norman, Ridgeway, Rivers, J. E. Smith, Stringer, Tallon and Taylor: A BILL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1707 . . . . . Thursday, March 17, 2016</w:t>
      </w:r>
    </w:p>
    <w:p w:rsidR="00C57FC9" w:rsidRDefault="00C57FC9">
      <w:pPr>
        <w:ind w:firstLine="0"/>
        <w:jc w:val="left"/>
      </w:pPr>
    </w:p>
    <w:p w:rsidR="00C57FC9" w:rsidRDefault="00977E91" w:rsidP="00977E91">
      <w:r>
        <w:t xml:space="preserve">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w:t>
      </w:r>
      <w:r>
        <w:lastRenderedPageBreak/>
        <w:t xml:space="preserve">FRATERNAL ORDER OF POLICE SPECIAL LICENSE PLATES, UNITED STATES ARMED SERVICES SPECIAL LICENSE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1708 . . . . . Thursday, March 17, 2016</w:t>
      </w:r>
    </w:p>
    <w:p w:rsidR="00C57FC9" w:rsidRDefault="00C57FC9">
      <w:pPr>
        <w:ind w:firstLine="0"/>
        <w:jc w:val="left"/>
      </w:pPr>
    </w:p>
    <w:p w:rsidR="00C57FC9" w:rsidRDefault="00977E91" w:rsidP="00977E91">
      <w:r>
        <w:t xml:space="preserve">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w:t>
      </w:r>
      <w:r>
        <w:lastRenderedPageBreak/>
        <w:t xml:space="preserve">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1709 . . . . . Thursday, March 17, 2016</w:t>
      </w:r>
    </w:p>
    <w:p w:rsidR="00C57FC9" w:rsidRDefault="00C57FC9">
      <w:pPr>
        <w:ind w:firstLine="0"/>
        <w:jc w:val="left"/>
      </w:pPr>
    </w:p>
    <w:p w:rsidR="00977E91" w:rsidRDefault="00977E91" w:rsidP="00977E91">
      <w:r>
        <w:t>TERM "DEPARTMENT OF MOTOR VEHICLES", AND TO MAKE TECHNICAL CHANGES.</w:t>
      </w:r>
    </w:p>
    <w:p w:rsidR="00D3190E" w:rsidRDefault="00D3190E" w:rsidP="00977E91">
      <w:bookmarkStart w:id="17" w:name="include_clip_end_62"/>
      <w:bookmarkStart w:id="18" w:name="include_clip_start_63"/>
      <w:bookmarkEnd w:id="17"/>
      <w:bookmarkEnd w:id="18"/>
    </w:p>
    <w:p w:rsidR="00977E91" w:rsidRDefault="00977E91" w:rsidP="00977E91">
      <w:r>
        <w:t>H. 4562 -- Reps. Hicks, Chumley, Burns, Clyburn, Henegan, Yow, Gilliard and Gagnon: A BILL TO AMEND THE CODE OF LAWS OF SOUTH CAROLINA, 1976, BY ADDING SECTION 53-3-75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977E91" w:rsidRDefault="00977E91" w:rsidP="00977E91">
      <w:bookmarkStart w:id="19" w:name="include_clip_end_63"/>
      <w:bookmarkStart w:id="20" w:name="include_clip_start_64"/>
      <w:bookmarkEnd w:id="19"/>
      <w:bookmarkEnd w:id="20"/>
    </w:p>
    <w:p w:rsidR="00C57FC9" w:rsidRDefault="00977E91" w:rsidP="00977E91">
      <w:r>
        <w:t xml:space="preserve">H. 4817 -- Rep. Gambrell: A BILL TO AMEND THE CODE OF LAWS OF SOUTH CAROLINA, 1976, BY ADDING SECTION 38-53-95 SO AS TO REQUIRE AN INDIVIDUAL WHO APPLIES FOR A BONDSMAN OR RUNNER LICENSE TO PROVIDE HIS BUSINESS, EMAIL, MAILING, AND RESIDENTIAL STREET ADDRESS TO THE DEPARTMENT; TO AMEND SECTION 38-43-107, RELATING TO THE ADDRESS REQUIREMENT FOR AN INSURANCE PRODUCER'S LICENSE, SO AS TO REQUIRE AN APPLICANT TO PROVIDE AN EMAIL ADDRESS TO THE DEPARTMENT; TO AMEND SECTION 38-45-30, RELATING TO REQUIREMENTS FOR A NONRESIDENT TO BE LICENSED AS </w:t>
      </w:r>
      <w:r>
        <w:lastRenderedPageBreak/>
        <w:t xml:space="preserve">AN INSURANCE BROKER, SO AS TO DELETE THE AFFIDAVIT REQUIREMENTS; TO AMEND SECTION 38-45-110, RELATING TO WARNING STAMPS ON POLICIES OF ELIGIBLE SURPLUS LINES INSURANCE, SO AS TO NO LONGER REQUIRE A BROKER TO WRITE OR STAMP A WARNING ON THE FACE OF AN APPLICATION FOR ELIGIBLE SURPLUS LINES INSURANCE; TO AMEND SECTION 38-47-15, RELATING TO THE ADDRESS REQUIREMENT FOR AN INSURANCE ADJUSTER'S LICENSE, SO AS TO REQUIRE AN APPLICANT TO PROVIDE AN EMAIL ADDRESS TO THE DEPARTMENT; TO AMEND SECTION 38-48-30, RELATING TO THE ADDRESS REQUIREMENT FOR A PUBLIC INSURANCE ADJUSTER'S LICENSE, SO AS TO REQUIRE AN APPLICANT TO PROVIDE AN EMAIL ADDRESS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1710 . . . . . Thursday, March 17, 2016</w:t>
      </w:r>
    </w:p>
    <w:p w:rsidR="00C57FC9" w:rsidRDefault="00C57FC9">
      <w:pPr>
        <w:ind w:firstLine="0"/>
        <w:jc w:val="left"/>
      </w:pPr>
    </w:p>
    <w:p w:rsidR="00977E91" w:rsidRDefault="00977E91" w:rsidP="00977E91">
      <w:r>
        <w:t>TO THE DEPARTMENT; TO AMEND SECTION 38-49-25, RELATING TO THE ADDRESS REQUIREMENT FOR A MOTOR VEHICLE PHYSICAL DAMAGE APPRAISER'S LICENSE, SO AS TO REQUIRE AN APPLICANT TO PROVIDE AN EMAIL ADDRESS TO THE DEPARTMENT.</w:t>
      </w:r>
    </w:p>
    <w:p w:rsidR="00977E91" w:rsidRDefault="00977E91" w:rsidP="00977E91">
      <w:bookmarkStart w:id="21" w:name="include_clip_end_64"/>
      <w:bookmarkStart w:id="22" w:name="include_clip_start_65"/>
      <w:bookmarkEnd w:id="21"/>
      <w:bookmarkEnd w:id="22"/>
    </w:p>
    <w:p w:rsidR="00977E91" w:rsidRDefault="00977E91" w:rsidP="00977E91">
      <w:r>
        <w:t xml:space="preserve">H. 4138 -- Reps. Bedingfield and Clemmons: A BILL TO AMEND SECTION 40-11-270,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w:t>
      </w:r>
      <w:r>
        <w:lastRenderedPageBreak/>
        <w:t>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977E91" w:rsidRDefault="00977E91" w:rsidP="00977E91">
      <w:bookmarkStart w:id="23" w:name="include_clip_end_65"/>
      <w:bookmarkStart w:id="24" w:name="include_clip_start_66"/>
      <w:bookmarkEnd w:id="23"/>
      <w:bookmarkEnd w:id="24"/>
    </w:p>
    <w:p w:rsidR="00C57FC9" w:rsidRDefault="00977E91" w:rsidP="00977E91">
      <w:r>
        <w:t xml:space="preserve">H. 4931 -- Reps. Gambrell, Gagnon, Bannister, Mitchell and Thayer: A BILL TO AMEND SECTION 38-53-85, CODE OF LAWS OF SOUTH CAROLINA, 1976, RELATING TO EDUCATION AND 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1711 . . . . . Thursday, March 17, 2016</w:t>
      </w:r>
    </w:p>
    <w:p w:rsidR="00C57FC9" w:rsidRDefault="00C57FC9">
      <w:pPr>
        <w:ind w:firstLine="0"/>
        <w:jc w:val="left"/>
      </w:pPr>
    </w:p>
    <w:p w:rsidR="00977E91" w:rsidRDefault="00977E91" w:rsidP="00977E91">
      <w:r>
        <w:t>AND EXAMINATIONS, AND TO REQUIRE BONDSMEN TO MAINTAIN A PROPERLY ZONED OFFICE IN THIS STATE THAT IS ACCESSIBLE TO THE GENERAL PUBLIC AND DEPARTMENT DURING NORMAL BUSINESS HOURS, AND TO REQUIRE THE BONDSMAN TO PROVIDE CERTAIN CONTACT INFORMATION.</w:t>
      </w:r>
    </w:p>
    <w:p w:rsidR="00977E91" w:rsidRDefault="00977E91" w:rsidP="00977E91">
      <w:bookmarkStart w:id="25" w:name="include_clip_end_66"/>
      <w:bookmarkStart w:id="26" w:name="include_clip_start_67"/>
      <w:bookmarkEnd w:id="25"/>
      <w:bookmarkEnd w:id="26"/>
    </w:p>
    <w:p w:rsidR="00C57FC9" w:rsidRDefault="00977E91" w:rsidP="00977E91">
      <w:r>
        <w:t xml:space="preserve">H. 4875 -- Reps. Newton, Putnam, Williams, Funderburk, W. J. McLeod, Jefferson, Bowers, Finlay, M. S. McLeod, Ballentine, Clary, Delleney, Felder, Henderson, Lucas, Norman, Ridgeway, Rivers, J. E. Smith, Stringer, Tallon, Taylor, Whipper and R. L. Brown: A BILL TO AMEND SECTION 2-65-60, CODE OF LAWS OF SOUTH CAROLINA, 1976, RELATING TO DUTIES ASSIGNED TO THE COMPTROLLER GENERAL, SO AS TO SUBSTITUTE THE TERM "STATEWIDE ACCOUNTING AND REPORTING SYSTEM" FOR THE TERM "SOUTH CAROLINA ENTERPRISE INFORMATION SYSTEM"; TO AMEND SECTION 4-9-150, AS AMENDED, RELATING TO ANNUAL AUDITS OF COUNTY FINANCIAL </w:t>
      </w:r>
      <w:r>
        <w:lastRenderedPageBreak/>
        <w:t xml:space="preserve">RECORDS AND TRANSACTIONS, SO AS TO SUBSTITUTE THE TERM "COMPTROLLER GENERAL" FOR THE TERM "STATE TREASURER";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1712 . . . . . Thursday, March 17, 2016</w:t>
      </w:r>
    </w:p>
    <w:p w:rsidR="00C57FC9" w:rsidRDefault="00C57FC9">
      <w:pPr>
        <w:ind w:firstLine="0"/>
        <w:jc w:val="left"/>
      </w:pPr>
    </w:p>
    <w:p w:rsidR="00C57FC9" w:rsidRDefault="00977E91" w:rsidP="00977E91">
      <w:r>
        <w:t xml:space="preserve">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w:t>
      </w:r>
      <w:r>
        <w:lastRenderedPageBreak/>
        <w:t>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CREDITED TO ACCOUNTS FOR PROFESSIONAL AND 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THAT PAYS THE COSTS OF THESE ITEMS AND PROVIDE THAT THE DRAFT MUST BE BASED ON A WARRANT ISSUED; TO AMEND SECTION 38-45-60, RELATING TO THE ACCOUNTING OF THE STATE'S PORTION OF THE BROKER'S PREMIUM TAX RATE PAYMENT, SO AS TO PROVIDE THAT THE STATE TREASURER SHALL FURNISH A DUPLICATE COPY OF THE ACCOUNTING TO THE COMPTROLLER GENERAL AND TO MAKE TECHNICAL CHANGES; TO AMEND SECTIONS 56-1-148, 56-1-170, AS AMENDED, 56-1-171, 56-1-220,  56-1-286, AS AMENDED, 56-1-390, AS AMENDED, 56-1-395, 56-1-400, AS AMENDED, 56-1-460, AS AMENDED, 56-1-550, SECTIONS 56-1-</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1713 . . . . . Thursday, March 17, 2016</w:t>
      </w:r>
    </w:p>
    <w:p w:rsidR="00C57FC9" w:rsidRDefault="00C57FC9">
      <w:pPr>
        <w:ind w:firstLine="0"/>
        <w:jc w:val="left"/>
      </w:pPr>
    </w:p>
    <w:p w:rsidR="00C57FC9" w:rsidRDefault="00977E91" w:rsidP="00977E91">
      <w:r>
        <w:t>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w:t>
      </w:r>
      <w:r>
        <w:lastRenderedPageBreak/>
        <w:t xml:space="preserve">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1714 . . . . . Thursday, March 17, 2016</w:t>
      </w:r>
    </w:p>
    <w:p w:rsidR="00C57FC9" w:rsidRDefault="00C57FC9">
      <w:pPr>
        <w:ind w:firstLine="0"/>
        <w:jc w:val="left"/>
      </w:pPr>
    </w:p>
    <w:p w:rsidR="00C57FC9" w:rsidRDefault="00977E91" w:rsidP="00977E91">
      <w:r>
        <w:lastRenderedPageBreak/>
        <w:t xml:space="preserve">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1715 . . . . . Thursday, March 17, 2016</w:t>
      </w:r>
    </w:p>
    <w:p w:rsidR="00C57FC9" w:rsidRDefault="00C57FC9">
      <w:pPr>
        <w:ind w:firstLine="0"/>
        <w:jc w:val="left"/>
      </w:pPr>
    </w:p>
    <w:p w:rsidR="00C57FC9" w:rsidRDefault="00977E91" w:rsidP="00977E91">
      <w:r>
        <w:t xml:space="preserve">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w:t>
      </w:r>
      <w:r>
        <w:lastRenderedPageBreak/>
        <w:t xml:space="preserve">JUDGEMENT, PENALTIES FOR FILING A FALSE CERTIFICATE OR FALSE EVIDENCE TO OBTAIN MOTOR VEHICLE INSURANCE, THE MOTOR VEHICLE INSURANCE DATABASE PROGRAM, THE USE OF REVENUES COLLECTED FROM ROAD TAXES, AND THE DEPARTMENT OF MOTOR VEHICLES'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1716 . . . . . Thursday, March 17, 2016</w:t>
      </w:r>
    </w:p>
    <w:p w:rsidR="00C57FC9" w:rsidRDefault="00C57FC9">
      <w:pPr>
        <w:ind w:firstLine="0"/>
        <w:jc w:val="left"/>
      </w:pPr>
    </w:p>
    <w:p w:rsidR="00977E91" w:rsidRDefault="00977E91" w:rsidP="00977E91">
      <w:r>
        <w:t>AUTHORITY TO ENFORCE PROVISIONS RELATING TO MOTOR VEHICLE TITLES, ALL SO AS TO MAKE TECHNICAL CHANGES, TO SUBSTITUTE THE TERM "COMPTROLLER GENERAL" FOR THE TERM "DEPARTMENT OF MOTOR VEHICLES", TO DELETE THE TERM COMPTROLLER GENERAL;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SUBSTITUTE THE TERM "STATEWIDE ACCOUNTING AND REPORTING SYSTEM" FOR THE TERM "SOUTH CAROLINA ENTERPRISE INFORMATION SYSTEM".</w:t>
      </w:r>
    </w:p>
    <w:p w:rsidR="00977E91" w:rsidRDefault="00977E91" w:rsidP="00977E91">
      <w:bookmarkStart w:id="27" w:name="include_clip_end_67"/>
      <w:bookmarkStart w:id="28" w:name="include_clip_start_68"/>
      <w:bookmarkEnd w:id="27"/>
      <w:bookmarkEnd w:id="28"/>
    </w:p>
    <w:p w:rsidR="00977E91" w:rsidRDefault="00977E91" w:rsidP="00977E91">
      <w:r>
        <w:t>H. 4877 -- Reps. Delleney, Pitts, Lucas, Bannister and Whipper: A BILL TO AMEND SECTION 63-3-40,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977E91" w:rsidRDefault="00977E91" w:rsidP="00977E91">
      <w:bookmarkStart w:id="29" w:name="include_clip_end_68"/>
      <w:bookmarkStart w:id="30" w:name="include_clip_start_69"/>
      <w:bookmarkEnd w:id="29"/>
      <w:bookmarkEnd w:id="30"/>
    </w:p>
    <w:p w:rsidR="00977E91" w:rsidRDefault="00977E91" w:rsidP="00977E91">
      <w:r>
        <w:t>H. 4878 -- Reps. Tallon, Allison, Bales, Anthony, Burns, Kennedy, Quinn, Chumley, Clary, Gagnon, Hixon and Loftis: A BILL TO AMEND THE CODE OF LAWS OF SOUTH CAROLINA, 1976, BY ADDING SECTION 23-3-85 SO AS TO PROVIDE THAT COMMUNICATIONS BETWEEN A CLIENT AND ANY MEMBER OF A PEER-SUPPORT TEAM SHALL BE CONFIDENTIAL AND PRIVILEGED UNDER CERTAIN CIRCUMSTANCES.</w:t>
      </w:r>
    </w:p>
    <w:p w:rsidR="00977E91" w:rsidRDefault="00977E91" w:rsidP="00977E91">
      <w:bookmarkStart w:id="31" w:name="include_clip_end_69"/>
      <w:bookmarkStart w:id="32" w:name="include_clip_start_70"/>
      <w:bookmarkEnd w:id="31"/>
      <w:bookmarkEnd w:id="32"/>
    </w:p>
    <w:p w:rsidR="00C57FC9" w:rsidRDefault="00977E91" w:rsidP="00977E91">
      <w:r>
        <w:t xml:space="preserve">H. 4554 -- Reps. Clemmons, Pitts, Duckworth, Rivers, Fry, H. A. Crawford, Goldfinch, Jordan, Lowe, Johnson and Loftis: A BILL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1717 . . . . . Thursday, March 17, 2016</w:t>
      </w:r>
    </w:p>
    <w:p w:rsidR="00C57FC9" w:rsidRDefault="00C57FC9">
      <w:pPr>
        <w:ind w:firstLine="0"/>
        <w:jc w:val="left"/>
      </w:pPr>
    </w:p>
    <w:p w:rsidR="00977E91" w:rsidRDefault="00977E91" w:rsidP="00977E91">
      <w:r>
        <w:t>TO AMEND THE CODE OF LAWS OF SOUTH CAROLINA, 1976, BY ADDING CHAPTER 11 TO TITLE 35 SO AS TO ENACT THE "SOUTH CAROLINA ANTI-MONEY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977E91" w:rsidRDefault="00977E91" w:rsidP="00977E91">
      <w:bookmarkStart w:id="33" w:name="include_clip_end_70"/>
      <w:bookmarkStart w:id="34" w:name="include_clip_start_71"/>
      <w:bookmarkEnd w:id="33"/>
      <w:bookmarkEnd w:id="34"/>
    </w:p>
    <w:p w:rsidR="00977E91" w:rsidRDefault="00977E91" w:rsidP="00977E91">
      <w:r>
        <w:t>H. 4150 -- Reps. Long, Clemmons and W. J. McLeod: A BILL TO AMEND THE CODE OF LAWS OF SOUTH CAROLINA, 1976, BY ADDING SECTION 53-3-210 SO AS TO DESIGNATE THE SEVENTEENTH DAY OF SEPTEMBER OF EACH YEAR AS "UNITED STATES CONSTITUTION DAY".</w:t>
      </w:r>
    </w:p>
    <w:p w:rsidR="00977E91" w:rsidRDefault="00977E91" w:rsidP="00977E91">
      <w:bookmarkStart w:id="35" w:name="include_clip_end_71"/>
      <w:bookmarkStart w:id="36" w:name="include_clip_start_72"/>
      <w:bookmarkEnd w:id="35"/>
      <w:bookmarkEnd w:id="36"/>
    </w:p>
    <w:p w:rsidR="00977E91" w:rsidRDefault="00977E91" w:rsidP="00977E91">
      <w:r>
        <w:t>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UNLAWFUL REPOSITIONING OF TRAFFIC CONTROL DEVICES AND RAILROAD SIGNS AND SIGNALS.</w:t>
      </w:r>
    </w:p>
    <w:p w:rsidR="00977E91" w:rsidRDefault="00977E91" w:rsidP="00977E91">
      <w:bookmarkStart w:id="37" w:name="include_clip_end_72"/>
      <w:bookmarkEnd w:id="37"/>
    </w:p>
    <w:p w:rsidR="00977E91" w:rsidRDefault="00977E91" w:rsidP="00977E91">
      <w:pPr>
        <w:keepNext/>
        <w:jc w:val="center"/>
        <w:rPr>
          <w:b/>
        </w:rPr>
      </w:pPr>
      <w:r w:rsidRPr="00977E91">
        <w:rPr>
          <w:b/>
        </w:rPr>
        <w:t>ORDERED ENROLLED FOR RATIFICATION</w:t>
      </w:r>
    </w:p>
    <w:p w:rsidR="00977E91" w:rsidRDefault="00977E91" w:rsidP="00977E91">
      <w:r>
        <w:t xml:space="preserve">The following Bill was read the third time, passed and, having received three readings in both Houses, it was ordered that the title be changed to that of an Act, and that </w:t>
      </w:r>
      <w:r w:rsidR="00F06D6F">
        <w:t>i</w:t>
      </w:r>
      <w:r>
        <w:t>t</w:t>
      </w:r>
      <w:r w:rsidR="00F06D6F">
        <w:t xml:space="preserve"> </w:t>
      </w:r>
      <w:r>
        <w:t>be enrolled for ratification:</w:t>
      </w:r>
    </w:p>
    <w:p w:rsidR="00977E91" w:rsidRDefault="00977E91" w:rsidP="00977E91">
      <w:bookmarkStart w:id="38" w:name="include_clip_start_75"/>
      <w:bookmarkEnd w:id="38"/>
    </w:p>
    <w:p w:rsidR="00C57FC9" w:rsidRDefault="00977E91" w:rsidP="00977E91">
      <w:r>
        <w:t xml:space="preserve">S. 850 --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1718 . . . . . Thursday, March 17, 2016</w:t>
      </w:r>
    </w:p>
    <w:p w:rsidR="00C57FC9" w:rsidRDefault="00C57FC9">
      <w:pPr>
        <w:ind w:firstLine="0"/>
        <w:jc w:val="left"/>
      </w:pPr>
    </w:p>
    <w:p w:rsidR="00977E91" w:rsidRDefault="00977E91" w:rsidP="00977E91">
      <w:r>
        <w:t xml:space="preserve">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w:t>
      </w:r>
      <w:r>
        <w:lastRenderedPageBreak/>
        <w:t>INFORMATION, AND TO PROVIDE EXEMPTIONS IN CERTAIN CIRCUMSTANCES; TO AMEND SECTION 38-63-510, RELATING TO STANDARD NONFORFEITURE LAW FOR LIFE INSURANCE, SO AS TO DEFINE THE TERM "OPERATIVE DATE OF THE VALUATION MANUAL"; AND TO AMEND SECTION 38-63-600,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977E91" w:rsidRDefault="00977E91" w:rsidP="00977E91">
      <w:bookmarkStart w:id="39" w:name="include_clip_end_75"/>
      <w:bookmarkEnd w:id="39"/>
    </w:p>
    <w:p w:rsidR="00977E91" w:rsidRDefault="00977E91" w:rsidP="00977E91">
      <w:pPr>
        <w:keepNext/>
        <w:jc w:val="center"/>
        <w:rPr>
          <w:b/>
        </w:rPr>
      </w:pPr>
      <w:r w:rsidRPr="00977E91">
        <w:rPr>
          <w:b/>
        </w:rPr>
        <w:t>RECURRENCE TO THE MORNING HOUR</w:t>
      </w:r>
    </w:p>
    <w:p w:rsidR="00977E91" w:rsidRDefault="00977E91" w:rsidP="00977E91">
      <w:r>
        <w:t>Rep. POPE moved that the House recur to the morning hour, which was agreed to.</w:t>
      </w:r>
    </w:p>
    <w:p w:rsidR="00977E91" w:rsidRDefault="00977E91" w:rsidP="00977E91"/>
    <w:p w:rsidR="00977E91" w:rsidRPr="00ED670A" w:rsidRDefault="00977E91" w:rsidP="00977E91">
      <w:pPr>
        <w:keepNext/>
        <w:ind w:left="360" w:firstLine="0"/>
        <w:jc w:val="center"/>
        <w:rPr>
          <w:b/>
        </w:rPr>
      </w:pPr>
      <w:bookmarkStart w:id="40" w:name="file_start78"/>
      <w:bookmarkEnd w:id="40"/>
      <w:r w:rsidRPr="00ED670A">
        <w:rPr>
          <w:b/>
        </w:rPr>
        <w:t>MOTION ADOPTED</w:t>
      </w:r>
    </w:p>
    <w:p w:rsidR="00977E91" w:rsidRPr="00ED670A" w:rsidRDefault="00977E91" w:rsidP="00977E91">
      <w:pPr>
        <w:ind w:firstLine="0"/>
      </w:pPr>
      <w:r w:rsidRPr="00ED670A">
        <w:tab/>
        <w:t xml:space="preserve">Rep. WHITE moved that H. 5001, the General Appropriation Bill for Fiscal Year 2016-2017, be set for Special Order on Monday, March 21, 2016, immediately after roll call and after roll call every day thereafter, and continue each day until given second reading, which was agreed to.  </w:t>
      </w:r>
    </w:p>
    <w:p w:rsidR="00C57FC9" w:rsidRDefault="00C57FC9">
      <w:pPr>
        <w:ind w:firstLine="0"/>
        <w:jc w:val="left"/>
        <w:rPr>
          <w:b/>
        </w:rPr>
      </w:pPr>
    </w:p>
    <w:p w:rsidR="00C57FC9" w:rsidRDefault="00C57FC9" w:rsidP="00977E91">
      <w:pPr>
        <w:keepNext/>
        <w:ind w:firstLine="0"/>
        <w:jc w:val="center"/>
        <w:rPr>
          <w:b/>
        </w:rPr>
      </w:pPr>
    </w:p>
    <w:p w:rsidR="00C57FC9" w:rsidRDefault="00C57FC9" w:rsidP="00977E91">
      <w:pPr>
        <w:keepNext/>
        <w:ind w:firstLine="0"/>
        <w:jc w:val="center"/>
        <w:rPr>
          <w:b/>
        </w:rPr>
      </w:pPr>
    </w:p>
    <w:p w:rsidR="00C57FC9" w:rsidRPr="00C57FC9" w:rsidRDefault="00C57FC9" w:rsidP="00C57FC9">
      <w:pPr>
        <w:jc w:val="right"/>
        <w:rPr>
          <w:b/>
        </w:rPr>
      </w:pPr>
      <w:r w:rsidRPr="00C57FC9">
        <w:rPr>
          <w:b/>
        </w:rPr>
        <w:t>Printed Page 1719 . . . . . Thursday, March 17, 2016</w:t>
      </w:r>
    </w:p>
    <w:p w:rsidR="00C57FC9" w:rsidRDefault="00C57FC9">
      <w:pPr>
        <w:ind w:firstLine="0"/>
        <w:jc w:val="left"/>
        <w:rPr>
          <w:b/>
        </w:rPr>
      </w:pPr>
    </w:p>
    <w:p w:rsidR="00977E91" w:rsidRPr="00ED670A" w:rsidRDefault="00977E91" w:rsidP="00977E91">
      <w:pPr>
        <w:keepNext/>
        <w:ind w:firstLine="0"/>
        <w:jc w:val="center"/>
        <w:rPr>
          <w:b/>
        </w:rPr>
      </w:pPr>
      <w:r w:rsidRPr="00ED670A">
        <w:rPr>
          <w:b/>
        </w:rPr>
        <w:t>MOTION ADOPTED</w:t>
      </w:r>
    </w:p>
    <w:p w:rsidR="00977E91" w:rsidRPr="00ED670A" w:rsidRDefault="00977E91" w:rsidP="00977E91">
      <w:pPr>
        <w:ind w:firstLine="0"/>
      </w:pPr>
      <w:r w:rsidRPr="00ED670A">
        <w:tab/>
        <w:t xml:space="preserve">Rep. WHITE moved that while debating H. 5001 on second reading that the Bills on the Calendar be printed by number only, which was agreed to. </w:t>
      </w:r>
    </w:p>
    <w:p w:rsidR="00977E91" w:rsidRPr="00ED670A" w:rsidRDefault="00977E91" w:rsidP="00977E91">
      <w:pPr>
        <w:ind w:firstLine="0"/>
      </w:pPr>
    </w:p>
    <w:p w:rsidR="00977E91" w:rsidRPr="00ED670A" w:rsidRDefault="00977E91" w:rsidP="00977E91">
      <w:pPr>
        <w:keepNext/>
        <w:ind w:firstLine="0"/>
        <w:jc w:val="center"/>
        <w:rPr>
          <w:b/>
        </w:rPr>
      </w:pPr>
      <w:r w:rsidRPr="00ED670A">
        <w:rPr>
          <w:b/>
        </w:rPr>
        <w:t>MOTION ADOPTED</w:t>
      </w:r>
    </w:p>
    <w:p w:rsidR="00977E91" w:rsidRPr="00ED670A" w:rsidRDefault="00977E91" w:rsidP="00977E91">
      <w:pPr>
        <w:ind w:firstLine="0"/>
      </w:pPr>
      <w:r w:rsidRPr="00ED670A">
        <w:tab/>
        <w:t xml:space="preserve">Rep. WHITE moved that when the House adjourns today that it adjourn to meet in Local Session tomorrow, Friday, March 18, 2016, and then convene in Statewide Session at 1:00 p.m., Monday, March 21, 2016, which was agreed to.  </w:t>
      </w:r>
    </w:p>
    <w:p w:rsidR="00977E91" w:rsidRPr="00ED670A" w:rsidRDefault="00977E91" w:rsidP="00977E91">
      <w:pPr>
        <w:keepNext/>
        <w:ind w:firstLine="0"/>
        <w:jc w:val="center"/>
        <w:rPr>
          <w:b/>
        </w:rPr>
      </w:pPr>
    </w:p>
    <w:p w:rsidR="00977E91" w:rsidRPr="00ED670A" w:rsidRDefault="00977E91" w:rsidP="00977E91">
      <w:pPr>
        <w:keepNext/>
        <w:ind w:firstLine="0"/>
        <w:jc w:val="center"/>
        <w:rPr>
          <w:b/>
        </w:rPr>
      </w:pPr>
      <w:r w:rsidRPr="00ED670A">
        <w:rPr>
          <w:b/>
        </w:rPr>
        <w:t>MOTION ADOPTED</w:t>
      </w:r>
    </w:p>
    <w:p w:rsidR="00977E91" w:rsidRPr="00ED670A" w:rsidRDefault="00977E91" w:rsidP="00977E91">
      <w:pPr>
        <w:ind w:firstLine="0"/>
      </w:pPr>
      <w:r w:rsidRPr="00ED670A">
        <w:tab/>
        <w:t xml:space="preserve">Rep. WHITE moved that H. 5002, </w:t>
      </w:r>
      <w:r w:rsidRPr="00ED670A">
        <w:rPr>
          <w:color w:val="000000"/>
        </w:rPr>
        <w:t>the Joint Resolution appropriating the Capital Reserve Fund for Fiscal Year 2015-2016,</w:t>
      </w:r>
      <w:r w:rsidRPr="00ED670A">
        <w:t xml:space="preserve"> be set for Special </w:t>
      </w:r>
      <w:r w:rsidRPr="00ED670A">
        <w:lastRenderedPageBreak/>
        <w:t xml:space="preserve">Order immediately following second reading of H. 5001, and immediately after roll call every day thereafter, and continue each day until given second reading, which was agreed to. </w:t>
      </w:r>
    </w:p>
    <w:p w:rsidR="00977E91" w:rsidRPr="00ED670A" w:rsidRDefault="00977E91" w:rsidP="00977E91">
      <w:pPr>
        <w:ind w:firstLine="0"/>
      </w:pPr>
    </w:p>
    <w:p w:rsidR="00977E91" w:rsidRPr="00ED670A" w:rsidRDefault="00977E91" w:rsidP="00977E91">
      <w:pPr>
        <w:keepNext/>
        <w:ind w:firstLine="0"/>
        <w:jc w:val="center"/>
        <w:rPr>
          <w:b/>
        </w:rPr>
      </w:pPr>
      <w:r w:rsidRPr="00ED670A">
        <w:rPr>
          <w:b/>
        </w:rPr>
        <w:t>MOTION ADOPTED</w:t>
      </w:r>
    </w:p>
    <w:p w:rsidR="00977E91" w:rsidRPr="00ED670A" w:rsidRDefault="00977E91" w:rsidP="00977E91">
      <w:pPr>
        <w:ind w:firstLine="0"/>
      </w:pPr>
      <w:r w:rsidRPr="00ED670A">
        <w:tab/>
        <w:t xml:space="preserve">Rep. WHITE moved that H. 5001 be set for Special Order for third reading immediately after second reading of H. 5002, and immediately after roll call every day thereafter, and continue each day thereafter until given third reading, which was agreed to.  </w:t>
      </w:r>
    </w:p>
    <w:p w:rsidR="00977E91" w:rsidRPr="00ED670A" w:rsidRDefault="00977E91" w:rsidP="00977E91">
      <w:pPr>
        <w:ind w:firstLine="0"/>
      </w:pPr>
    </w:p>
    <w:p w:rsidR="00977E91" w:rsidRPr="00ED670A" w:rsidRDefault="00977E91" w:rsidP="00977E91">
      <w:pPr>
        <w:keepNext/>
        <w:ind w:firstLine="0"/>
        <w:jc w:val="center"/>
        <w:rPr>
          <w:b/>
        </w:rPr>
      </w:pPr>
      <w:r w:rsidRPr="00ED670A">
        <w:rPr>
          <w:b/>
        </w:rPr>
        <w:t>MOTION ADOPTED</w:t>
      </w:r>
    </w:p>
    <w:p w:rsidR="00977E91" w:rsidRDefault="00977E91" w:rsidP="00977E91">
      <w:pPr>
        <w:ind w:firstLine="0"/>
      </w:pPr>
      <w:r w:rsidRPr="00ED670A">
        <w:tab/>
        <w:t xml:space="preserve">Rep. WHITE moved that H. 5002 be set for Special Order for third reading immediately after third reading of H. 5001, and immediately after roll call every day thereafter, and continue each day thereafter until given third reading, which was agreed to.  </w:t>
      </w:r>
    </w:p>
    <w:p w:rsidR="00977E91" w:rsidRDefault="00977E91" w:rsidP="00977E91">
      <w:pPr>
        <w:ind w:firstLine="0"/>
      </w:pPr>
    </w:p>
    <w:p w:rsidR="00977E91" w:rsidRDefault="00977E91" w:rsidP="00977E91">
      <w:pPr>
        <w:keepNext/>
        <w:jc w:val="center"/>
        <w:rPr>
          <w:b/>
        </w:rPr>
      </w:pPr>
      <w:r w:rsidRPr="00977E91">
        <w:rPr>
          <w:b/>
        </w:rPr>
        <w:t>H. 3999--AMENDED AND ORDERED TO THIRD READING</w:t>
      </w:r>
    </w:p>
    <w:p w:rsidR="00977E91" w:rsidRDefault="00977E91" w:rsidP="00977E91">
      <w:pPr>
        <w:keepNext/>
      </w:pPr>
      <w:r>
        <w:t>The following Bill was taken up:</w:t>
      </w:r>
    </w:p>
    <w:p w:rsidR="00977E91" w:rsidRDefault="00977E91" w:rsidP="00977E91">
      <w:pPr>
        <w:keepNext/>
      </w:pPr>
      <w:bookmarkStart w:id="41" w:name="include_clip_start_80"/>
      <w:bookmarkEnd w:id="41"/>
    </w:p>
    <w:p w:rsidR="00C57FC9" w:rsidRDefault="00977E91" w:rsidP="00977E91">
      <w:r>
        <w:t xml:space="preserve">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1720 . . . . . Thursday, March 17, 2016</w:t>
      </w:r>
    </w:p>
    <w:p w:rsidR="00C57FC9" w:rsidRDefault="00C57FC9">
      <w:pPr>
        <w:ind w:firstLine="0"/>
        <w:jc w:val="left"/>
      </w:pPr>
    </w:p>
    <w:p w:rsidR="00977E91" w:rsidRDefault="00977E91" w:rsidP="00977E91">
      <w:r>
        <w:t xml:space="preserve">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w:t>
      </w:r>
      <w:r>
        <w:lastRenderedPageBreak/>
        <w:t>REQUIRE CERTAIN DOCUMENTATION RELATED TO SELECTION OF A DECISION MAKER.</w:t>
      </w:r>
    </w:p>
    <w:p w:rsidR="00977E91" w:rsidRDefault="00977E91" w:rsidP="00977E91"/>
    <w:p w:rsidR="00977E91" w:rsidRPr="00107861" w:rsidRDefault="00977E91" w:rsidP="00977E91">
      <w:r w:rsidRPr="00107861">
        <w:t>Rep. HENDERSON proposed the following Amendment No. 2</w:t>
      </w:r>
      <w:r w:rsidR="00B61687">
        <w:t xml:space="preserve"> to </w:t>
      </w:r>
      <w:r w:rsidRPr="00107861">
        <w:t>H.</w:t>
      </w:r>
      <w:r w:rsidR="00B61687">
        <w:t> </w:t>
      </w:r>
      <w:r w:rsidRPr="00107861">
        <w:t>3999 (COUNCIL\NBD\3999C001.NBD.CZ16), which was tabled:</w:t>
      </w:r>
    </w:p>
    <w:p w:rsidR="00977E91" w:rsidRPr="00107861" w:rsidRDefault="00977E91" w:rsidP="00977E91">
      <w:r w:rsidRPr="00107861">
        <w:t>Amend the bill, as and if amended, by striking Section 44-66-30(A)(11), as contained in SECTION 1, and inserting:</w:t>
      </w:r>
    </w:p>
    <w:p w:rsidR="00977E91" w:rsidRPr="00977E91" w:rsidRDefault="00977E91" w:rsidP="00977E91">
      <w:pPr>
        <w:rPr>
          <w:u w:color="000000"/>
        </w:rPr>
      </w:pPr>
      <w:r w:rsidRPr="00107861">
        <w:t>/</w:t>
      </w:r>
      <w:r w:rsidRPr="00107861">
        <w:tab/>
        <w:t>(11)</w:t>
      </w:r>
      <w:r w:rsidRPr="00107861">
        <w:tab/>
      </w:r>
      <w:r w:rsidRPr="00977E91">
        <w:rPr>
          <w:u w:val="single" w:color="000000"/>
        </w:rPr>
        <w:t>a health care professional who must not be employed by the health care provider and must be selected by the health care provider’s ethics committee; however, if the health care provider does not have an ethics committee, the health care provider’s chief medical officer shall designate a representative.</w:t>
      </w:r>
      <w:r w:rsidRPr="00977E91">
        <w:rPr>
          <w:u w:color="000000"/>
        </w:rPr>
        <w:tab/>
      </w:r>
      <w:r w:rsidRPr="00977E91">
        <w:rPr>
          <w:u w:color="000000"/>
        </w:rPr>
        <w:tab/>
        <w:t>/</w:t>
      </w:r>
    </w:p>
    <w:p w:rsidR="00977E91" w:rsidRPr="00977E91" w:rsidRDefault="00977E91" w:rsidP="00977E91">
      <w:pPr>
        <w:rPr>
          <w:u w:color="000000"/>
        </w:rPr>
      </w:pPr>
      <w:r w:rsidRPr="00977E91">
        <w:rPr>
          <w:u w:color="000000"/>
        </w:rPr>
        <w:t>Amend the bill further, by striking Section 44-66-30(B)(1), as contained in SECTION 1, and inserting:</w:t>
      </w:r>
    </w:p>
    <w:p w:rsidR="00977E91" w:rsidRPr="00107861" w:rsidRDefault="00977E91" w:rsidP="00977E91">
      <w:r w:rsidRPr="00977E91">
        <w:rPr>
          <w:u w:color="000000"/>
        </w:rPr>
        <w:t>/</w:t>
      </w:r>
      <w:r w:rsidRPr="00977E91">
        <w:rPr>
          <w:u w:color="000000"/>
        </w:rPr>
        <w:tab/>
      </w:r>
      <w:r w:rsidRPr="00977E91">
        <w:rPr>
          <w:u w:val="single" w:color="000000"/>
        </w:rPr>
        <w:t>(B)(1)</w:t>
      </w:r>
      <w:r w:rsidRPr="00977E91">
        <w:rPr>
          <w:u w:color="000000"/>
        </w:rPr>
        <w:tab/>
      </w:r>
      <w:r w:rsidRPr="00977E91">
        <w:rPr>
          <w:u w:val="single" w:color="000000"/>
        </w:rPr>
        <w:t>A health care professional serving as the decision maker pursuant to subsection (A)(11) must be notified that, upon request, the health care provider shall make available a physician, not involved in the patient’s care, to assist the health care professional in evaluating treatment options. A decision to withhold or withdraw life</w:t>
      </w:r>
      <w:r w:rsidRPr="00977E91">
        <w:rPr>
          <w:u w:val="single" w:color="000000"/>
        </w:rPr>
        <w:noBreakHyphen/>
        <w:t>prolonging procedures must be reviewed by the health care provider’s chief medical officer or</w:t>
      </w:r>
      <w:bookmarkStart w:id="42" w:name="temp"/>
      <w:bookmarkEnd w:id="42"/>
      <w:r w:rsidRPr="00977E91">
        <w:rPr>
          <w:u w:val="single" w:color="000000"/>
        </w:rPr>
        <w:t xml:space="preserve"> his designee. A person serving as a decision maker pursuant to subsection (A)(11) shall serve as the decision maker for the patient for the entire time the patient is being cared for at the health care provider’s facility. However, if a person authorized to make health care decisions for a patient pursuant to subsections (A)(1) through (A)(10) is identified after selection of a health care professional pursuant to subsection (A)(11) and that other person agrees to make health care decisions for the patient, the health care professional is no longer authorized to make health care decisions for the patient, and the identified person is authorized to and must make health care decisions for the patient as provided in subsection (A).</w:t>
      </w:r>
      <w:r w:rsidRPr="00977E91">
        <w:rPr>
          <w:u w:color="000000"/>
        </w:rPr>
        <w:t xml:space="preserve"> </w:t>
      </w:r>
      <w:r w:rsidRPr="00977E91">
        <w:rPr>
          <w:u w:color="000000"/>
        </w:rPr>
        <w:tab/>
        <w:t>/</w:t>
      </w:r>
    </w:p>
    <w:p w:rsidR="00977E91" w:rsidRPr="00107861" w:rsidRDefault="00977E91" w:rsidP="00977E91">
      <w:r w:rsidRPr="00107861">
        <w:t>Renumber sections to conform.</w:t>
      </w:r>
    </w:p>
    <w:p w:rsidR="00C57FC9" w:rsidRDefault="00977E91" w:rsidP="00977E91">
      <w:r w:rsidRPr="00107861">
        <w:t>Amend title to conform.</w:t>
      </w:r>
    </w:p>
    <w:p w:rsidR="00C57FC9" w:rsidRDefault="00C57FC9" w:rsidP="00977E91"/>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1721 . . . . . Thursday, March 17, 2016</w:t>
      </w:r>
    </w:p>
    <w:p w:rsidR="00C57FC9" w:rsidRDefault="00C57FC9">
      <w:pPr>
        <w:ind w:firstLine="0"/>
        <w:jc w:val="left"/>
      </w:pPr>
    </w:p>
    <w:p w:rsidR="00977E91" w:rsidRDefault="00977E91" w:rsidP="00977E91">
      <w:r>
        <w:t>Rep. HENDERSON moved to table the amendment, which was agreed to.</w:t>
      </w:r>
    </w:p>
    <w:p w:rsidR="00977E91" w:rsidRDefault="00977E91" w:rsidP="00977E91"/>
    <w:p w:rsidR="00977E91" w:rsidRPr="00067B49" w:rsidRDefault="00977E91" w:rsidP="00977E91">
      <w:r w:rsidRPr="00067B49">
        <w:t>Rep. HENDERSON proposed the following Amendment No. 3</w:t>
      </w:r>
      <w:r w:rsidR="00B61687">
        <w:t xml:space="preserve"> to </w:t>
      </w:r>
      <w:r w:rsidRPr="00067B49">
        <w:t>H.</w:t>
      </w:r>
      <w:r w:rsidR="00B61687">
        <w:t> </w:t>
      </w:r>
      <w:r w:rsidRPr="00067B49">
        <w:t>3999 (COUNCIL\BH\3999C003.BH.VR16), which was adopted:</w:t>
      </w:r>
    </w:p>
    <w:p w:rsidR="00977E91" w:rsidRPr="00067B49" w:rsidRDefault="00977E91" w:rsidP="00977E91">
      <w:r w:rsidRPr="00067B49">
        <w:t>Amend the bill, as and if amended, by striking Section 44-66-30(A), as contained in SECTION 1, in its entirety and inserting:</w:t>
      </w:r>
    </w:p>
    <w:p w:rsidR="00977E91" w:rsidRPr="00977E91" w:rsidRDefault="00977E91" w:rsidP="00977E91">
      <w:pPr>
        <w:rPr>
          <w:u w:color="000000"/>
        </w:rPr>
      </w:pPr>
      <w:r w:rsidRPr="00067B49">
        <w:t>/</w:t>
      </w:r>
      <w:r w:rsidRPr="00067B49">
        <w:tab/>
      </w:r>
      <w:r w:rsidRPr="00977E91">
        <w:rPr>
          <w:u w:color="000000"/>
        </w:rPr>
        <w:t>(A)</w:t>
      </w:r>
      <w:r w:rsidRPr="00977E91">
        <w:rPr>
          <w:u w:color="000000"/>
        </w:rPr>
        <w:tab/>
        <w:t>Where a patient is unable to consent, decisions concerning his health care may be made by the following persons in the following order of priority:</w:t>
      </w:r>
    </w:p>
    <w:p w:rsidR="00977E91" w:rsidRPr="00977E91" w:rsidRDefault="00977E91" w:rsidP="00977E91">
      <w:pPr>
        <w:rPr>
          <w:u w:color="000000"/>
        </w:rPr>
      </w:pPr>
      <w:r w:rsidRPr="00977E91">
        <w:rPr>
          <w:u w:color="000000"/>
        </w:rPr>
        <w:tab/>
      </w:r>
      <w:r w:rsidRPr="00977E91">
        <w:rPr>
          <w:u w:color="000000"/>
        </w:rPr>
        <w:tab/>
        <w:t>(1)</w:t>
      </w:r>
      <w:r w:rsidRPr="00977E91">
        <w:rPr>
          <w:u w:color="000000"/>
        </w:rPr>
        <w:tab/>
        <w:t>a guardian appointed by the court pursuant to Article 5, Part 3 of the South Carolina Probate Code, if the decision is within the scope of the guardianship;</w:t>
      </w:r>
    </w:p>
    <w:p w:rsidR="00977E91" w:rsidRPr="00977E91" w:rsidRDefault="00977E91" w:rsidP="00977E91">
      <w:pPr>
        <w:rPr>
          <w:u w:color="000000"/>
        </w:rPr>
      </w:pPr>
      <w:r w:rsidRPr="00977E91">
        <w:rPr>
          <w:u w:color="000000"/>
        </w:rPr>
        <w:tab/>
      </w:r>
      <w:r w:rsidRPr="00977E91">
        <w:rPr>
          <w:u w:color="000000"/>
        </w:rPr>
        <w:tab/>
        <w:t>(2)</w:t>
      </w:r>
      <w:r w:rsidRPr="00977E91">
        <w:rPr>
          <w:u w:color="000000"/>
        </w:rPr>
        <w:tab/>
        <w:t>an attorney</w:t>
      </w:r>
      <w:r w:rsidRPr="00977E91">
        <w:rPr>
          <w:u w:color="000000"/>
        </w:rPr>
        <w:noBreakHyphen/>
        <w:t>in</w:t>
      </w:r>
      <w:r w:rsidRPr="00977E91">
        <w:rPr>
          <w:u w:color="000000"/>
        </w:rPr>
        <w:noBreakHyphen/>
        <w:t>fact appointed by the patient in a durable power of attorney executed pursuant to Section 62</w:t>
      </w:r>
      <w:r w:rsidRPr="00977E91">
        <w:rPr>
          <w:u w:color="000000"/>
        </w:rPr>
        <w:noBreakHyphen/>
        <w:t>5</w:t>
      </w:r>
      <w:r w:rsidRPr="00977E91">
        <w:rPr>
          <w:u w:color="000000"/>
        </w:rPr>
        <w:noBreakHyphen/>
        <w:t>501, if the decision is within the scope of his authority;</w:t>
      </w:r>
    </w:p>
    <w:p w:rsidR="00977E91" w:rsidRPr="00977E91" w:rsidRDefault="00977E91" w:rsidP="00977E91">
      <w:pPr>
        <w:rPr>
          <w:u w:color="000000"/>
        </w:rPr>
      </w:pPr>
      <w:r w:rsidRPr="00977E91">
        <w:rPr>
          <w:u w:color="000000"/>
        </w:rPr>
        <w:tab/>
      </w:r>
      <w:r w:rsidRPr="00977E91">
        <w:rPr>
          <w:u w:color="000000"/>
        </w:rPr>
        <w:tab/>
        <w:t>(3)</w:t>
      </w:r>
      <w:r w:rsidRPr="00977E91">
        <w:rPr>
          <w:u w:color="000000"/>
        </w:rPr>
        <w:tab/>
        <w:t>a person given priority to make health care decisions for the patient by another statutory provision;</w:t>
      </w:r>
    </w:p>
    <w:p w:rsidR="00977E91" w:rsidRPr="00977E91" w:rsidRDefault="00977E91" w:rsidP="00977E91">
      <w:pPr>
        <w:rPr>
          <w:u w:color="000000"/>
        </w:rPr>
      </w:pPr>
      <w:r w:rsidRPr="00977E91">
        <w:rPr>
          <w:u w:color="000000"/>
        </w:rPr>
        <w:tab/>
      </w:r>
      <w:r w:rsidRPr="00977E91">
        <w:rPr>
          <w:u w:color="000000"/>
        </w:rPr>
        <w:tab/>
        <w:t>(4)</w:t>
      </w:r>
      <w:r w:rsidRPr="00977E91">
        <w:rPr>
          <w:u w:color="000000"/>
        </w:rPr>
        <w:tab/>
        <w:t>a spouse of the patient unless the spouse and the patient are separated pursuant to one of the following:</w:t>
      </w:r>
    </w:p>
    <w:p w:rsidR="00977E91" w:rsidRPr="00977E91" w:rsidRDefault="00977E91" w:rsidP="00977E91">
      <w:pPr>
        <w:rPr>
          <w:u w:color="000000"/>
        </w:rPr>
      </w:pPr>
      <w:r w:rsidRPr="00977E91">
        <w:rPr>
          <w:u w:color="000000"/>
        </w:rPr>
        <w:tab/>
      </w:r>
      <w:r w:rsidRPr="00977E91">
        <w:rPr>
          <w:u w:color="000000"/>
        </w:rPr>
        <w:tab/>
      </w:r>
      <w:r w:rsidRPr="00977E91">
        <w:rPr>
          <w:u w:color="000000"/>
        </w:rPr>
        <w:tab/>
        <w:t>(a)</w:t>
      </w:r>
      <w:r w:rsidRPr="00977E91">
        <w:rPr>
          <w:u w:color="000000"/>
        </w:rPr>
        <w:tab/>
        <w:t>entry of a pendente lite order in a divorce or separate maintenance action;</w:t>
      </w:r>
    </w:p>
    <w:p w:rsidR="00977E91" w:rsidRPr="00977E91" w:rsidRDefault="00977E91" w:rsidP="00977E91">
      <w:pPr>
        <w:rPr>
          <w:u w:color="000000"/>
        </w:rPr>
      </w:pPr>
      <w:r w:rsidRPr="00977E91">
        <w:rPr>
          <w:u w:color="000000"/>
        </w:rPr>
        <w:tab/>
      </w:r>
      <w:r w:rsidRPr="00977E91">
        <w:rPr>
          <w:u w:color="000000"/>
        </w:rPr>
        <w:tab/>
      </w:r>
      <w:r w:rsidRPr="00977E91">
        <w:rPr>
          <w:u w:color="000000"/>
        </w:rPr>
        <w:tab/>
        <w:t>(b)</w:t>
      </w:r>
      <w:r w:rsidRPr="00977E91">
        <w:rPr>
          <w:u w:color="000000"/>
        </w:rPr>
        <w:tab/>
        <w:t xml:space="preserve">formal signing of a written property or marital settlement agreement; </w:t>
      </w:r>
      <w:r w:rsidRPr="00977E91">
        <w:rPr>
          <w:u w:val="single" w:color="000000"/>
        </w:rPr>
        <w:t>or</w:t>
      </w:r>
    </w:p>
    <w:p w:rsidR="00977E91" w:rsidRPr="00977E91" w:rsidRDefault="00977E91" w:rsidP="00977E91">
      <w:pPr>
        <w:rPr>
          <w:u w:color="000000"/>
        </w:rPr>
      </w:pPr>
      <w:r w:rsidRPr="00977E91">
        <w:rPr>
          <w:u w:color="000000"/>
        </w:rPr>
        <w:tab/>
      </w:r>
      <w:r w:rsidRPr="00977E91">
        <w:rPr>
          <w:u w:color="000000"/>
        </w:rPr>
        <w:tab/>
      </w:r>
      <w:r w:rsidRPr="00977E91">
        <w:rPr>
          <w:u w:color="000000"/>
        </w:rPr>
        <w:tab/>
        <w:t>(c)</w:t>
      </w:r>
      <w:r w:rsidRPr="00977E91">
        <w:rPr>
          <w:u w:color="000000"/>
        </w:rPr>
        <w:tab/>
        <w:t>entry of a permanent order of separate maintenance and support or of a permanent order approving a property or marital settlement agreement between the parties;</w:t>
      </w:r>
    </w:p>
    <w:p w:rsidR="00977E91" w:rsidRPr="00977E91" w:rsidRDefault="00977E91" w:rsidP="00977E91">
      <w:pPr>
        <w:rPr>
          <w:u w:color="000000"/>
        </w:rPr>
      </w:pPr>
      <w:r w:rsidRPr="00977E91">
        <w:rPr>
          <w:u w:color="000000"/>
        </w:rPr>
        <w:tab/>
      </w:r>
      <w:r w:rsidRPr="00977E91">
        <w:rPr>
          <w:u w:color="000000"/>
        </w:rPr>
        <w:tab/>
        <w:t>(5)</w:t>
      </w:r>
      <w:r w:rsidRPr="00977E91">
        <w:rPr>
          <w:u w:color="000000"/>
        </w:rPr>
        <w:tab/>
      </w:r>
      <w:r w:rsidRPr="00977E91">
        <w:rPr>
          <w:strike/>
          <w:u w:color="000000"/>
        </w:rPr>
        <w:t>a parent or</w:t>
      </w:r>
      <w:r w:rsidRPr="00977E91">
        <w:rPr>
          <w:u w:color="000000"/>
        </w:rPr>
        <w:t xml:space="preserve"> </w:t>
      </w:r>
      <w:r w:rsidRPr="00977E91">
        <w:rPr>
          <w:u w:val="single" w:color="000000"/>
        </w:rPr>
        <w:t>an</w:t>
      </w:r>
      <w:r w:rsidRPr="00977E91">
        <w:rPr>
          <w:u w:color="000000"/>
        </w:rPr>
        <w:t xml:space="preserve"> adult child of the patient</w:t>
      </w:r>
      <w:r w:rsidRPr="00977E91">
        <w:rPr>
          <w:u w:val="single" w:color="000000"/>
        </w:rPr>
        <w:t>, or if the patient has more than one adult child, a majority of the adult children who are reasonably available for consultation</w:t>
      </w:r>
      <w:r w:rsidRPr="00977E91">
        <w:rPr>
          <w:u w:color="000000"/>
        </w:rPr>
        <w:t>;</w:t>
      </w:r>
    </w:p>
    <w:p w:rsidR="00977E91" w:rsidRPr="00977E91" w:rsidRDefault="00977E91" w:rsidP="00977E91">
      <w:pPr>
        <w:rPr>
          <w:u w:color="000000"/>
        </w:rPr>
      </w:pPr>
      <w:r w:rsidRPr="00977E91">
        <w:rPr>
          <w:u w:color="000000"/>
        </w:rPr>
        <w:tab/>
      </w:r>
      <w:r w:rsidRPr="00977E91">
        <w:rPr>
          <w:u w:color="000000"/>
        </w:rPr>
        <w:tab/>
      </w:r>
      <w:r w:rsidRPr="00977E91">
        <w:rPr>
          <w:u w:val="single" w:color="000000"/>
        </w:rPr>
        <w:t>(6)</w:t>
      </w:r>
      <w:r w:rsidRPr="00977E91">
        <w:rPr>
          <w:u w:color="000000"/>
        </w:rPr>
        <w:tab/>
      </w:r>
      <w:r w:rsidRPr="00977E91">
        <w:rPr>
          <w:u w:val="single" w:color="000000"/>
        </w:rPr>
        <w:t>a parent of the patient;</w:t>
      </w:r>
    </w:p>
    <w:p w:rsidR="00977E91" w:rsidRPr="00977E91" w:rsidRDefault="00977E91" w:rsidP="00977E91">
      <w:pPr>
        <w:rPr>
          <w:u w:color="000000"/>
        </w:rPr>
      </w:pPr>
      <w:r w:rsidRPr="00977E91">
        <w:rPr>
          <w:u w:color="000000"/>
        </w:rPr>
        <w:tab/>
      </w:r>
      <w:r w:rsidRPr="00977E91">
        <w:rPr>
          <w:u w:color="000000"/>
        </w:rPr>
        <w:tab/>
      </w:r>
      <w:r w:rsidRPr="00977E91">
        <w:rPr>
          <w:strike/>
          <w:u w:color="000000"/>
        </w:rPr>
        <w:t>(6)</w:t>
      </w:r>
      <w:r w:rsidRPr="00977E91">
        <w:rPr>
          <w:u w:val="single" w:color="000000"/>
        </w:rPr>
        <w:t>(7)</w:t>
      </w:r>
      <w:r w:rsidRPr="00977E91">
        <w:rPr>
          <w:u w:color="000000"/>
        </w:rPr>
        <w:tab/>
        <w:t>an adult sibling</w:t>
      </w:r>
      <w:r w:rsidRPr="00977E91">
        <w:rPr>
          <w:strike/>
          <w:u w:color="000000"/>
        </w:rPr>
        <w:t>, grandparent, or adult grandchild</w:t>
      </w:r>
      <w:r w:rsidRPr="00977E91">
        <w:rPr>
          <w:u w:color="000000"/>
        </w:rPr>
        <w:t xml:space="preserve"> of the patient</w:t>
      </w:r>
      <w:r w:rsidRPr="00977E91">
        <w:rPr>
          <w:u w:val="single" w:color="000000"/>
        </w:rPr>
        <w:t>, or if the patient has more than one adult sibling, a majority of the adult siblings who are reasonably available for consultation</w:t>
      </w:r>
      <w:r w:rsidRPr="00977E91">
        <w:rPr>
          <w:u w:color="000000"/>
        </w:rPr>
        <w:t>;</w:t>
      </w:r>
    </w:p>
    <w:p w:rsidR="00977E91" w:rsidRPr="00977E91" w:rsidRDefault="00977E91" w:rsidP="00977E91">
      <w:pPr>
        <w:rPr>
          <w:u w:val="single" w:color="000000"/>
        </w:rPr>
      </w:pPr>
      <w:r w:rsidRPr="00977E91">
        <w:rPr>
          <w:u w:color="000000"/>
        </w:rPr>
        <w:tab/>
      </w:r>
      <w:r w:rsidRPr="00977E91">
        <w:rPr>
          <w:u w:color="000000"/>
        </w:rPr>
        <w:tab/>
      </w:r>
      <w:r w:rsidRPr="00977E91">
        <w:rPr>
          <w:u w:val="single" w:color="000000"/>
        </w:rPr>
        <w:t>(8)</w:t>
      </w:r>
      <w:r w:rsidRPr="00977E91">
        <w:rPr>
          <w:u w:color="000000"/>
        </w:rPr>
        <w:tab/>
      </w:r>
      <w:r w:rsidRPr="00977E91">
        <w:rPr>
          <w:u w:val="single" w:color="000000"/>
        </w:rPr>
        <w:t>a grandparent of the patient, or if the patient has more than one grandparent, a majority of the grandparents who are reasonably available for consultation;</w:t>
      </w:r>
    </w:p>
    <w:p w:rsidR="00C57FC9" w:rsidRDefault="00977E91" w:rsidP="00977E91">
      <w:pPr>
        <w:rPr>
          <w:u w:val="single" w:color="000000"/>
        </w:rPr>
      </w:pPr>
      <w:r w:rsidRPr="00977E91">
        <w:rPr>
          <w:u w:color="000000"/>
        </w:rPr>
        <w:tab/>
      </w:r>
      <w:r w:rsidRPr="00977E91">
        <w:rPr>
          <w:u w:color="000000"/>
        </w:rPr>
        <w:tab/>
      </w:r>
      <w:r w:rsidRPr="00977E91">
        <w:rPr>
          <w:strike/>
          <w:u w:color="000000"/>
        </w:rPr>
        <w:t>(7)</w:t>
      </w:r>
      <w:r w:rsidRPr="00977E91">
        <w:rPr>
          <w:u w:val="single" w:color="000000"/>
        </w:rPr>
        <w:t>(9)</w:t>
      </w:r>
      <w:r w:rsidRPr="00977E91">
        <w:rPr>
          <w:u w:color="000000"/>
        </w:rPr>
        <w:tab/>
        <w:t xml:space="preserve">any other </w:t>
      </w:r>
      <w:r w:rsidRPr="00977E91">
        <w:rPr>
          <w:u w:val="single" w:color="000000"/>
        </w:rPr>
        <w:t>adult</w:t>
      </w:r>
      <w:r w:rsidRPr="00977E91">
        <w:rPr>
          <w:u w:color="000000"/>
        </w:rPr>
        <w:t xml:space="preserve"> relative by blood or marriage who reasonably is believed by the health care professional to have a close personal relationship with the patient</w:t>
      </w:r>
      <w:r w:rsidRPr="00977E91">
        <w:rPr>
          <w:u w:val="single" w:color="000000"/>
        </w:rPr>
        <w:t xml:space="preserve">, or if the patient has more than one </w:t>
      </w:r>
    </w:p>
    <w:p w:rsidR="00C57FC9" w:rsidRDefault="00C57FC9">
      <w:pPr>
        <w:ind w:firstLine="0"/>
        <w:jc w:val="left"/>
        <w:rPr>
          <w:u w:val="single" w:color="000000"/>
        </w:rPr>
      </w:pPr>
    </w:p>
    <w:p w:rsidR="00C57FC9" w:rsidRDefault="00C57FC9">
      <w:pPr>
        <w:ind w:firstLine="0"/>
        <w:jc w:val="left"/>
        <w:rPr>
          <w:u w:val="single" w:color="000000"/>
        </w:rPr>
      </w:pPr>
    </w:p>
    <w:p w:rsidR="00C57FC9" w:rsidRDefault="00C57FC9">
      <w:pPr>
        <w:ind w:firstLine="0"/>
        <w:jc w:val="left"/>
        <w:rPr>
          <w:u w:val="single" w:color="000000"/>
        </w:rPr>
      </w:pPr>
    </w:p>
    <w:p w:rsidR="00C57FC9" w:rsidRDefault="00C57FC9" w:rsidP="00977E91">
      <w:pPr>
        <w:rPr>
          <w:u w:val="single" w:color="000000"/>
        </w:rPr>
      </w:pPr>
    </w:p>
    <w:p w:rsidR="00C57FC9" w:rsidRPr="00C57FC9" w:rsidRDefault="00C57FC9" w:rsidP="00C57FC9">
      <w:pPr>
        <w:jc w:val="right"/>
        <w:rPr>
          <w:b/>
        </w:rPr>
      </w:pPr>
      <w:r w:rsidRPr="00C57FC9">
        <w:rPr>
          <w:b/>
        </w:rPr>
        <w:t>Printed Page 1722 . . . . . Thursday, March 17, 2016</w:t>
      </w:r>
    </w:p>
    <w:p w:rsidR="00C57FC9" w:rsidRDefault="00C57FC9">
      <w:pPr>
        <w:ind w:firstLine="0"/>
        <w:jc w:val="left"/>
        <w:rPr>
          <w:u w:val="single" w:color="000000"/>
        </w:rPr>
      </w:pPr>
    </w:p>
    <w:p w:rsidR="00977E91" w:rsidRPr="00977E91" w:rsidRDefault="00977E91" w:rsidP="00977E91">
      <w:pPr>
        <w:rPr>
          <w:u w:color="000000"/>
        </w:rPr>
      </w:pPr>
      <w:r w:rsidRPr="00977E91">
        <w:rPr>
          <w:u w:val="single" w:color="000000"/>
        </w:rPr>
        <w:t>other adult relative, a majority of those other adult relatives who are reasonably available for consultation</w:t>
      </w:r>
      <w:r w:rsidRPr="00977E91">
        <w:rPr>
          <w:u w:color="000000"/>
        </w:rPr>
        <w:t>;</w:t>
      </w:r>
    </w:p>
    <w:p w:rsidR="00977E91" w:rsidRPr="00977E91" w:rsidRDefault="00977E91" w:rsidP="00977E91">
      <w:pPr>
        <w:rPr>
          <w:u w:color="000000"/>
        </w:rPr>
      </w:pPr>
      <w:r w:rsidRPr="00977E91">
        <w:rPr>
          <w:u w:color="000000"/>
        </w:rPr>
        <w:tab/>
      </w:r>
      <w:r w:rsidRPr="00977E91">
        <w:rPr>
          <w:u w:color="000000"/>
        </w:rPr>
        <w:tab/>
      </w:r>
      <w:r w:rsidRPr="00977E91">
        <w:rPr>
          <w:strike/>
          <w:u w:color="000000"/>
        </w:rPr>
        <w:t>(8)</w:t>
      </w:r>
      <w:r w:rsidRPr="00977E91">
        <w:rPr>
          <w:u w:color="000000"/>
        </w:rPr>
        <w:tab/>
      </w:r>
      <w:r w:rsidRPr="00977E91">
        <w:rPr>
          <w:strike/>
          <w:u w:color="000000"/>
        </w:rPr>
        <w:t>a person given authority to make health care decisions for the patient by another statutory provision.</w:t>
      </w:r>
    </w:p>
    <w:p w:rsidR="00977E91" w:rsidRPr="00977E91" w:rsidRDefault="00977E91" w:rsidP="00977E91">
      <w:pPr>
        <w:rPr>
          <w:u w:color="000000"/>
        </w:rPr>
      </w:pPr>
      <w:r w:rsidRPr="00977E91">
        <w:rPr>
          <w:u w:color="000000"/>
        </w:rPr>
        <w:tab/>
      </w:r>
      <w:r w:rsidRPr="00977E91">
        <w:rPr>
          <w:u w:color="000000"/>
        </w:rPr>
        <w:tab/>
      </w:r>
      <w:r w:rsidRPr="00977E91">
        <w:rPr>
          <w:u w:val="single" w:color="000000"/>
        </w:rPr>
        <w:t>(10)</w:t>
      </w:r>
      <w:r w:rsidRPr="00977E91">
        <w:rPr>
          <w:u w:color="000000"/>
        </w:rPr>
        <w:tab/>
        <w:t xml:space="preserve"> </w:t>
      </w:r>
      <w:r w:rsidRPr="00977E91">
        <w:rPr>
          <w:u w:val="single" w:color="000000"/>
        </w:rPr>
        <w:t>a close friend of the patient who is an adult and reasonably is believed by the health care professional to have a close personal relationship with the patient.</w:t>
      </w:r>
      <w:r w:rsidRPr="00977E91">
        <w:rPr>
          <w:u w:color="000000"/>
        </w:rPr>
        <w:tab/>
        <w:t>/</w:t>
      </w:r>
    </w:p>
    <w:p w:rsidR="00977E91" w:rsidRPr="00977E91" w:rsidRDefault="00977E91" w:rsidP="00977E91">
      <w:pPr>
        <w:rPr>
          <w:u w:color="000000"/>
        </w:rPr>
      </w:pPr>
      <w:r w:rsidRPr="00977E91">
        <w:rPr>
          <w:u w:color="000000"/>
        </w:rPr>
        <w:t>Amend the bill, further, as and if amended by striking Section 44-66-30(B) in its entirety and inserting:</w:t>
      </w:r>
    </w:p>
    <w:p w:rsidR="00977E91" w:rsidRPr="00067B49" w:rsidRDefault="00977E91" w:rsidP="00977E91">
      <w:r w:rsidRPr="00977E91">
        <w:rPr>
          <w:u w:color="000000"/>
        </w:rPr>
        <w:t>/</w:t>
      </w:r>
      <w:r w:rsidRPr="00977E91">
        <w:rPr>
          <w:u w:color="000000"/>
        </w:rPr>
        <w:tab/>
      </w:r>
      <w:r w:rsidRPr="00977E91">
        <w:rPr>
          <w:u w:val="single" w:color="000000"/>
        </w:rPr>
        <w:t>(B)</w:t>
      </w:r>
      <w:r w:rsidRPr="00977E91">
        <w:rPr>
          <w:u w:color="000000"/>
        </w:rPr>
        <w:tab/>
      </w:r>
      <w:r w:rsidRPr="00977E91">
        <w:rPr>
          <w:u w:val="single" w:color="000000"/>
        </w:rPr>
        <w:t>Documentation of efforts to locate a decision maker who is a person identified in subsections (A) must be recorded in the patient’s medical record.</w:t>
      </w:r>
      <w:r w:rsidRPr="00977E91">
        <w:rPr>
          <w:u w:color="000000"/>
        </w:rPr>
        <w:tab/>
        <w:t>/</w:t>
      </w:r>
    </w:p>
    <w:p w:rsidR="00977E91" w:rsidRPr="00067B49" w:rsidRDefault="00977E91" w:rsidP="00977E91">
      <w:r w:rsidRPr="00067B49">
        <w:t>Amend the bill further, as and if amended, by striking Section 44-66-30(E) in its entirety and inserting:</w:t>
      </w:r>
    </w:p>
    <w:p w:rsidR="00977E91" w:rsidRPr="00067B49" w:rsidRDefault="00977E91" w:rsidP="00977E91">
      <w:r w:rsidRPr="00067B49">
        <w:t>/</w:t>
      </w:r>
      <w:r w:rsidRPr="00067B49">
        <w:tab/>
      </w:r>
      <w:r w:rsidRPr="00977E91">
        <w:rPr>
          <w:strike/>
          <w:u w:color="000000"/>
        </w:rPr>
        <w:t>(D)</w:t>
      </w:r>
      <w:r w:rsidRPr="00977E91">
        <w:rPr>
          <w:u w:val="single" w:color="000000"/>
        </w:rPr>
        <w:t>(E)</w:t>
      </w:r>
      <w:r w:rsidRPr="00977E91">
        <w:rPr>
          <w:u w:color="000000"/>
        </w:rPr>
        <w:tab/>
        <w:t xml:space="preserve">An attending physician or other health care professional responsible for the care of a patient who is unable to consent may not give priority or authority </w:t>
      </w:r>
      <w:r w:rsidRPr="00977E91">
        <w:rPr>
          <w:strike/>
          <w:u w:color="000000"/>
        </w:rPr>
        <w:t>under</w:t>
      </w:r>
      <w:r w:rsidRPr="00977E91">
        <w:rPr>
          <w:u w:color="000000"/>
        </w:rPr>
        <w:t xml:space="preserve"> </w:t>
      </w:r>
      <w:r w:rsidRPr="00977E91">
        <w:rPr>
          <w:u w:val="single" w:color="000000"/>
        </w:rPr>
        <w:t>pursuant to</w:t>
      </w:r>
      <w:r w:rsidRPr="00977E91">
        <w:rPr>
          <w:u w:color="000000"/>
        </w:rPr>
        <w:t xml:space="preserve"> subsections (A)(5) through </w:t>
      </w:r>
      <w:r w:rsidRPr="00977E91">
        <w:rPr>
          <w:strike/>
          <w:u w:color="000000"/>
        </w:rPr>
        <w:t>(8)</w:t>
      </w:r>
      <w:r w:rsidRPr="00977E91">
        <w:rPr>
          <w:u w:color="000000"/>
        </w:rPr>
        <w:t xml:space="preserve"> </w:t>
      </w:r>
      <w:r w:rsidRPr="00977E91">
        <w:rPr>
          <w:u w:val="single" w:color="000000"/>
        </w:rPr>
        <w:t>(A)(10)</w:t>
      </w:r>
      <w:r w:rsidRPr="00977E91">
        <w:rPr>
          <w:u w:color="000000"/>
        </w:rPr>
        <w:t xml:space="preserve"> to a person if the attending physician or health care professional has actual knowledge that, before becoming unable to consent, the patient did not want that person involved in decisions concerning his care.</w:t>
      </w:r>
      <w:r w:rsidR="00B61687">
        <w:rPr>
          <w:u w:color="000000"/>
        </w:rPr>
        <w:t xml:space="preserve"> </w:t>
      </w:r>
      <w:r w:rsidRPr="00977E91">
        <w:rPr>
          <w:u w:color="000000"/>
        </w:rPr>
        <w:t>/</w:t>
      </w:r>
    </w:p>
    <w:p w:rsidR="00977E91" w:rsidRPr="00067B49" w:rsidRDefault="00977E91" w:rsidP="00977E91">
      <w:r w:rsidRPr="00067B49">
        <w:t>Renumber sections to conform.</w:t>
      </w:r>
    </w:p>
    <w:p w:rsidR="00977E91" w:rsidRDefault="00977E91" w:rsidP="00977E91">
      <w:r w:rsidRPr="00067B49">
        <w:t>Amend title to conform.</w:t>
      </w:r>
    </w:p>
    <w:p w:rsidR="00977E91" w:rsidRDefault="00977E91" w:rsidP="00977E91"/>
    <w:p w:rsidR="00977E91" w:rsidRDefault="00977E91" w:rsidP="00977E91">
      <w:r>
        <w:t>Rep. HENDERSON explained the amendment.</w:t>
      </w:r>
    </w:p>
    <w:p w:rsidR="00977E91" w:rsidRDefault="00977E91" w:rsidP="00977E91">
      <w:r>
        <w:t>The amendment was then adopted.</w:t>
      </w:r>
    </w:p>
    <w:p w:rsidR="00977E91" w:rsidRDefault="00977E91" w:rsidP="00977E91"/>
    <w:p w:rsidR="00977E91" w:rsidRDefault="00977E91" w:rsidP="00977E91">
      <w:r>
        <w:t>The question then recurred to the passage of the Bill.</w:t>
      </w:r>
    </w:p>
    <w:p w:rsidR="00977E91" w:rsidRDefault="00977E91" w:rsidP="00977E91"/>
    <w:p w:rsidR="00977E91" w:rsidRDefault="00977E91" w:rsidP="00977E91">
      <w:r>
        <w:t xml:space="preserve">The yeas and nays were taken resulting as follows: </w:t>
      </w:r>
    </w:p>
    <w:p w:rsidR="00977E91" w:rsidRDefault="00977E91" w:rsidP="00977E91">
      <w:pPr>
        <w:jc w:val="center"/>
      </w:pPr>
      <w:r>
        <w:t xml:space="preserve"> </w:t>
      </w:r>
      <w:bookmarkStart w:id="43" w:name="vote_start87"/>
      <w:bookmarkEnd w:id="43"/>
      <w:r>
        <w:t>Yeas 99; Nays 0</w:t>
      </w:r>
    </w:p>
    <w:p w:rsidR="00977E91" w:rsidRDefault="00977E91" w:rsidP="00977E91">
      <w:pPr>
        <w:jc w:val="center"/>
      </w:pPr>
    </w:p>
    <w:p w:rsidR="00977E91" w:rsidRDefault="00977E91" w:rsidP="00977E9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77E91" w:rsidRPr="00977E91" w:rsidTr="00C57FC9">
        <w:tc>
          <w:tcPr>
            <w:tcW w:w="2179" w:type="dxa"/>
            <w:shd w:val="clear" w:color="auto" w:fill="auto"/>
          </w:tcPr>
          <w:p w:rsidR="00977E91" w:rsidRPr="00977E91" w:rsidRDefault="00977E91" w:rsidP="00977E91">
            <w:pPr>
              <w:keepNext/>
              <w:ind w:firstLine="0"/>
            </w:pPr>
            <w:r>
              <w:t>Allison</w:t>
            </w:r>
          </w:p>
        </w:tc>
        <w:tc>
          <w:tcPr>
            <w:tcW w:w="2179" w:type="dxa"/>
            <w:shd w:val="clear" w:color="auto" w:fill="auto"/>
          </w:tcPr>
          <w:p w:rsidR="00977E91" w:rsidRPr="00977E91" w:rsidRDefault="00977E91" w:rsidP="00977E91">
            <w:pPr>
              <w:keepNext/>
              <w:ind w:firstLine="0"/>
            </w:pPr>
            <w:r>
              <w:t>Anderson</w:t>
            </w:r>
          </w:p>
        </w:tc>
        <w:tc>
          <w:tcPr>
            <w:tcW w:w="2180" w:type="dxa"/>
            <w:shd w:val="clear" w:color="auto" w:fill="auto"/>
          </w:tcPr>
          <w:p w:rsidR="00977E91" w:rsidRPr="00977E91" w:rsidRDefault="00977E91" w:rsidP="00977E91">
            <w:pPr>
              <w:keepNext/>
              <w:ind w:firstLine="0"/>
            </w:pPr>
            <w:r>
              <w:t>Anthony</w:t>
            </w:r>
          </w:p>
        </w:tc>
      </w:tr>
      <w:tr w:rsidR="00977E91" w:rsidRPr="00977E91" w:rsidTr="00C57FC9">
        <w:tc>
          <w:tcPr>
            <w:tcW w:w="2179" w:type="dxa"/>
            <w:shd w:val="clear" w:color="auto" w:fill="auto"/>
          </w:tcPr>
          <w:p w:rsidR="00977E91" w:rsidRPr="00977E91" w:rsidRDefault="00977E91" w:rsidP="00977E91">
            <w:pPr>
              <w:ind w:firstLine="0"/>
            </w:pPr>
            <w:r>
              <w:t>Atwater</w:t>
            </w:r>
          </w:p>
        </w:tc>
        <w:tc>
          <w:tcPr>
            <w:tcW w:w="2179" w:type="dxa"/>
            <w:shd w:val="clear" w:color="auto" w:fill="auto"/>
          </w:tcPr>
          <w:p w:rsidR="00977E91" w:rsidRPr="00977E91" w:rsidRDefault="00977E91" w:rsidP="00977E91">
            <w:pPr>
              <w:ind w:firstLine="0"/>
            </w:pPr>
            <w:r>
              <w:t>Bales</w:t>
            </w:r>
          </w:p>
        </w:tc>
        <w:tc>
          <w:tcPr>
            <w:tcW w:w="2180" w:type="dxa"/>
            <w:shd w:val="clear" w:color="auto" w:fill="auto"/>
          </w:tcPr>
          <w:p w:rsidR="00977E91" w:rsidRPr="00977E91" w:rsidRDefault="00977E91" w:rsidP="00977E91">
            <w:pPr>
              <w:ind w:firstLine="0"/>
            </w:pPr>
            <w:r>
              <w:t>Ballentine</w:t>
            </w:r>
          </w:p>
        </w:tc>
      </w:tr>
      <w:tr w:rsidR="00977E91" w:rsidRPr="00977E91" w:rsidTr="00C57FC9">
        <w:tc>
          <w:tcPr>
            <w:tcW w:w="2179" w:type="dxa"/>
            <w:shd w:val="clear" w:color="auto" w:fill="auto"/>
          </w:tcPr>
          <w:p w:rsidR="00977E91" w:rsidRPr="00977E91" w:rsidRDefault="00977E91" w:rsidP="00977E91">
            <w:pPr>
              <w:ind w:firstLine="0"/>
            </w:pPr>
            <w:r>
              <w:t>Bamberg</w:t>
            </w:r>
          </w:p>
        </w:tc>
        <w:tc>
          <w:tcPr>
            <w:tcW w:w="2179" w:type="dxa"/>
            <w:shd w:val="clear" w:color="auto" w:fill="auto"/>
          </w:tcPr>
          <w:p w:rsidR="00977E91" w:rsidRPr="00977E91" w:rsidRDefault="00977E91" w:rsidP="00977E91">
            <w:pPr>
              <w:ind w:firstLine="0"/>
            </w:pPr>
            <w:r>
              <w:t>Bedingfield</w:t>
            </w:r>
          </w:p>
        </w:tc>
        <w:tc>
          <w:tcPr>
            <w:tcW w:w="2180" w:type="dxa"/>
            <w:shd w:val="clear" w:color="auto" w:fill="auto"/>
          </w:tcPr>
          <w:p w:rsidR="00977E91" w:rsidRPr="00977E91" w:rsidRDefault="00977E91" w:rsidP="00977E91">
            <w:pPr>
              <w:ind w:firstLine="0"/>
            </w:pPr>
            <w:r>
              <w:t>Bernstein</w:t>
            </w:r>
          </w:p>
        </w:tc>
      </w:tr>
      <w:tr w:rsidR="00977E91" w:rsidRPr="00977E91" w:rsidTr="00C57FC9">
        <w:tc>
          <w:tcPr>
            <w:tcW w:w="2179" w:type="dxa"/>
            <w:shd w:val="clear" w:color="auto" w:fill="auto"/>
          </w:tcPr>
          <w:p w:rsidR="00977E91" w:rsidRPr="00977E91" w:rsidRDefault="00977E91" w:rsidP="00977E91">
            <w:pPr>
              <w:ind w:firstLine="0"/>
            </w:pPr>
            <w:r>
              <w:t>Bingham</w:t>
            </w:r>
          </w:p>
        </w:tc>
        <w:tc>
          <w:tcPr>
            <w:tcW w:w="2179" w:type="dxa"/>
            <w:shd w:val="clear" w:color="auto" w:fill="auto"/>
          </w:tcPr>
          <w:p w:rsidR="00977E91" w:rsidRPr="00977E91" w:rsidRDefault="00977E91" w:rsidP="00977E91">
            <w:pPr>
              <w:ind w:firstLine="0"/>
            </w:pPr>
            <w:r>
              <w:t>Bowers</w:t>
            </w:r>
          </w:p>
        </w:tc>
        <w:tc>
          <w:tcPr>
            <w:tcW w:w="2180" w:type="dxa"/>
            <w:shd w:val="clear" w:color="auto" w:fill="auto"/>
          </w:tcPr>
          <w:p w:rsidR="00977E91" w:rsidRPr="00977E91" w:rsidRDefault="00977E91" w:rsidP="00977E91">
            <w:pPr>
              <w:ind w:firstLine="0"/>
            </w:pPr>
            <w:r>
              <w:t>Bradley</w:t>
            </w:r>
          </w:p>
        </w:tc>
      </w:tr>
      <w:tr w:rsidR="00977E91" w:rsidRPr="00977E91" w:rsidTr="00C57FC9">
        <w:tc>
          <w:tcPr>
            <w:tcW w:w="2179" w:type="dxa"/>
            <w:shd w:val="clear" w:color="auto" w:fill="auto"/>
          </w:tcPr>
          <w:p w:rsidR="00977E91" w:rsidRPr="00977E91" w:rsidRDefault="00977E91" w:rsidP="00977E91">
            <w:pPr>
              <w:ind w:firstLine="0"/>
            </w:pPr>
            <w:r>
              <w:t>G. A. Brown</w:t>
            </w:r>
          </w:p>
        </w:tc>
        <w:tc>
          <w:tcPr>
            <w:tcW w:w="2179" w:type="dxa"/>
            <w:shd w:val="clear" w:color="auto" w:fill="auto"/>
          </w:tcPr>
          <w:p w:rsidR="00977E91" w:rsidRPr="00977E91" w:rsidRDefault="00977E91" w:rsidP="00977E91">
            <w:pPr>
              <w:ind w:firstLine="0"/>
            </w:pPr>
            <w:r>
              <w:t>R. L. Brown</w:t>
            </w:r>
          </w:p>
        </w:tc>
        <w:tc>
          <w:tcPr>
            <w:tcW w:w="2180" w:type="dxa"/>
            <w:shd w:val="clear" w:color="auto" w:fill="auto"/>
          </w:tcPr>
          <w:p w:rsidR="00977E91" w:rsidRPr="00977E91" w:rsidRDefault="00977E91" w:rsidP="00977E91">
            <w:pPr>
              <w:ind w:firstLine="0"/>
            </w:pPr>
            <w:r>
              <w:t>Burns</w:t>
            </w:r>
          </w:p>
        </w:tc>
      </w:tr>
      <w:tr w:rsidR="00977E91" w:rsidRPr="00977E91" w:rsidTr="00C57FC9">
        <w:tc>
          <w:tcPr>
            <w:tcW w:w="2179" w:type="dxa"/>
            <w:shd w:val="clear" w:color="auto" w:fill="auto"/>
          </w:tcPr>
          <w:p w:rsidR="00977E91" w:rsidRPr="00977E91" w:rsidRDefault="00977E91" w:rsidP="00977E91">
            <w:pPr>
              <w:ind w:firstLine="0"/>
            </w:pPr>
            <w:r>
              <w:lastRenderedPageBreak/>
              <w:t>Chumley</w:t>
            </w:r>
          </w:p>
        </w:tc>
        <w:tc>
          <w:tcPr>
            <w:tcW w:w="2179" w:type="dxa"/>
            <w:shd w:val="clear" w:color="auto" w:fill="auto"/>
          </w:tcPr>
          <w:p w:rsidR="00977E91" w:rsidRPr="00977E91" w:rsidRDefault="00977E91" w:rsidP="00977E91">
            <w:pPr>
              <w:ind w:firstLine="0"/>
            </w:pPr>
            <w:r>
              <w:t>Clary</w:t>
            </w:r>
          </w:p>
        </w:tc>
        <w:tc>
          <w:tcPr>
            <w:tcW w:w="2180" w:type="dxa"/>
            <w:shd w:val="clear" w:color="auto" w:fill="auto"/>
          </w:tcPr>
          <w:p w:rsidR="00977E91" w:rsidRPr="00977E91" w:rsidRDefault="00977E91" w:rsidP="00977E91">
            <w:pPr>
              <w:ind w:firstLine="0"/>
            </w:pPr>
            <w:r>
              <w:t>Clemmons</w:t>
            </w:r>
          </w:p>
        </w:tc>
      </w:tr>
      <w:tr w:rsidR="00977E91" w:rsidRPr="00977E91" w:rsidTr="00C57FC9">
        <w:tc>
          <w:tcPr>
            <w:tcW w:w="2179" w:type="dxa"/>
            <w:shd w:val="clear" w:color="auto" w:fill="auto"/>
          </w:tcPr>
          <w:p w:rsidR="00977E91" w:rsidRPr="00977E91" w:rsidRDefault="00977E91" w:rsidP="00977E91">
            <w:pPr>
              <w:ind w:firstLine="0"/>
            </w:pPr>
            <w:r>
              <w:t>Clyburn</w:t>
            </w:r>
          </w:p>
        </w:tc>
        <w:tc>
          <w:tcPr>
            <w:tcW w:w="2179" w:type="dxa"/>
            <w:shd w:val="clear" w:color="auto" w:fill="auto"/>
          </w:tcPr>
          <w:p w:rsidR="00977E91" w:rsidRPr="00977E91" w:rsidRDefault="00977E91" w:rsidP="00977E91">
            <w:pPr>
              <w:ind w:firstLine="0"/>
            </w:pPr>
            <w:r>
              <w:t>Cobb-Hunter</w:t>
            </w:r>
          </w:p>
        </w:tc>
        <w:tc>
          <w:tcPr>
            <w:tcW w:w="2180" w:type="dxa"/>
            <w:shd w:val="clear" w:color="auto" w:fill="auto"/>
          </w:tcPr>
          <w:p w:rsidR="00977E91" w:rsidRPr="00977E91" w:rsidRDefault="00977E91" w:rsidP="00977E91">
            <w:pPr>
              <w:ind w:firstLine="0"/>
            </w:pPr>
            <w:r>
              <w:t>Cole</w:t>
            </w:r>
          </w:p>
        </w:tc>
      </w:tr>
      <w:tr w:rsidR="00977E91" w:rsidRPr="00977E91" w:rsidTr="00C57FC9">
        <w:tc>
          <w:tcPr>
            <w:tcW w:w="2179" w:type="dxa"/>
            <w:shd w:val="clear" w:color="auto" w:fill="auto"/>
          </w:tcPr>
          <w:p w:rsidR="00977E91" w:rsidRPr="00977E91" w:rsidRDefault="00977E91" w:rsidP="00977E91">
            <w:pPr>
              <w:ind w:firstLine="0"/>
            </w:pPr>
            <w:r>
              <w:t>Corley</w:t>
            </w:r>
          </w:p>
        </w:tc>
        <w:tc>
          <w:tcPr>
            <w:tcW w:w="2179" w:type="dxa"/>
            <w:shd w:val="clear" w:color="auto" w:fill="auto"/>
          </w:tcPr>
          <w:p w:rsidR="00977E91" w:rsidRPr="00977E91" w:rsidRDefault="00977E91" w:rsidP="00977E91">
            <w:pPr>
              <w:ind w:firstLine="0"/>
            </w:pPr>
            <w:r>
              <w:t>H. A. Crawford</w:t>
            </w:r>
          </w:p>
        </w:tc>
        <w:tc>
          <w:tcPr>
            <w:tcW w:w="2180" w:type="dxa"/>
            <w:shd w:val="clear" w:color="auto" w:fill="auto"/>
          </w:tcPr>
          <w:p w:rsidR="00977E91" w:rsidRPr="00977E91" w:rsidRDefault="00977E91" w:rsidP="00977E91">
            <w:pPr>
              <w:ind w:firstLine="0"/>
            </w:pPr>
            <w:r>
              <w:t>Crosby</w:t>
            </w:r>
          </w:p>
        </w:tc>
      </w:tr>
    </w:tbl>
    <w:p w:rsidR="00C57FC9" w:rsidRDefault="00C57FC9"/>
    <w:p w:rsidR="00C57FC9" w:rsidRDefault="00C57FC9"/>
    <w:p w:rsidR="00C57FC9" w:rsidRPr="00C57FC9" w:rsidRDefault="00C57FC9" w:rsidP="00C57FC9">
      <w:pPr>
        <w:jc w:val="right"/>
        <w:rPr>
          <w:b/>
        </w:rPr>
      </w:pPr>
      <w:r w:rsidRPr="00C57FC9">
        <w:rPr>
          <w:b/>
        </w:rPr>
        <w:t>Printed Page 1723 . . . . . Thursday, March 17, 2016</w:t>
      </w:r>
    </w:p>
    <w:p w:rsidR="00C57FC9" w:rsidRDefault="00C57FC9">
      <w:pPr>
        <w:ind w:firstLine="0"/>
        <w:jc w:val="left"/>
      </w:pPr>
    </w:p>
    <w:p w:rsidR="00C57FC9" w:rsidRDefault="00C57FC9"/>
    <w:tbl>
      <w:tblPr>
        <w:tblW w:w="6538" w:type="dxa"/>
        <w:tblLayout w:type="fixed"/>
        <w:tblLook w:val="0000" w:firstRow="0" w:lastRow="0" w:firstColumn="0" w:lastColumn="0" w:noHBand="0" w:noVBand="0"/>
      </w:tblPr>
      <w:tblGrid>
        <w:gridCol w:w="2179"/>
        <w:gridCol w:w="2179"/>
        <w:gridCol w:w="2180"/>
      </w:tblGrid>
      <w:tr w:rsidR="00977E91" w:rsidRPr="00977E91" w:rsidTr="00C57FC9">
        <w:tc>
          <w:tcPr>
            <w:tcW w:w="2179" w:type="dxa"/>
            <w:shd w:val="clear" w:color="auto" w:fill="auto"/>
          </w:tcPr>
          <w:p w:rsidR="00977E91" w:rsidRPr="00977E91" w:rsidRDefault="00977E91" w:rsidP="00977E91">
            <w:pPr>
              <w:ind w:firstLine="0"/>
            </w:pPr>
            <w:r>
              <w:t>Delleney</w:t>
            </w:r>
          </w:p>
        </w:tc>
        <w:tc>
          <w:tcPr>
            <w:tcW w:w="2179" w:type="dxa"/>
            <w:shd w:val="clear" w:color="auto" w:fill="auto"/>
          </w:tcPr>
          <w:p w:rsidR="00977E91" w:rsidRPr="00977E91" w:rsidRDefault="00977E91" w:rsidP="00977E91">
            <w:pPr>
              <w:ind w:firstLine="0"/>
            </w:pPr>
            <w:r>
              <w:t>Dillard</w:t>
            </w:r>
          </w:p>
        </w:tc>
        <w:tc>
          <w:tcPr>
            <w:tcW w:w="2180" w:type="dxa"/>
            <w:shd w:val="clear" w:color="auto" w:fill="auto"/>
          </w:tcPr>
          <w:p w:rsidR="00977E91" w:rsidRPr="00977E91" w:rsidRDefault="00977E91" w:rsidP="00977E91">
            <w:pPr>
              <w:ind w:firstLine="0"/>
            </w:pPr>
            <w:r>
              <w:t>Douglas</w:t>
            </w:r>
          </w:p>
        </w:tc>
      </w:tr>
      <w:tr w:rsidR="00977E91" w:rsidRPr="00977E91" w:rsidTr="00C57FC9">
        <w:tc>
          <w:tcPr>
            <w:tcW w:w="2179" w:type="dxa"/>
            <w:shd w:val="clear" w:color="auto" w:fill="auto"/>
          </w:tcPr>
          <w:p w:rsidR="00977E91" w:rsidRPr="00977E91" w:rsidRDefault="00977E91" w:rsidP="00977E91">
            <w:pPr>
              <w:ind w:firstLine="0"/>
            </w:pPr>
            <w:r>
              <w:t>Duckworth</w:t>
            </w:r>
          </w:p>
        </w:tc>
        <w:tc>
          <w:tcPr>
            <w:tcW w:w="2179" w:type="dxa"/>
            <w:shd w:val="clear" w:color="auto" w:fill="auto"/>
          </w:tcPr>
          <w:p w:rsidR="00977E91" w:rsidRPr="00977E91" w:rsidRDefault="00977E91" w:rsidP="00977E91">
            <w:pPr>
              <w:ind w:firstLine="0"/>
            </w:pPr>
            <w:r>
              <w:t>Finlay</w:t>
            </w:r>
          </w:p>
        </w:tc>
        <w:tc>
          <w:tcPr>
            <w:tcW w:w="2180" w:type="dxa"/>
            <w:shd w:val="clear" w:color="auto" w:fill="auto"/>
          </w:tcPr>
          <w:p w:rsidR="00977E91" w:rsidRPr="00977E91" w:rsidRDefault="00977E91" w:rsidP="00977E91">
            <w:pPr>
              <w:ind w:firstLine="0"/>
            </w:pPr>
            <w:r>
              <w:t>Forrester</w:t>
            </w:r>
          </w:p>
        </w:tc>
      </w:tr>
      <w:tr w:rsidR="00977E91" w:rsidRPr="00977E91" w:rsidTr="00C57FC9">
        <w:tc>
          <w:tcPr>
            <w:tcW w:w="2179" w:type="dxa"/>
            <w:shd w:val="clear" w:color="auto" w:fill="auto"/>
          </w:tcPr>
          <w:p w:rsidR="00977E91" w:rsidRPr="00977E91" w:rsidRDefault="00977E91" w:rsidP="00977E91">
            <w:pPr>
              <w:ind w:firstLine="0"/>
            </w:pPr>
            <w:r>
              <w:t>Fry</w:t>
            </w:r>
          </w:p>
        </w:tc>
        <w:tc>
          <w:tcPr>
            <w:tcW w:w="2179" w:type="dxa"/>
            <w:shd w:val="clear" w:color="auto" w:fill="auto"/>
          </w:tcPr>
          <w:p w:rsidR="00977E91" w:rsidRPr="00977E91" w:rsidRDefault="00977E91" w:rsidP="00977E91">
            <w:pPr>
              <w:ind w:firstLine="0"/>
            </w:pPr>
            <w:r>
              <w:t>Funderburk</w:t>
            </w:r>
          </w:p>
        </w:tc>
        <w:tc>
          <w:tcPr>
            <w:tcW w:w="2180" w:type="dxa"/>
            <w:shd w:val="clear" w:color="auto" w:fill="auto"/>
          </w:tcPr>
          <w:p w:rsidR="00977E91" w:rsidRPr="00977E91" w:rsidRDefault="00977E91" w:rsidP="00977E91">
            <w:pPr>
              <w:ind w:firstLine="0"/>
            </w:pPr>
            <w:r>
              <w:t>Gagnon</w:t>
            </w:r>
          </w:p>
        </w:tc>
      </w:tr>
      <w:tr w:rsidR="00977E91" w:rsidRPr="00977E91" w:rsidTr="00C57FC9">
        <w:tc>
          <w:tcPr>
            <w:tcW w:w="2179" w:type="dxa"/>
            <w:shd w:val="clear" w:color="auto" w:fill="auto"/>
          </w:tcPr>
          <w:p w:rsidR="00977E91" w:rsidRPr="00977E91" w:rsidRDefault="00977E91" w:rsidP="00977E91">
            <w:pPr>
              <w:ind w:firstLine="0"/>
            </w:pPr>
            <w:r>
              <w:t>Gambrell</w:t>
            </w:r>
          </w:p>
        </w:tc>
        <w:tc>
          <w:tcPr>
            <w:tcW w:w="2179" w:type="dxa"/>
            <w:shd w:val="clear" w:color="auto" w:fill="auto"/>
          </w:tcPr>
          <w:p w:rsidR="00977E91" w:rsidRPr="00977E91" w:rsidRDefault="00977E91" w:rsidP="00977E91">
            <w:pPr>
              <w:ind w:firstLine="0"/>
            </w:pPr>
            <w:r>
              <w:t>George</w:t>
            </w:r>
          </w:p>
        </w:tc>
        <w:tc>
          <w:tcPr>
            <w:tcW w:w="2180" w:type="dxa"/>
            <w:shd w:val="clear" w:color="auto" w:fill="auto"/>
          </w:tcPr>
          <w:p w:rsidR="00977E91" w:rsidRPr="00977E91" w:rsidRDefault="00977E91" w:rsidP="00977E91">
            <w:pPr>
              <w:ind w:firstLine="0"/>
            </w:pPr>
            <w:r>
              <w:t>Gilliard</w:t>
            </w:r>
          </w:p>
        </w:tc>
      </w:tr>
      <w:tr w:rsidR="00977E91" w:rsidRPr="00977E91" w:rsidTr="00C57FC9">
        <w:tc>
          <w:tcPr>
            <w:tcW w:w="2179" w:type="dxa"/>
            <w:shd w:val="clear" w:color="auto" w:fill="auto"/>
          </w:tcPr>
          <w:p w:rsidR="00977E91" w:rsidRPr="00977E91" w:rsidRDefault="00977E91" w:rsidP="00977E91">
            <w:pPr>
              <w:ind w:firstLine="0"/>
            </w:pPr>
            <w:r>
              <w:t>Goldfinch</w:t>
            </w:r>
          </w:p>
        </w:tc>
        <w:tc>
          <w:tcPr>
            <w:tcW w:w="2179" w:type="dxa"/>
            <w:shd w:val="clear" w:color="auto" w:fill="auto"/>
          </w:tcPr>
          <w:p w:rsidR="00977E91" w:rsidRPr="00977E91" w:rsidRDefault="00977E91" w:rsidP="00977E91">
            <w:pPr>
              <w:ind w:firstLine="0"/>
            </w:pPr>
            <w:r>
              <w:t>Hamilton</w:t>
            </w:r>
          </w:p>
        </w:tc>
        <w:tc>
          <w:tcPr>
            <w:tcW w:w="2180" w:type="dxa"/>
            <w:shd w:val="clear" w:color="auto" w:fill="auto"/>
          </w:tcPr>
          <w:p w:rsidR="00977E91" w:rsidRPr="00977E91" w:rsidRDefault="00977E91" w:rsidP="00977E91">
            <w:pPr>
              <w:ind w:firstLine="0"/>
            </w:pPr>
            <w:r>
              <w:t>Hart</w:t>
            </w:r>
          </w:p>
        </w:tc>
      </w:tr>
      <w:tr w:rsidR="00977E91" w:rsidRPr="00977E91" w:rsidTr="00C57FC9">
        <w:tc>
          <w:tcPr>
            <w:tcW w:w="2179" w:type="dxa"/>
            <w:shd w:val="clear" w:color="auto" w:fill="auto"/>
          </w:tcPr>
          <w:p w:rsidR="00977E91" w:rsidRPr="00977E91" w:rsidRDefault="00977E91" w:rsidP="00977E91">
            <w:pPr>
              <w:ind w:firstLine="0"/>
            </w:pPr>
            <w:r>
              <w:t>Hayes</w:t>
            </w:r>
          </w:p>
        </w:tc>
        <w:tc>
          <w:tcPr>
            <w:tcW w:w="2179" w:type="dxa"/>
            <w:shd w:val="clear" w:color="auto" w:fill="auto"/>
          </w:tcPr>
          <w:p w:rsidR="00977E91" w:rsidRPr="00977E91" w:rsidRDefault="00977E91" w:rsidP="00977E91">
            <w:pPr>
              <w:ind w:firstLine="0"/>
            </w:pPr>
            <w:r>
              <w:t>Henderson</w:t>
            </w:r>
          </w:p>
        </w:tc>
        <w:tc>
          <w:tcPr>
            <w:tcW w:w="2180" w:type="dxa"/>
            <w:shd w:val="clear" w:color="auto" w:fill="auto"/>
          </w:tcPr>
          <w:p w:rsidR="00977E91" w:rsidRPr="00977E91" w:rsidRDefault="00977E91" w:rsidP="00977E91">
            <w:pPr>
              <w:ind w:firstLine="0"/>
            </w:pPr>
            <w:r>
              <w:t>Herbkersman</w:t>
            </w:r>
          </w:p>
        </w:tc>
      </w:tr>
      <w:tr w:rsidR="00977E91" w:rsidRPr="00977E91" w:rsidTr="00C57FC9">
        <w:tc>
          <w:tcPr>
            <w:tcW w:w="2179" w:type="dxa"/>
            <w:shd w:val="clear" w:color="auto" w:fill="auto"/>
          </w:tcPr>
          <w:p w:rsidR="00977E91" w:rsidRPr="00977E91" w:rsidRDefault="00977E91" w:rsidP="00977E91">
            <w:pPr>
              <w:ind w:firstLine="0"/>
            </w:pPr>
            <w:r>
              <w:t>Hicks</w:t>
            </w:r>
          </w:p>
        </w:tc>
        <w:tc>
          <w:tcPr>
            <w:tcW w:w="2179" w:type="dxa"/>
            <w:shd w:val="clear" w:color="auto" w:fill="auto"/>
          </w:tcPr>
          <w:p w:rsidR="00977E91" w:rsidRPr="00977E91" w:rsidRDefault="00977E91" w:rsidP="00977E91">
            <w:pPr>
              <w:ind w:firstLine="0"/>
            </w:pPr>
            <w:r>
              <w:t>Hill</w:t>
            </w:r>
          </w:p>
        </w:tc>
        <w:tc>
          <w:tcPr>
            <w:tcW w:w="2180" w:type="dxa"/>
            <w:shd w:val="clear" w:color="auto" w:fill="auto"/>
          </w:tcPr>
          <w:p w:rsidR="00977E91" w:rsidRPr="00977E91" w:rsidRDefault="00977E91" w:rsidP="00977E91">
            <w:pPr>
              <w:ind w:firstLine="0"/>
            </w:pPr>
            <w:r>
              <w:t>Hiott</w:t>
            </w:r>
          </w:p>
        </w:tc>
      </w:tr>
      <w:tr w:rsidR="00977E91" w:rsidRPr="00977E91" w:rsidTr="00C57FC9">
        <w:tc>
          <w:tcPr>
            <w:tcW w:w="2179" w:type="dxa"/>
            <w:shd w:val="clear" w:color="auto" w:fill="auto"/>
          </w:tcPr>
          <w:p w:rsidR="00977E91" w:rsidRPr="00977E91" w:rsidRDefault="00977E91" w:rsidP="00977E91">
            <w:pPr>
              <w:ind w:firstLine="0"/>
            </w:pPr>
            <w:r>
              <w:t>Hixon</w:t>
            </w:r>
          </w:p>
        </w:tc>
        <w:tc>
          <w:tcPr>
            <w:tcW w:w="2179" w:type="dxa"/>
            <w:shd w:val="clear" w:color="auto" w:fill="auto"/>
          </w:tcPr>
          <w:p w:rsidR="00977E91" w:rsidRPr="00977E91" w:rsidRDefault="00977E91" w:rsidP="00977E91">
            <w:pPr>
              <w:ind w:firstLine="0"/>
            </w:pPr>
            <w:r>
              <w:t>Hodges</w:t>
            </w:r>
          </w:p>
        </w:tc>
        <w:tc>
          <w:tcPr>
            <w:tcW w:w="2180" w:type="dxa"/>
            <w:shd w:val="clear" w:color="auto" w:fill="auto"/>
          </w:tcPr>
          <w:p w:rsidR="00977E91" w:rsidRPr="00977E91" w:rsidRDefault="00977E91" w:rsidP="00977E91">
            <w:pPr>
              <w:ind w:firstLine="0"/>
            </w:pPr>
            <w:r>
              <w:t>Horne</w:t>
            </w:r>
          </w:p>
        </w:tc>
      </w:tr>
      <w:tr w:rsidR="00977E91" w:rsidRPr="00977E91" w:rsidTr="00C57FC9">
        <w:tc>
          <w:tcPr>
            <w:tcW w:w="2179" w:type="dxa"/>
            <w:shd w:val="clear" w:color="auto" w:fill="auto"/>
          </w:tcPr>
          <w:p w:rsidR="00977E91" w:rsidRPr="00977E91" w:rsidRDefault="00977E91" w:rsidP="00977E91">
            <w:pPr>
              <w:ind w:firstLine="0"/>
            </w:pPr>
            <w:r>
              <w:t>Hosey</w:t>
            </w:r>
          </w:p>
        </w:tc>
        <w:tc>
          <w:tcPr>
            <w:tcW w:w="2179" w:type="dxa"/>
            <w:shd w:val="clear" w:color="auto" w:fill="auto"/>
          </w:tcPr>
          <w:p w:rsidR="00977E91" w:rsidRPr="00977E91" w:rsidRDefault="00977E91" w:rsidP="00977E91">
            <w:pPr>
              <w:ind w:firstLine="0"/>
            </w:pPr>
            <w:r>
              <w:t>Huggins</w:t>
            </w:r>
          </w:p>
        </w:tc>
        <w:tc>
          <w:tcPr>
            <w:tcW w:w="2180" w:type="dxa"/>
            <w:shd w:val="clear" w:color="auto" w:fill="auto"/>
          </w:tcPr>
          <w:p w:rsidR="00977E91" w:rsidRPr="00977E91" w:rsidRDefault="00977E91" w:rsidP="00977E91">
            <w:pPr>
              <w:ind w:firstLine="0"/>
            </w:pPr>
            <w:r>
              <w:t>Jefferson</w:t>
            </w:r>
          </w:p>
        </w:tc>
      </w:tr>
      <w:tr w:rsidR="00977E91" w:rsidRPr="00977E91" w:rsidTr="00C57FC9">
        <w:tc>
          <w:tcPr>
            <w:tcW w:w="2179" w:type="dxa"/>
            <w:shd w:val="clear" w:color="auto" w:fill="auto"/>
          </w:tcPr>
          <w:p w:rsidR="00977E91" w:rsidRPr="00977E91" w:rsidRDefault="00977E91" w:rsidP="00977E91">
            <w:pPr>
              <w:ind w:firstLine="0"/>
            </w:pPr>
            <w:r>
              <w:t>Johnson</w:t>
            </w:r>
          </w:p>
        </w:tc>
        <w:tc>
          <w:tcPr>
            <w:tcW w:w="2179" w:type="dxa"/>
            <w:shd w:val="clear" w:color="auto" w:fill="auto"/>
          </w:tcPr>
          <w:p w:rsidR="00977E91" w:rsidRPr="00977E91" w:rsidRDefault="00977E91" w:rsidP="00977E91">
            <w:pPr>
              <w:ind w:firstLine="0"/>
            </w:pPr>
            <w:r>
              <w:t>Jordan</w:t>
            </w:r>
          </w:p>
        </w:tc>
        <w:tc>
          <w:tcPr>
            <w:tcW w:w="2180" w:type="dxa"/>
            <w:shd w:val="clear" w:color="auto" w:fill="auto"/>
          </w:tcPr>
          <w:p w:rsidR="00977E91" w:rsidRPr="00977E91" w:rsidRDefault="00977E91" w:rsidP="00977E91">
            <w:pPr>
              <w:ind w:firstLine="0"/>
            </w:pPr>
            <w:r>
              <w:t>Kennedy</w:t>
            </w:r>
          </w:p>
        </w:tc>
      </w:tr>
      <w:tr w:rsidR="00977E91" w:rsidRPr="00977E91" w:rsidTr="00C57FC9">
        <w:tc>
          <w:tcPr>
            <w:tcW w:w="2179" w:type="dxa"/>
            <w:shd w:val="clear" w:color="auto" w:fill="auto"/>
          </w:tcPr>
          <w:p w:rsidR="00977E91" w:rsidRPr="00977E91" w:rsidRDefault="00977E91" w:rsidP="00977E91">
            <w:pPr>
              <w:ind w:firstLine="0"/>
            </w:pPr>
            <w:r>
              <w:t>King</w:t>
            </w:r>
          </w:p>
        </w:tc>
        <w:tc>
          <w:tcPr>
            <w:tcW w:w="2179" w:type="dxa"/>
            <w:shd w:val="clear" w:color="auto" w:fill="auto"/>
          </w:tcPr>
          <w:p w:rsidR="00977E91" w:rsidRPr="00977E91" w:rsidRDefault="00977E91" w:rsidP="00977E91">
            <w:pPr>
              <w:ind w:firstLine="0"/>
            </w:pPr>
            <w:r>
              <w:t>Kirby</w:t>
            </w:r>
          </w:p>
        </w:tc>
        <w:tc>
          <w:tcPr>
            <w:tcW w:w="2180" w:type="dxa"/>
            <w:shd w:val="clear" w:color="auto" w:fill="auto"/>
          </w:tcPr>
          <w:p w:rsidR="00977E91" w:rsidRPr="00977E91" w:rsidRDefault="00977E91" w:rsidP="00977E91">
            <w:pPr>
              <w:ind w:firstLine="0"/>
            </w:pPr>
            <w:r>
              <w:t>Loftis</w:t>
            </w:r>
          </w:p>
        </w:tc>
      </w:tr>
      <w:tr w:rsidR="00977E91" w:rsidRPr="00977E91" w:rsidTr="00C57FC9">
        <w:tc>
          <w:tcPr>
            <w:tcW w:w="2179" w:type="dxa"/>
            <w:shd w:val="clear" w:color="auto" w:fill="auto"/>
          </w:tcPr>
          <w:p w:rsidR="00977E91" w:rsidRPr="00977E91" w:rsidRDefault="00977E91" w:rsidP="00977E91">
            <w:pPr>
              <w:ind w:firstLine="0"/>
            </w:pPr>
            <w:r>
              <w:t>Long</w:t>
            </w:r>
          </w:p>
        </w:tc>
        <w:tc>
          <w:tcPr>
            <w:tcW w:w="2179" w:type="dxa"/>
            <w:shd w:val="clear" w:color="auto" w:fill="auto"/>
          </w:tcPr>
          <w:p w:rsidR="00977E91" w:rsidRPr="00977E91" w:rsidRDefault="00977E91" w:rsidP="00977E91">
            <w:pPr>
              <w:ind w:firstLine="0"/>
            </w:pPr>
            <w:r>
              <w:t>Lowe</w:t>
            </w:r>
          </w:p>
        </w:tc>
        <w:tc>
          <w:tcPr>
            <w:tcW w:w="2180" w:type="dxa"/>
            <w:shd w:val="clear" w:color="auto" w:fill="auto"/>
          </w:tcPr>
          <w:p w:rsidR="00977E91" w:rsidRPr="00977E91" w:rsidRDefault="00977E91" w:rsidP="00977E91">
            <w:pPr>
              <w:ind w:firstLine="0"/>
            </w:pPr>
            <w:r>
              <w:t>Lucas</w:t>
            </w:r>
          </w:p>
        </w:tc>
      </w:tr>
      <w:tr w:rsidR="00977E91" w:rsidRPr="00977E91" w:rsidTr="00C57FC9">
        <w:tc>
          <w:tcPr>
            <w:tcW w:w="2179" w:type="dxa"/>
            <w:shd w:val="clear" w:color="auto" w:fill="auto"/>
          </w:tcPr>
          <w:p w:rsidR="00977E91" w:rsidRPr="00977E91" w:rsidRDefault="00977E91" w:rsidP="00977E91">
            <w:pPr>
              <w:ind w:firstLine="0"/>
            </w:pPr>
            <w:r>
              <w:t>Mack</w:t>
            </w:r>
          </w:p>
        </w:tc>
        <w:tc>
          <w:tcPr>
            <w:tcW w:w="2179" w:type="dxa"/>
            <w:shd w:val="clear" w:color="auto" w:fill="auto"/>
          </w:tcPr>
          <w:p w:rsidR="00977E91" w:rsidRPr="00977E91" w:rsidRDefault="00977E91" w:rsidP="00977E91">
            <w:pPr>
              <w:ind w:firstLine="0"/>
            </w:pPr>
            <w:r>
              <w:t>McCoy</w:t>
            </w:r>
          </w:p>
        </w:tc>
        <w:tc>
          <w:tcPr>
            <w:tcW w:w="2180" w:type="dxa"/>
            <w:shd w:val="clear" w:color="auto" w:fill="auto"/>
          </w:tcPr>
          <w:p w:rsidR="00977E91" w:rsidRPr="00977E91" w:rsidRDefault="00977E91" w:rsidP="00977E91">
            <w:pPr>
              <w:ind w:firstLine="0"/>
            </w:pPr>
            <w:r>
              <w:t>McEachern</w:t>
            </w:r>
          </w:p>
        </w:tc>
      </w:tr>
      <w:tr w:rsidR="00977E91" w:rsidRPr="00977E91" w:rsidTr="00C57FC9">
        <w:tc>
          <w:tcPr>
            <w:tcW w:w="2179" w:type="dxa"/>
            <w:shd w:val="clear" w:color="auto" w:fill="auto"/>
          </w:tcPr>
          <w:p w:rsidR="00977E91" w:rsidRPr="00977E91" w:rsidRDefault="00977E91" w:rsidP="00977E91">
            <w:pPr>
              <w:ind w:firstLine="0"/>
            </w:pPr>
            <w:r>
              <w:t>McKnight</w:t>
            </w:r>
          </w:p>
        </w:tc>
        <w:tc>
          <w:tcPr>
            <w:tcW w:w="2179" w:type="dxa"/>
            <w:shd w:val="clear" w:color="auto" w:fill="auto"/>
          </w:tcPr>
          <w:p w:rsidR="00977E91" w:rsidRPr="00977E91" w:rsidRDefault="00977E91" w:rsidP="00977E91">
            <w:pPr>
              <w:ind w:firstLine="0"/>
            </w:pPr>
            <w:r>
              <w:t>M. S. McLeod</w:t>
            </w:r>
          </w:p>
        </w:tc>
        <w:tc>
          <w:tcPr>
            <w:tcW w:w="2180" w:type="dxa"/>
            <w:shd w:val="clear" w:color="auto" w:fill="auto"/>
          </w:tcPr>
          <w:p w:rsidR="00977E91" w:rsidRPr="00977E91" w:rsidRDefault="00977E91" w:rsidP="00977E91">
            <w:pPr>
              <w:ind w:firstLine="0"/>
            </w:pPr>
            <w:r>
              <w:t>W. J. McLeod</w:t>
            </w:r>
          </w:p>
        </w:tc>
      </w:tr>
      <w:tr w:rsidR="00977E91" w:rsidRPr="00977E91" w:rsidTr="00C57FC9">
        <w:tc>
          <w:tcPr>
            <w:tcW w:w="2179" w:type="dxa"/>
            <w:shd w:val="clear" w:color="auto" w:fill="auto"/>
          </w:tcPr>
          <w:p w:rsidR="00977E91" w:rsidRPr="00977E91" w:rsidRDefault="00977E91" w:rsidP="00977E91">
            <w:pPr>
              <w:ind w:firstLine="0"/>
            </w:pPr>
            <w:r>
              <w:t>D. C. Moss</w:t>
            </w:r>
          </w:p>
        </w:tc>
        <w:tc>
          <w:tcPr>
            <w:tcW w:w="2179" w:type="dxa"/>
            <w:shd w:val="clear" w:color="auto" w:fill="auto"/>
          </w:tcPr>
          <w:p w:rsidR="00977E91" w:rsidRPr="00977E91" w:rsidRDefault="00977E91" w:rsidP="00977E91">
            <w:pPr>
              <w:ind w:firstLine="0"/>
            </w:pPr>
            <w:r>
              <w:t>V. S. Moss</w:t>
            </w:r>
          </w:p>
        </w:tc>
        <w:tc>
          <w:tcPr>
            <w:tcW w:w="2180" w:type="dxa"/>
            <w:shd w:val="clear" w:color="auto" w:fill="auto"/>
          </w:tcPr>
          <w:p w:rsidR="00977E91" w:rsidRPr="00977E91" w:rsidRDefault="00977E91" w:rsidP="00977E91">
            <w:pPr>
              <w:ind w:firstLine="0"/>
            </w:pPr>
            <w:r>
              <w:t>Nanney</w:t>
            </w:r>
          </w:p>
        </w:tc>
      </w:tr>
      <w:tr w:rsidR="00977E91" w:rsidRPr="00977E91" w:rsidTr="00C57FC9">
        <w:tc>
          <w:tcPr>
            <w:tcW w:w="2179" w:type="dxa"/>
            <w:shd w:val="clear" w:color="auto" w:fill="auto"/>
          </w:tcPr>
          <w:p w:rsidR="00977E91" w:rsidRPr="00977E91" w:rsidRDefault="00977E91" w:rsidP="00977E91">
            <w:pPr>
              <w:ind w:firstLine="0"/>
            </w:pPr>
            <w:r>
              <w:t>Neal</w:t>
            </w:r>
          </w:p>
        </w:tc>
        <w:tc>
          <w:tcPr>
            <w:tcW w:w="2179" w:type="dxa"/>
            <w:shd w:val="clear" w:color="auto" w:fill="auto"/>
          </w:tcPr>
          <w:p w:rsidR="00977E91" w:rsidRPr="00977E91" w:rsidRDefault="00977E91" w:rsidP="00977E91">
            <w:pPr>
              <w:ind w:firstLine="0"/>
            </w:pPr>
            <w:r>
              <w:t>Newton</w:t>
            </w:r>
          </w:p>
        </w:tc>
        <w:tc>
          <w:tcPr>
            <w:tcW w:w="2180" w:type="dxa"/>
            <w:shd w:val="clear" w:color="auto" w:fill="auto"/>
          </w:tcPr>
          <w:p w:rsidR="00977E91" w:rsidRPr="00977E91" w:rsidRDefault="00977E91" w:rsidP="00977E91">
            <w:pPr>
              <w:ind w:firstLine="0"/>
            </w:pPr>
            <w:r>
              <w:t>Norrell</w:t>
            </w:r>
          </w:p>
        </w:tc>
      </w:tr>
      <w:tr w:rsidR="00977E91" w:rsidRPr="00977E91" w:rsidTr="00C57FC9">
        <w:tc>
          <w:tcPr>
            <w:tcW w:w="2179" w:type="dxa"/>
            <w:shd w:val="clear" w:color="auto" w:fill="auto"/>
          </w:tcPr>
          <w:p w:rsidR="00977E91" w:rsidRPr="00977E91" w:rsidRDefault="00977E91" w:rsidP="00977E91">
            <w:pPr>
              <w:ind w:firstLine="0"/>
            </w:pPr>
            <w:r>
              <w:t>Parks</w:t>
            </w:r>
          </w:p>
        </w:tc>
        <w:tc>
          <w:tcPr>
            <w:tcW w:w="2179" w:type="dxa"/>
            <w:shd w:val="clear" w:color="auto" w:fill="auto"/>
          </w:tcPr>
          <w:p w:rsidR="00977E91" w:rsidRPr="00977E91" w:rsidRDefault="00977E91" w:rsidP="00977E91">
            <w:pPr>
              <w:ind w:firstLine="0"/>
            </w:pPr>
            <w:r>
              <w:t>Pitts</w:t>
            </w:r>
          </w:p>
        </w:tc>
        <w:tc>
          <w:tcPr>
            <w:tcW w:w="2180" w:type="dxa"/>
            <w:shd w:val="clear" w:color="auto" w:fill="auto"/>
          </w:tcPr>
          <w:p w:rsidR="00977E91" w:rsidRPr="00977E91" w:rsidRDefault="00977E91" w:rsidP="00977E91">
            <w:pPr>
              <w:ind w:firstLine="0"/>
            </w:pPr>
            <w:r>
              <w:t>Pope</w:t>
            </w:r>
          </w:p>
        </w:tc>
      </w:tr>
      <w:tr w:rsidR="00977E91" w:rsidRPr="00977E91" w:rsidTr="00C57FC9">
        <w:tc>
          <w:tcPr>
            <w:tcW w:w="2179" w:type="dxa"/>
            <w:shd w:val="clear" w:color="auto" w:fill="auto"/>
          </w:tcPr>
          <w:p w:rsidR="00977E91" w:rsidRPr="00977E91" w:rsidRDefault="00977E91" w:rsidP="00977E91">
            <w:pPr>
              <w:ind w:firstLine="0"/>
            </w:pPr>
            <w:r>
              <w:t>Putnam</w:t>
            </w:r>
          </w:p>
        </w:tc>
        <w:tc>
          <w:tcPr>
            <w:tcW w:w="2179" w:type="dxa"/>
            <w:shd w:val="clear" w:color="auto" w:fill="auto"/>
          </w:tcPr>
          <w:p w:rsidR="00977E91" w:rsidRPr="00977E91" w:rsidRDefault="00977E91" w:rsidP="00977E91">
            <w:pPr>
              <w:ind w:firstLine="0"/>
            </w:pPr>
            <w:r>
              <w:t>Quinn</w:t>
            </w:r>
          </w:p>
        </w:tc>
        <w:tc>
          <w:tcPr>
            <w:tcW w:w="2180" w:type="dxa"/>
            <w:shd w:val="clear" w:color="auto" w:fill="auto"/>
          </w:tcPr>
          <w:p w:rsidR="00977E91" w:rsidRPr="00977E91" w:rsidRDefault="00977E91" w:rsidP="00977E91">
            <w:pPr>
              <w:ind w:firstLine="0"/>
            </w:pPr>
            <w:r>
              <w:t>Ridgeway</w:t>
            </w:r>
          </w:p>
        </w:tc>
      </w:tr>
      <w:tr w:rsidR="00977E91" w:rsidRPr="00977E91" w:rsidTr="00C57FC9">
        <w:tc>
          <w:tcPr>
            <w:tcW w:w="2179" w:type="dxa"/>
            <w:shd w:val="clear" w:color="auto" w:fill="auto"/>
          </w:tcPr>
          <w:p w:rsidR="00977E91" w:rsidRPr="00977E91" w:rsidRDefault="00977E91" w:rsidP="00977E91">
            <w:pPr>
              <w:ind w:firstLine="0"/>
            </w:pPr>
            <w:r>
              <w:t>Riley</w:t>
            </w:r>
          </w:p>
        </w:tc>
        <w:tc>
          <w:tcPr>
            <w:tcW w:w="2179" w:type="dxa"/>
            <w:shd w:val="clear" w:color="auto" w:fill="auto"/>
          </w:tcPr>
          <w:p w:rsidR="00977E91" w:rsidRPr="00977E91" w:rsidRDefault="00977E91" w:rsidP="00977E91">
            <w:pPr>
              <w:ind w:firstLine="0"/>
            </w:pPr>
            <w:r>
              <w:t>Rivers</w:t>
            </w:r>
          </w:p>
        </w:tc>
        <w:tc>
          <w:tcPr>
            <w:tcW w:w="2180" w:type="dxa"/>
            <w:shd w:val="clear" w:color="auto" w:fill="auto"/>
          </w:tcPr>
          <w:p w:rsidR="00977E91" w:rsidRPr="00977E91" w:rsidRDefault="00977E91" w:rsidP="00977E91">
            <w:pPr>
              <w:ind w:firstLine="0"/>
            </w:pPr>
            <w:r>
              <w:t>Robinson-Simpson</w:t>
            </w:r>
          </w:p>
        </w:tc>
      </w:tr>
      <w:tr w:rsidR="00977E91" w:rsidRPr="00977E91" w:rsidTr="00C57FC9">
        <w:tc>
          <w:tcPr>
            <w:tcW w:w="2179" w:type="dxa"/>
            <w:shd w:val="clear" w:color="auto" w:fill="auto"/>
          </w:tcPr>
          <w:p w:rsidR="00977E91" w:rsidRPr="00977E91" w:rsidRDefault="00977E91" w:rsidP="00977E91">
            <w:pPr>
              <w:ind w:firstLine="0"/>
            </w:pPr>
            <w:r>
              <w:t>Ryhal</w:t>
            </w:r>
          </w:p>
        </w:tc>
        <w:tc>
          <w:tcPr>
            <w:tcW w:w="2179" w:type="dxa"/>
            <w:shd w:val="clear" w:color="auto" w:fill="auto"/>
          </w:tcPr>
          <w:p w:rsidR="00977E91" w:rsidRPr="00977E91" w:rsidRDefault="00977E91" w:rsidP="00977E91">
            <w:pPr>
              <w:ind w:firstLine="0"/>
            </w:pPr>
            <w:r>
              <w:t>Sandifer</w:t>
            </w:r>
          </w:p>
        </w:tc>
        <w:tc>
          <w:tcPr>
            <w:tcW w:w="2180" w:type="dxa"/>
            <w:shd w:val="clear" w:color="auto" w:fill="auto"/>
          </w:tcPr>
          <w:p w:rsidR="00977E91" w:rsidRPr="00977E91" w:rsidRDefault="00977E91" w:rsidP="00977E91">
            <w:pPr>
              <w:ind w:firstLine="0"/>
            </w:pPr>
            <w:r>
              <w:t>Simrill</w:t>
            </w:r>
          </w:p>
        </w:tc>
      </w:tr>
      <w:tr w:rsidR="00977E91" w:rsidRPr="00977E91" w:rsidTr="00C57FC9">
        <w:tc>
          <w:tcPr>
            <w:tcW w:w="2179" w:type="dxa"/>
            <w:shd w:val="clear" w:color="auto" w:fill="auto"/>
          </w:tcPr>
          <w:p w:rsidR="00977E91" w:rsidRPr="00977E91" w:rsidRDefault="00977E91" w:rsidP="00977E91">
            <w:pPr>
              <w:ind w:firstLine="0"/>
            </w:pPr>
            <w:r>
              <w:t>G. R. Smith</w:t>
            </w:r>
          </w:p>
        </w:tc>
        <w:tc>
          <w:tcPr>
            <w:tcW w:w="2179" w:type="dxa"/>
            <w:shd w:val="clear" w:color="auto" w:fill="auto"/>
          </w:tcPr>
          <w:p w:rsidR="00977E91" w:rsidRPr="00977E91" w:rsidRDefault="00977E91" w:rsidP="00977E91">
            <w:pPr>
              <w:ind w:firstLine="0"/>
            </w:pPr>
            <w:r>
              <w:t>J. E. Smith</w:t>
            </w:r>
          </w:p>
        </w:tc>
        <w:tc>
          <w:tcPr>
            <w:tcW w:w="2180" w:type="dxa"/>
            <w:shd w:val="clear" w:color="auto" w:fill="auto"/>
          </w:tcPr>
          <w:p w:rsidR="00977E91" w:rsidRPr="00977E91" w:rsidRDefault="00977E91" w:rsidP="00977E91">
            <w:pPr>
              <w:ind w:firstLine="0"/>
            </w:pPr>
            <w:r>
              <w:t>Southard</w:t>
            </w:r>
          </w:p>
        </w:tc>
      </w:tr>
      <w:tr w:rsidR="00977E91" w:rsidRPr="00977E91" w:rsidTr="00C57FC9">
        <w:tc>
          <w:tcPr>
            <w:tcW w:w="2179" w:type="dxa"/>
            <w:shd w:val="clear" w:color="auto" w:fill="auto"/>
          </w:tcPr>
          <w:p w:rsidR="00977E91" w:rsidRPr="00977E91" w:rsidRDefault="00977E91" w:rsidP="00977E91">
            <w:pPr>
              <w:ind w:firstLine="0"/>
            </w:pPr>
            <w:r>
              <w:t>Spires</w:t>
            </w:r>
          </w:p>
        </w:tc>
        <w:tc>
          <w:tcPr>
            <w:tcW w:w="2179" w:type="dxa"/>
            <w:shd w:val="clear" w:color="auto" w:fill="auto"/>
          </w:tcPr>
          <w:p w:rsidR="00977E91" w:rsidRPr="00977E91" w:rsidRDefault="00977E91" w:rsidP="00977E91">
            <w:pPr>
              <w:ind w:firstLine="0"/>
            </w:pPr>
            <w:r>
              <w:t>Stavrinakis</w:t>
            </w:r>
          </w:p>
        </w:tc>
        <w:tc>
          <w:tcPr>
            <w:tcW w:w="2180" w:type="dxa"/>
            <w:shd w:val="clear" w:color="auto" w:fill="auto"/>
          </w:tcPr>
          <w:p w:rsidR="00977E91" w:rsidRPr="00977E91" w:rsidRDefault="00977E91" w:rsidP="00977E91">
            <w:pPr>
              <w:ind w:firstLine="0"/>
            </w:pPr>
            <w:r>
              <w:t>Stringer</w:t>
            </w:r>
          </w:p>
        </w:tc>
      </w:tr>
      <w:tr w:rsidR="00977E91" w:rsidRPr="00977E91" w:rsidTr="00C57FC9">
        <w:tc>
          <w:tcPr>
            <w:tcW w:w="2179" w:type="dxa"/>
            <w:shd w:val="clear" w:color="auto" w:fill="auto"/>
          </w:tcPr>
          <w:p w:rsidR="00977E91" w:rsidRPr="00977E91" w:rsidRDefault="00977E91" w:rsidP="00977E91">
            <w:pPr>
              <w:ind w:firstLine="0"/>
            </w:pPr>
            <w:r>
              <w:t>Tallon</w:t>
            </w:r>
          </w:p>
        </w:tc>
        <w:tc>
          <w:tcPr>
            <w:tcW w:w="2179" w:type="dxa"/>
            <w:shd w:val="clear" w:color="auto" w:fill="auto"/>
          </w:tcPr>
          <w:p w:rsidR="00977E91" w:rsidRPr="00977E91" w:rsidRDefault="00977E91" w:rsidP="00977E91">
            <w:pPr>
              <w:ind w:firstLine="0"/>
            </w:pPr>
            <w:r>
              <w:t>Taylor</w:t>
            </w:r>
          </w:p>
        </w:tc>
        <w:tc>
          <w:tcPr>
            <w:tcW w:w="2180" w:type="dxa"/>
            <w:shd w:val="clear" w:color="auto" w:fill="auto"/>
          </w:tcPr>
          <w:p w:rsidR="00977E91" w:rsidRPr="00977E91" w:rsidRDefault="00977E91" w:rsidP="00977E91">
            <w:pPr>
              <w:ind w:firstLine="0"/>
            </w:pPr>
            <w:r>
              <w:t>Tinkler</w:t>
            </w:r>
          </w:p>
        </w:tc>
      </w:tr>
      <w:tr w:rsidR="00977E91" w:rsidRPr="00977E91" w:rsidTr="00C57FC9">
        <w:tc>
          <w:tcPr>
            <w:tcW w:w="2179" w:type="dxa"/>
            <w:shd w:val="clear" w:color="auto" w:fill="auto"/>
          </w:tcPr>
          <w:p w:rsidR="00977E91" w:rsidRPr="00977E91" w:rsidRDefault="00977E91" w:rsidP="00977E91">
            <w:pPr>
              <w:keepNext/>
              <w:ind w:firstLine="0"/>
            </w:pPr>
            <w:r>
              <w:t>Weeks</w:t>
            </w:r>
          </w:p>
        </w:tc>
        <w:tc>
          <w:tcPr>
            <w:tcW w:w="2179" w:type="dxa"/>
            <w:shd w:val="clear" w:color="auto" w:fill="auto"/>
          </w:tcPr>
          <w:p w:rsidR="00977E91" w:rsidRPr="00977E91" w:rsidRDefault="00977E91" w:rsidP="00977E91">
            <w:pPr>
              <w:keepNext/>
              <w:ind w:firstLine="0"/>
            </w:pPr>
            <w:r>
              <w:t>Whipper</w:t>
            </w:r>
          </w:p>
        </w:tc>
        <w:tc>
          <w:tcPr>
            <w:tcW w:w="2180" w:type="dxa"/>
            <w:shd w:val="clear" w:color="auto" w:fill="auto"/>
          </w:tcPr>
          <w:p w:rsidR="00977E91" w:rsidRPr="00977E91" w:rsidRDefault="00977E91" w:rsidP="00977E91">
            <w:pPr>
              <w:keepNext/>
              <w:ind w:firstLine="0"/>
            </w:pPr>
            <w:r>
              <w:t>White</w:t>
            </w:r>
          </w:p>
        </w:tc>
      </w:tr>
      <w:tr w:rsidR="00977E91" w:rsidRPr="00977E91" w:rsidTr="00C57FC9">
        <w:tc>
          <w:tcPr>
            <w:tcW w:w="2179" w:type="dxa"/>
            <w:shd w:val="clear" w:color="auto" w:fill="auto"/>
          </w:tcPr>
          <w:p w:rsidR="00977E91" w:rsidRPr="00977E91" w:rsidRDefault="00977E91" w:rsidP="00977E91">
            <w:pPr>
              <w:keepNext/>
              <w:ind w:firstLine="0"/>
            </w:pPr>
            <w:r>
              <w:t>Williams</w:t>
            </w:r>
          </w:p>
        </w:tc>
        <w:tc>
          <w:tcPr>
            <w:tcW w:w="2179" w:type="dxa"/>
            <w:shd w:val="clear" w:color="auto" w:fill="auto"/>
          </w:tcPr>
          <w:p w:rsidR="00977E91" w:rsidRPr="00977E91" w:rsidRDefault="00977E91" w:rsidP="00977E91">
            <w:pPr>
              <w:keepNext/>
              <w:ind w:firstLine="0"/>
            </w:pPr>
            <w:r>
              <w:t>Willis</w:t>
            </w:r>
          </w:p>
        </w:tc>
        <w:tc>
          <w:tcPr>
            <w:tcW w:w="2180" w:type="dxa"/>
            <w:shd w:val="clear" w:color="auto" w:fill="auto"/>
          </w:tcPr>
          <w:p w:rsidR="00977E91" w:rsidRPr="00977E91" w:rsidRDefault="00977E91" w:rsidP="00977E91">
            <w:pPr>
              <w:keepNext/>
              <w:ind w:firstLine="0"/>
            </w:pPr>
            <w:r>
              <w:t>Yow</w:t>
            </w:r>
          </w:p>
        </w:tc>
      </w:tr>
    </w:tbl>
    <w:p w:rsidR="00977E91" w:rsidRDefault="00977E91" w:rsidP="00977E91"/>
    <w:p w:rsidR="00977E91" w:rsidRDefault="00977E91" w:rsidP="00977E91">
      <w:pPr>
        <w:jc w:val="center"/>
        <w:rPr>
          <w:b/>
        </w:rPr>
      </w:pPr>
      <w:r w:rsidRPr="00977E91">
        <w:rPr>
          <w:b/>
        </w:rPr>
        <w:t>Total--99</w:t>
      </w:r>
    </w:p>
    <w:p w:rsidR="00977E91" w:rsidRDefault="00977E91" w:rsidP="00977E91">
      <w:pPr>
        <w:jc w:val="center"/>
        <w:rPr>
          <w:b/>
        </w:rPr>
      </w:pPr>
    </w:p>
    <w:p w:rsidR="00977E91" w:rsidRDefault="00977E91" w:rsidP="00977E91">
      <w:pPr>
        <w:ind w:firstLine="0"/>
      </w:pPr>
      <w:r w:rsidRPr="00977E91">
        <w:t xml:space="preserve"> </w:t>
      </w:r>
      <w:r>
        <w:t>Those who voted in the negative are:</w:t>
      </w:r>
    </w:p>
    <w:p w:rsidR="00977E91" w:rsidRDefault="00977E91" w:rsidP="00977E91"/>
    <w:p w:rsidR="00977E91" w:rsidRDefault="00977E91" w:rsidP="00977E91">
      <w:pPr>
        <w:jc w:val="center"/>
        <w:rPr>
          <w:b/>
        </w:rPr>
      </w:pPr>
      <w:r w:rsidRPr="00977E91">
        <w:rPr>
          <w:b/>
        </w:rPr>
        <w:t>Total--0</w:t>
      </w:r>
    </w:p>
    <w:p w:rsidR="00977E91" w:rsidRDefault="00977E91" w:rsidP="00977E91">
      <w:pPr>
        <w:jc w:val="center"/>
        <w:rPr>
          <w:b/>
        </w:rPr>
      </w:pPr>
    </w:p>
    <w:p w:rsidR="00C57FC9" w:rsidRDefault="00977E91" w:rsidP="00977E91">
      <w:r>
        <w:lastRenderedPageBreak/>
        <w:t>So, the Bill, as amended, was read the second time and ordered to third reading.</w:t>
      </w:r>
    </w:p>
    <w:p w:rsidR="00C57FC9" w:rsidRDefault="00C57FC9" w:rsidP="00977E91"/>
    <w:p w:rsidR="00F06D6F" w:rsidRDefault="00F06D6F">
      <w:pPr>
        <w:ind w:firstLine="0"/>
        <w:jc w:val="left"/>
        <w:rPr>
          <w:b/>
        </w:rPr>
      </w:pPr>
    </w:p>
    <w:p w:rsidR="00C57FC9" w:rsidRDefault="00C57FC9">
      <w:pPr>
        <w:ind w:firstLine="0"/>
        <w:jc w:val="left"/>
        <w:rPr>
          <w:b/>
        </w:rPr>
      </w:pPr>
    </w:p>
    <w:p w:rsidR="00C57FC9" w:rsidRDefault="00C57FC9">
      <w:pPr>
        <w:ind w:firstLine="0"/>
        <w:jc w:val="left"/>
        <w:rPr>
          <w:b/>
        </w:rPr>
      </w:pPr>
    </w:p>
    <w:p w:rsidR="00C57FC9" w:rsidRDefault="00C57FC9">
      <w:pPr>
        <w:ind w:firstLine="0"/>
        <w:jc w:val="left"/>
        <w:rPr>
          <w:b/>
        </w:rPr>
      </w:pPr>
    </w:p>
    <w:p w:rsidR="00C57FC9" w:rsidRDefault="00C57FC9" w:rsidP="00977E91">
      <w:pPr>
        <w:keepNext/>
        <w:jc w:val="center"/>
        <w:rPr>
          <w:b/>
        </w:rPr>
      </w:pPr>
    </w:p>
    <w:p w:rsidR="00C57FC9" w:rsidRPr="00C57FC9" w:rsidRDefault="00C57FC9" w:rsidP="00C57FC9">
      <w:pPr>
        <w:jc w:val="right"/>
        <w:rPr>
          <w:b/>
        </w:rPr>
      </w:pPr>
      <w:r w:rsidRPr="00C57FC9">
        <w:rPr>
          <w:b/>
        </w:rPr>
        <w:t>Printed Page 1724 . . . . . Thursday, March 17, 2016</w:t>
      </w:r>
    </w:p>
    <w:p w:rsidR="00C57FC9" w:rsidRDefault="00C57FC9">
      <w:pPr>
        <w:ind w:firstLine="0"/>
        <w:jc w:val="left"/>
        <w:rPr>
          <w:b/>
        </w:rPr>
      </w:pPr>
    </w:p>
    <w:p w:rsidR="00977E91" w:rsidRDefault="00977E91" w:rsidP="00977E91">
      <w:pPr>
        <w:keepNext/>
        <w:jc w:val="center"/>
        <w:rPr>
          <w:b/>
        </w:rPr>
      </w:pPr>
      <w:r w:rsidRPr="00977E91">
        <w:rPr>
          <w:b/>
        </w:rPr>
        <w:t>H. 3999--ORDERED TO BE READ THIRD TIME TOMORROW</w:t>
      </w:r>
    </w:p>
    <w:p w:rsidR="00977E91" w:rsidRDefault="00977E91" w:rsidP="00977E91">
      <w:r>
        <w:t xml:space="preserve">On motion of Rep. HENDERSON, with unanimous consent, it was ordered that H. 3999 be read the third time tomorrow.  </w:t>
      </w:r>
    </w:p>
    <w:p w:rsidR="00977E91" w:rsidRDefault="00977E91" w:rsidP="00977E91"/>
    <w:p w:rsidR="00977E91" w:rsidRDefault="00977E91" w:rsidP="00977E91">
      <w:pPr>
        <w:keepNext/>
        <w:jc w:val="center"/>
        <w:rPr>
          <w:b/>
        </w:rPr>
      </w:pPr>
      <w:r w:rsidRPr="00977E91">
        <w:rPr>
          <w:b/>
        </w:rPr>
        <w:t>H. 3130--AMENDED AND ORDERED TO THIRD READING</w:t>
      </w:r>
    </w:p>
    <w:p w:rsidR="00977E91" w:rsidRDefault="00977E91" w:rsidP="00977E91">
      <w:pPr>
        <w:keepNext/>
      </w:pPr>
      <w:r>
        <w:t>The following Bill was taken up:</w:t>
      </w:r>
    </w:p>
    <w:p w:rsidR="00977E91" w:rsidRDefault="00977E91" w:rsidP="00977E91">
      <w:pPr>
        <w:keepNext/>
      </w:pPr>
      <w:bookmarkStart w:id="44" w:name="include_clip_start_92"/>
      <w:bookmarkEnd w:id="44"/>
    </w:p>
    <w:p w:rsidR="00977E91" w:rsidRDefault="00977E91" w:rsidP="00977E91">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977E91" w:rsidRDefault="00977E91" w:rsidP="00977E91"/>
    <w:p w:rsidR="00977E91" w:rsidRPr="00F11EAB" w:rsidRDefault="00977E91" w:rsidP="00977E91">
      <w:r w:rsidRPr="00F11EAB">
        <w:t>The Committee on Judiciary proposed the following Amendment No. 1</w:t>
      </w:r>
      <w:r w:rsidR="00B61687">
        <w:t xml:space="preserve"> to </w:t>
      </w:r>
      <w:r w:rsidRPr="00F11EAB">
        <w:t>H. 3130 (COUNCIL\GT\3130C002.GT.CM16), which was adopted:</w:t>
      </w:r>
    </w:p>
    <w:p w:rsidR="00977E91" w:rsidRPr="00F11EAB" w:rsidRDefault="00977E91" w:rsidP="00977E91">
      <w:r w:rsidRPr="00F11EAB">
        <w:t>Amend the bill, as and if amended, by striking all after the enacting words and inserting:</w:t>
      </w:r>
    </w:p>
    <w:p w:rsidR="00977E91" w:rsidRPr="00F11EAB" w:rsidRDefault="00977E91" w:rsidP="00977E91">
      <w:r w:rsidRPr="00F11EAB">
        <w:lastRenderedPageBreak/>
        <w:t>/</w:t>
      </w:r>
      <w:r w:rsidRPr="00F11EAB">
        <w:tab/>
        <w:t>SECTION</w:t>
      </w:r>
      <w:r w:rsidRPr="00F11EAB">
        <w:tab/>
        <w:t>1.</w:t>
      </w:r>
      <w:r w:rsidRPr="00F11EAB">
        <w:tab/>
        <w:t>Section 24</w:t>
      </w:r>
      <w:r w:rsidRPr="00F11EAB">
        <w:noBreakHyphen/>
        <w:t>13</w:t>
      </w:r>
      <w:r w:rsidRPr="00F11EAB">
        <w:noBreakHyphen/>
        <w:t>1530 of the 1976 Code is amended to read:</w:t>
      </w:r>
    </w:p>
    <w:p w:rsidR="00C57FC9" w:rsidRDefault="00977E91" w:rsidP="00977E91">
      <w:r w:rsidRPr="00F11EAB">
        <w:tab/>
        <w:t>“Section 24-13-1530.</w:t>
      </w:r>
      <w:r w:rsidRPr="00F11EAB">
        <w:tab/>
        <w:t xml:space="preserve">(A) Notwithstanding another provision of law which requires mandatory incarceration, electronic and nonelectronic home detention programs may be used as an alternative to incarceration for low risk, </w:t>
      </w:r>
      <w:r w:rsidRPr="00F11EAB">
        <w:rPr>
          <w:strike/>
        </w:rPr>
        <w:t>nonviolent</w:t>
      </w:r>
      <w:r w:rsidRPr="00F11EAB">
        <w:t xml:space="preserve"> adult and juvenile offenders </w:t>
      </w:r>
      <w:r w:rsidRPr="00F11EAB">
        <w:rPr>
          <w:u w:val="single"/>
        </w:rPr>
        <w:t>who have been charged with or convicted of a crime other than those listed in Section 16</w:t>
      </w:r>
      <w:r w:rsidRPr="00F11EAB">
        <w:rPr>
          <w:u w:val="single"/>
        </w:rPr>
        <w:noBreakHyphen/>
        <w:t>1</w:t>
      </w:r>
      <w:r w:rsidRPr="00F11EAB">
        <w:rPr>
          <w:u w:val="single"/>
        </w:rPr>
        <w:noBreakHyphen/>
        <w:t>60, with the exception of a drug trafficking offense that carries a maximum sentence of up to ten years provided they are monitored by a GPS tracking device and bear the cost of the GPS device,</w:t>
      </w:r>
      <w:r w:rsidRPr="00F11EAB">
        <w:t xml:space="preserve"> as selected by the court if there is a home detention program available in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1725 . . . . . Thursday, March 17, 2016</w:t>
      </w:r>
    </w:p>
    <w:p w:rsidR="00C57FC9" w:rsidRDefault="00C57FC9">
      <w:pPr>
        <w:ind w:firstLine="0"/>
        <w:jc w:val="left"/>
      </w:pPr>
    </w:p>
    <w:p w:rsidR="00977E91" w:rsidRPr="00F11EAB" w:rsidRDefault="00977E91" w:rsidP="00977E91">
      <w:r w:rsidRPr="00F11EAB">
        <w:t>the jurisdiction. Applications by offenders for home detention may be made to the court as an alternative to the following correctional programs:</w:t>
      </w:r>
    </w:p>
    <w:p w:rsidR="00977E91" w:rsidRPr="00F11EAB" w:rsidRDefault="00977E91" w:rsidP="00977E91">
      <w:r w:rsidRPr="00F11EAB">
        <w:tab/>
      </w:r>
      <w:r w:rsidRPr="00F11EAB">
        <w:tab/>
        <w:t>(1)</w:t>
      </w:r>
      <w:r w:rsidRPr="00F11EAB">
        <w:tab/>
        <w:t>pretrial or preadjudicatory detention;</w:t>
      </w:r>
    </w:p>
    <w:p w:rsidR="00977E91" w:rsidRPr="00F11EAB" w:rsidRDefault="00977E91" w:rsidP="00977E91">
      <w:r w:rsidRPr="00F11EAB">
        <w:tab/>
      </w:r>
      <w:r w:rsidRPr="00F11EAB">
        <w:tab/>
        <w:t>(2)</w:t>
      </w:r>
      <w:r w:rsidRPr="00F11EAB">
        <w:tab/>
        <w:t>probation (intensive supervision);</w:t>
      </w:r>
    </w:p>
    <w:p w:rsidR="00977E91" w:rsidRPr="00F11EAB" w:rsidRDefault="00977E91" w:rsidP="00977E91">
      <w:r w:rsidRPr="00F11EAB">
        <w:tab/>
      </w:r>
      <w:r w:rsidRPr="00F11EAB">
        <w:tab/>
        <w:t>(3)</w:t>
      </w:r>
      <w:r w:rsidRPr="00F11EAB">
        <w:tab/>
        <w:t>community corrections (diversion);</w:t>
      </w:r>
    </w:p>
    <w:p w:rsidR="00977E91" w:rsidRPr="00F11EAB" w:rsidRDefault="00977E91" w:rsidP="00977E91">
      <w:r w:rsidRPr="00F11EAB">
        <w:tab/>
      </w:r>
      <w:r w:rsidRPr="00F11EAB">
        <w:tab/>
        <w:t>(4)</w:t>
      </w:r>
      <w:r w:rsidRPr="00F11EAB">
        <w:tab/>
        <w:t>parole (early release);</w:t>
      </w:r>
    </w:p>
    <w:p w:rsidR="00977E91" w:rsidRPr="00F11EAB" w:rsidRDefault="00977E91" w:rsidP="00977E91">
      <w:r w:rsidRPr="00F11EAB">
        <w:tab/>
      </w:r>
      <w:r w:rsidRPr="00F11EAB">
        <w:tab/>
        <w:t>(5)</w:t>
      </w:r>
      <w:r w:rsidRPr="00F11EAB">
        <w:tab/>
        <w:t>work release;</w:t>
      </w:r>
    </w:p>
    <w:p w:rsidR="00977E91" w:rsidRPr="00F11EAB" w:rsidRDefault="00977E91" w:rsidP="00977E91">
      <w:r w:rsidRPr="00F11EAB">
        <w:tab/>
      </w:r>
      <w:r w:rsidRPr="00F11EAB">
        <w:tab/>
        <w:t>(6)</w:t>
      </w:r>
      <w:r w:rsidRPr="00F11EAB">
        <w:tab/>
        <w:t>institutional furlough;</w:t>
      </w:r>
    </w:p>
    <w:p w:rsidR="00977E91" w:rsidRPr="00F11EAB" w:rsidRDefault="00977E91" w:rsidP="00977E91">
      <w:r w:rsidRPr="00F11EAB">
        <w:tab/>
      </w:r>
      <w:r w:rsidRPr="00F11EAB">
        <w:tab/>
        <w:t>(7)</w:t>
      </w:r>
      <w:r w:rsidRPr="00F11EAB">
        <w:tab/>
        <w:t>jail diversion; or</w:t>
      </w:r>
    </w:p>
    <w:p w:rsidR="00977E91" w:rsidRPr="00F11EAB" w:rsidRDefault="00977E91" w:rsidP="00977E91">
      <w:r w:rsidRPr="00F11EAB">
        <w:tab/>
      </w:r>
      <w:r w:rsidRPr="00F11EAB">
        <w:tab/>
        <w:t>(8)</w:t>
      </w:r>
      <w:r w:rsidRPr="00F11EAB">
        <w:tab/>
        <w:t>shock incarceration.</w:t>
      </w:r>
    </w:p>
    <w:p w:rsidR="00977E91" w:rsidRPr="00F11EAB" w:rsidRDefault="00977E91" w:rsidP="00977E91">
      <w:r w:rsidRPr="00F11EAB">
        <w:tab/>
        <w:t>(B)</w:t>
      </w:r>
      <w:r w:rsidRPr="00F11EAB">
        <w:tab/>
        <w:t>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Pr="00F11EAB">
        <w:noBreakHyphen/>
        <w:t>9</w:t>
      </w:r>
      <w:r w:rsidRPr="00F11EAB">
        <w:noBreakHyphen/>
        <w:t>20 and enforced pursuant to Section 24</w:t>
      </w:r>
      <w:r w:rsidRPr="00F11EAB">
        <w:noBreakHyphen/>
        <w:t>9</w:t>
      </w:r>
      <w:r w:rsidRPr="00F11EAB">
        <w:noBreakHyphen/>
        <w:t>30.”</w:t>
      </w:r>
    </w:p>
    <w:p w:rsidR="00977E91" w:rsidRPr="00F11EAB" w:rsidRDefault="00977E91" w:rsidP="00977E91">
      <w:r w:rsidRPr="00F11EAB">
        <w:t>SECTION</w:t>
      </w:r>
      <w:r w:rsidRPr="00F11EAB">
        <w:tab/>
        <w:t>2.</w:t>
      </w:r>
      <w:r w:rsidRPr="00F11EAB">
        <w:tab/>
        <w:t xml:space="preserve">This act takes effect upon approval by the Governor. / </w:t>
      </w:r>
    </w:p>
    <w:p w:rsidR="00977E91" w:rsidRPr="00F11EAB" w:rsidRDefault="00977E91" w:rsidP="00977E91">
      <w:r w:rsidRPr="00F11EAB">
        <w:t>Renumber sections to conform.</w:t>
      </w:r>
    </w:p>
    <w:p w:rsidR="00977E91" w:rsidRDefault="00977E91" w:rsidP="00977E91">
      <w:r w:rsidRPr="00F11EAB">
        <w:t>Amend title to conform.</w:t>
      </w:r>
    </w:p>
    <w:p w:rsidR="00977E91" w:rsidRDefault="00977E91" w:rsidP="00977E91"/>
    <w:p w:rsidR="00977E91" w:rsidRDefault="00977E91" w:rsidP="00977E91">
      <w:r>
        <w:t>Rep. WEEKS explained the amendment.</w:t>
      </w:r>
    </w:p>
    <w:p w:rsidR="00977E91" w:rsidRDefault="00977E91" w:rsidP="00977E91">
      <w:r>
        <w:t>The amendment was then adopted.</w:t>
      </w:r>
    </w:p>
    <w:p w:rsidR="00977E91" w:rsidRDefault="00977E91" w:rsidP="00977E91"/>
    <w:p w:rsidR="00977E91" w:rsidRPr="008D0978" w:rsidRDefault="00977E91" w:rsidP="00977E91">
      <w:r w:rsidRPr="008D0978">
        <w:lastRenderedPageBreak/>
        <w:t>Rep. TALLON proposed the following Amendment No. 2</w:t>
      </w:r>
      <w:r w:rsidR="00B61687">
        <w:t xml:space="preserve"> to </w:t>
      </w:r>
      <w:r w:rsidRPr="008D0978">
        <w:t>H. 3130 (COUNCIL\GT\3130C003.GT.CM16), which was adopted:</w:t>
      </w:r>
    </w:p>
    <w:p w:rsidR="00977E91" w:rsidRPr="008D0978" w:rsidRDefault="00977E91" w:rsidP="00977E91">
      <w:r w:rsidRPr="008D0978">
        <w:t>Amend the bill, as and if amended, Section 24-13-1530(A), as contained in SECTION 1, by deleting Section 24-13-1530(A) and inserting:</w:t>
      </w:r>
    </w:p>
    <w:p w:rsidR="00C57FC9" w:rsidRDefault="00977E91" w:rsidP="00977E91">
      <w:r w:rsidRPr="008D0978">
        <w:t>/</w:t>
      </w:r>
      <w:r w:rsidR="00F06D6F">
        <w:t xml:space="preserve"> </w:t>
      </w:r>
      <w:r w:rsidRPr="008D0978">
        <w:t>(A)</w:t>
      </w:r>
      <w:r w:rsidR="00F06D6F">
        <w:t xml:space="preserve"> </w:t>
      </w:r>
      <w:r w:rsidRPr="008D0978">
        <w:t xml:space="preserve">Notwithstanding another provision of law which requires mandatory incarceration, electronic and nonelectronic home detention programs may be used as an alternative to incarceration for low risk, </w:t>
      </w:r>
      <w:r w:rsidRPr="008D0978">
        <w:rPr>
          <w:strike/>
        </w:rPr>
        <w:t>nonviolent</w:t>
      </w:r>
      <w:r w:rsidRPr="008D0978">
        <w:t xml:space="preserve"> adult and juvenile offenders </w:t>
      </w:r>
      <w:r w:rsidRPr="008D0978">
        <w:rPr>
          <w:u w:val="single"/>
        </w:rPr>
        <w:t>who have been charged with or convicted of a crime other than those listed in Section 16</w:t>
      </w:r>
      <w:r w:rsidRPr="008D0978">
        <w:rPr>
          <w:u w:val="single"/>
        </w:rPr>
        <w:noBreakHyphen/>
        <w:t>1</w:t>
      </w:r>
      <w:r w:rsidRPr="008D0978">
        <w:rPr>
          <w:u w:val="single"/>
        </w:rPr>
        <w:noBreakHyphen/>
        <w:t>60, with the exception of a drug trafficking offense that carries a maximum sentence of up to ten years but not trafficking methamphetamine, provided they are monitored by a GPS tracking device and bear the cost of the GPS,</w:t>
      </w:r>
      <w:r w:rsidRPr="008D0978">
        <w:t xml:space="preserve"> as selected by the court if there is a home detention program available in the jurisdiction. Applications by offenders for home detention may be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1726 . . . . . Thursday, March 17, 2016</w:t>
      </w:r>
    </w:p>
    <w:p w:rsidR="00C57FC9" w:rsidRDefault="00C57FC9">
      <w:pPr>
        <w:ind w:firstLine="0"/>
        <w:jc w:val="left"/>
      </w:pPr>
    </w:p>
    <w:p w:rsidR="00977E91" w:rsidRPr="008D0978" w:rsidRDefault="00977E91" w:rsidP="00977E91">
      <w:r w:rsidRPr="008D0978">
        <w:t>made to the court as an alternative to the following correctional programs:</w:t>
      </w:r>
    </w:p>
    <w:p w:rsidR="00977E91" w:rsidRPr="008D0978" w:rsidRDefault="00977E91" w:rsidP="00977E91">
      <w:r w:rsidRPr="008D0978">
        <w:tab/>
      </w:r>
      <w:r w:rsidRPr="008D0978">
        <w:tab/>
        <w:t>(1)</w:t>
      </w:r>
      <w:r w:rsidRPr="008D0978">
        <w:tab/>
        <w:t>pretrial or preadjudicatory detention;</w:t>
      </w:r>
    </w:p>
    <w:p w:rsidR="00977E91" w:rsidRPr="008D0978" w:rsidRDefault="00977E91" w:rsidP="00977E91">
      <w:r w:rsidRPr="008D0978">
        <w:tab/>
      </w:r>
      <w:r w:rsidRPr="008D0978">
        <w:tab/>
        <w:t>(2)</w:t>
      </w:r>
      <w:r w:rsidRPr="008D0978">
        <w:tab/>
        <w:t>probation (intensive supervision);</w:t>
      </w:r>
    </w:p>
    <w:p w:rsidR="00977E91" w:rsidRPr="008D0978" w:rsidRDefault="00977E91" w:rsidP="00977E91">
      <w:r w:rsidRPr="008D0978">
        <w:tab/>
      </w:r>
      <w:r w:rsidRPr="008D0978">
        <w:tab/>
        <w:t>(3)</w:t>
      </w:r>
      <w:r w:rsidRPr="008D0978">
        <w:tab/>
        <w:t>community corrections (diversion);</w:t>
      </w:r>
    </w:p>
    <w:p w:rsidR="00977E91" w:rsidRPr="008D0978" w:rsidRDefault="00977E91" w:rsidP="00977E91">
      <w:r w:rsidRPr="008D0978">
        <w:tab/>
      </w:r>
      <w:r w:rsidRPr="008D0978">
        <w:tab/>
        <w:t>(4)</w:t>
      </w:r>
      <w:r w:rsidRPr="008D0978">
        <w:tab/>
        <w:t>parole (early release);</w:t>
      </w:r>
    </w:p>
    <w:p w:rsidR="00977E91" w:rsidRPr="008D0978" w:rsidRDefault="00977E91" w:rsidP="00977E91">
      <w:r w:rsidRPr="008D0978">
        <w:tab/>
      </w:r>
      <w:r w:rsidRPr="008D0978">
        <w:tab/>
        <w:t>(5)</w:t>
      </w:r>
      <w:r w:rsidRPr="008D0978">
        <w:tab/>
        <w:t>work release;</w:t>
      </w:r>
    </w:p>
    <w:p w:rsidR="00977E91" w:rsidRPr="008D0978" w:rsidRDefault="00977E91" w:rsidP="00977E91">
      <w:r w:rsidRPr="008D0978">
        <w:tab/>
      </w:r>
      <w:r w:rsidRPr="008D0978">
        <w:tab/>
        <w:t>(6)</w:t>
      </w:r>
      <w:r w:rsidRPr="008D0978">
        <w:tab/>
        <w:t>institutional furlough;</w:t>
      </w:r>
    </w:p>
    <w:p w:rsidR="00977E91" w:rsidRPr="008D0978" w:rsidRDefault="00977E91" w:rsidP="00977E91">
      <w:r w:rsidRPr="008D0978">
        <w:tab/>
      </w:r>
      <w:r w:rsidRPr="008D0978">
        <w:tab/>
        <w:t>(7)</w:t>
      </w:r>
      <w:r w:rsidRPr="008D0978">
        <w:tab/>
        <w:t>jail diversion; or</w:t>
      </w:r>
    </w:p>
    <w:p w:rsidR="00977E91" w:rsidRPr="008D0978" w:rsidRDefault="00977E91" w:rsidP="00977E91">
      <w:r w:rsidRPr="008D0978">
        <w:tab/>
      </w:r>
      <w:r w:rsidRPr="008D0978">
        <w:tab/>
        <w:t>(8)</w:t>
      </w:r>
      <w:r w:rsidRPr="008D0978">
        <w:tab/>
        <w:t>shock incarceration. /</w:t>
      </w:r>
    </w:p>
    <w:p w:rsidR="00977E91" w:rsidRPr="008D0978" w:rsidRDefault="00977E91" w:rsidP="00977E91">
      <w:r w:rsidRPr="008D0978">
        <w:t>Renumber sections to conform.</w:t>
      </w:r>
    </w:p>
    <w:p w:rsidR="00977E91" w:rsidRDefault="00977E91" w:rsidP="00977E91">
      <w:r w:rsidRPr="008D0978">
        <w:t>Amend title to conform.</w:t>
      </w:r>
    </w:p>
    <w:p w:rsidR="00977E91" w:rsidRDefault="00977E91" w:rsidP="00977E91"/>
    <w:p w:rsidR="00977E91" w:rsidRDefault="00977E91" w:rsidP="00977E91">
      <w:r>
        <w:t>Rep. WEEKS explained the amendment.</w:t>
      </w:r>
    </w:p>
    <w:p w:rsidR="00977E91" w:rsidRDefault="00977E91" w:rsidP="00977E91">
      <w:r>
        <w:t>The amendment was then adopted.</w:t>
      </w:r>
    </w:p>
    <w:p w:rsidR="00977E91" w:rsidRDefault="00977E91" w:rsidP="00977E91"/>
    <w:p w:rsidR="00977E91" w:rsidRDefault="00977E91" w:rsidP="00977E91">
      <w:r>
        <w:t>The question then recurred to the passage of the Bill.</w:t>
      </w:r>
    </w:p>
    <w:p w:rsidR="00977E91" w:rsidRDefault="00977E91" w:rsidP="00977E91"/>
    <w:p w:rsidR="00977E91" w:rsidRDefault="00977E91" w:rsidP="00977E91">
      <w:r>
        <w:t xml:space="preserve">The yeas and nays were taken resulting as follows: </w:t>
      </w:r>
    </w:p>
    <w:p w:rsidR="00977E91" w:rsidRDefault="00977E91" w:rsidP="00977E91">
      <w:pPr>
        <w:jc w:val="center"/>
      </w:pPr>
      <w:r>
        <w:t xml:space="preserve"> </w:t>
      </w:r>
      <w:bookmarkStart w:id="45" w:name="vote_start100"/>
      <w:bookmarkEnd w:id="45"/>
      <w:r>
        <w:t>Yeas 97; Nays 0</w:t>
      </w:r>
    </w:p>
    <w:p w:rsidR="00977E91" w:rsidRDefault="00977E91" w:rsidP="00977E91">
      <w:pPr>
        <w:jc w:val="center"/>
      </w:pPr>
    </w:p>
    <w:p w:rsidR="00977E91" w:rsidRDefault="00977E91" w:rsidP="00977E9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77E91" w:rsidRPr="00977E91" w:rsidTr="00C57FC9">
        <w:tc>
          <w:tcPr>
            <w:tcW w:w="2179" w:type="dxa"/>
            <w:shd w:val="clear" w:color="auto" w:fill="auto"/>
          </w:tcPr>
          <w:p w:rsidR="00977E91" w:rsidRPr="00977E91" w:rsidRDefault="00977E91" w:rsidP="00977E91">
            <w:pPr>
              <w:keepNext/>
              <w:ind w:firstLine="0"/>
            </w:pPr>
            <w:r>
              <w:t>Allison</w:t>
            </w:r>
          </w:p>
        </w:tc>
        <w:tc>
          <w:tcPr>
            <w:tcW w:w="2179" w:type="dxa"/>
            <w:shd w:val="clear" w:color="auto" w:fill="auto"/>
          </w:tcPr>
          <w:p w:rsidR="00977E91" w:rsidRPr="00977E91" w:rsidRDefault="00977E91" w:rsidP="00977E91">
            <w:pPr>
              <w:keepNext/>
              <w:ind w:firstLine="0"/>
            </w:pPr>
            <w:r>
              <w:t>Anderson</w:t>
            </w:r>
          </w:p>
        </w:tc>
        <w:tc>
          <w:tcPr>
            <w:tcW w:w="2180" w:type="dxa"/>
            <w:shd w:val="clear" w:color="auto" w:fill="auto"/>
          </w:tcPr>
          <w:p w:rsidR="00977E91" w:rsidRPr="00977E91" w:rsidRDefault="00977E91" w:rsidP="00977E91">
            <w:pPr>
              <w:keepNext/>
              <w:ind w:firstLine="0"/>
            </w:pPr>
            <w:r>
              <w:t>Anthony</w:t>
            </w:r>
          </w:p>
        </w:tc>
      </w:tr>
      <w:tr w:rsidR="00977E91" w:rsidRPr="00977E91" w:rsidTr="00C57FC9">
        <w:tc>
          <w:tcPr>
            <w:tcW w:w="2179" w:type="dxa"/>
            <w:shd w:val="clear" w:color="auto" w:fill="auto"/>
          </w:tcPr>
          <w:p w:rsidR="00977E91" w:rsidRPr="00977E91" w:rsidRDefault="00977E91" w:rsidP="00977E91">
            <w:pPr>
              <w:ind w:firstLine="0"/>
            </w:pPr>
            <w:r>
              <w:t>Atwater</w:t>
            </w:r>
          </w:p>
        </w:tc>
        <w:tc>
          <w:tcPr>
            <w:tcW w:w="2179" w:type="dxa"/>
            <w:shd w:val="clear" w:color="auto" w:fill="auto"/>
          </w:tcPr>
          <w:p w:rsidR="00977E91" w:rsidRPr="00977E91" w:rsidRDefault="00977E91" w:rsidP="00977E91">
            <w:pPr>
              <w:ind w:firstLine="0"/>
            </w:pPr>
            <w:r>
              <w:t>Bales</w:t>
            </w:r>
          </w:p>
        </w:tc>
        <w:tc>
          <w:tcPr>
            <w:tcW w:w="2180" w:type="dxa"/>
            <w:shd w:val="clear" w:color="auto" w:fill="auto"/>
          </w:tcPr>
          <w:p w:rsidR="00977E91" w:rsidRPr="00977E91" w:rsidRDefault="00977E91" w:rsidP="00977E91">
            <w:pPr>
              <w:ind w:firstLine="0"/>
            </w:pPr>
            <w:r>
              <w:t>Ballentine</w:t>
            </w:r>
          </w:p>
        </w:tc>
      </w:tr>
      <w:tr w:rsidR="00977E91" w:rsidRPr="00977E91" w:rsidTr="00C57FC9">
        <w:tc>
          <w:tcPr>
            <w:tcW w:w="2179" w:type="dxa"/>
            <w:shd w:val="clear" w:color="auto" w:fill="auto"/>
          </w:tcPr>
          <w:p w:rsidR="00977E91" w:rsidRPr="00977E91" w:rsidRDefault="00977E91" w:rsidP="00977E91">
            <w:pPr>
              <w:ind w:firstLine="0"/>
            </w:pPr>
            <w:r>
              <w:t>Bamberg</w:t>
            </w:r>
          </w:p>
        </w:tc>
        <w:tc>
          <w:tcPr>
            <w:tcW w:w="2179" w:type="dxa"/>
            <w:shd w:val="clear" w:color="auto" w:fill="auto"/>
          </w:tcPr>
          <w:p w:rsidR="00977E91" w:rsidRPr="00977E91" w:rsidRDefault="00977E91" w:rsidP="00977E91">
            <w:pPr>
              <w:ind w:firstLine="0"/>
            </w:pPr>
            <w:r>
              <w:t>Bannister</w:t>
            </w:r>
          </w:p>
        </w:tc>
        <w:tc>
          <w:tcPr>
            <w:tcW w:w="2180" w:type="dxa"/>
            <w:shd w:val="clear" w:color="auto" w:fill="auto"/>
          </w:tcPr>
          <w:p w:rsidR="00977E91" w:rsidRPr="00977E91" w:rsidRDefault="00977E91" w:rsidP="00977E91">
            <w:pPr>
              <w:ind w:firstLine="0"/>
            </w:pPr>
            <w:r>
              <w:t>Bedingfield</w:t>
            </w:r>
          </w:p>
        </w:tc>
      </w:tr>
      <w:tr w:rsidR="00977E91" w:rsidRPr="00977E91" w:rsidTr="00C57FC9">
        <w:tc>
          <w:tcPr>
            <w:tcW w:w="2179" w:type="dxa"/>
            <w:shd w:val="clear" w:color="auto" w:fill="auto"/>
          </w:tcPr>
          <w:p w:rsidR="00977E91" w:rsidRPr="00977E91" w:rsidRDefault="00977E91" w:rsidP="00977E91">
            <w:pPr>
              <w:ind w:firstLine="0"/>
            </w:pPr>
            <w:r>
              <w:t>Bernstein</w:t>
            </w:r>
          </w:p>
        </w:tc>
        <w:tc>
          <w:tcPr>
            <w:tcW w:w="2179" w:type="dxa"/>
            <w:shd w:val="clear" w:color="auto" w:fill="auto"/>
          </w:tcPr>
          <w:p w:rsidR="00977E91" w:rsidRPr="00977E91" w:rsidRDefault="00977E91" w:rsidP="00977E91">
            <w:pPr>
              <w:ind w:firstLine="0"/>
            </w:pPr>
            <w:r>
              <w:t>Bingham</w:t>
            </w:r>
          </w:p>
        </w:tc>
        <w:tc>
          <w:tcPr>
            <w:tcW w:w="2180" w:type="dxa"/>
            <w:shd w:val="clear" w:color="auto" w:fill="auto"/>
          </w:tcPr>
          <w:p w:rsidR="00977E91" w:rsidRPr="00977E91" w:rsidRDefault="00977E91" w:rsidP="00977E91">
            <w:pPr>
              <w:ind w:firstLine="0"/>
            </w:pPr>
            <w:r>
              <w:t>Bowers</w:t>
            </w:r>
          </w:p>
        </w:tc>
      </w:tr>
      <w:tr w:rsidR="00977E91" w:rsidRPr="00977E91" w:rsidTr="00C57FC9">
        <w:tc>
          <w:tcPr>
            <w:tcW w:w="2179" w:type="dxa"/>
            <w:shd w:val="clear" w:color="auto" w:fill="auto"/>
          </w:tcPr>
          <w:p w:rsidR="00977E91" w:rsidRPr="00977E91" w:rsidRDefault="00977E91" w:rsidP="00977E91">
            <w:pPr>
              <w:ind w:firstLine="0"/>
            </w:pPr>
            <w:r>
              <w:t>Bradley</w:t>
            </w:r>
          </w:p>
        </w:tc>
        <w:tc>
          <w:tcPr>
            <w:tcW w:w="2179" w:type="dxa"/>
            <w:shd w:val="clear" w:color="auto" w:fill="auto"/>
          </w:tcPr>
          <w:p w:rsidR="00977E91" w:rsidRPr="00977E91" w:rsidRDefault="00977E91" w:rsidP="00977E91">
            <w:pPr>
              <w:ind w:firstLine="0"/>
            </w:pPr>
            <w:r>
              <w:t>R. L. Brown</w:t>
            </w:r>
          </w:p>
        </w:tc>
        <w:tc>
          <w:tcPr>
            <w:tcW w:w="2180" w:type="dxa"/>
            <w:shd w:val="clear" w:color="auto" w:fill="auto"/>
          </w:tcPr>
          <w:p w:rsidR="00977E91" w:rsidRPr="00977E91" w:rsidRDefault="00977E91" w:rsidP="00977E91">
            <w:pPr>
              <w:ind w:firstLine="0"/>
            </w:pPr>
            <w:r>
              <w:t>Burns</w:t>
            </w:r>
          </w:p>
        </w:tc>
      </w:tr>
      <w:tr w:rsidR="00977E91" w:rsidRPr="00977E91" w:rsidTr="00C57FC9">
        <w:tc>
          <w:tcPr>
            <w:tcW w:w="2179" w:type="dxa"/>
            <w:shd w:val="clear" w:color="auto" w:fill="auto"/>
          </w:tcPr>
          <w:p w:rsidR="00977E91" w:rsidRPr="00977E91" w:rsidRDefault="00977E91" w:rsidP="00977E91">
            <w:pPr>
              <w:ind w:firstLine="0"/>
            </w:pPr>
            <w:r>
              <w:t>Chumley</w:t>
            </w:r>
          </w:p>
        </w:tc>
        <w:tc>
          <w:tcPr>
            <w:tcW w:w="2179" w:type="dxa"/>
            <w:shd w:val="clear" w:color="auto" w:fill="auto"/>
          </w:tcPr>
          <w:p w:rsidR="00977E91" w:rsidRPr="00977E91" w:rsidRDefault="00977E91" w:rsidP="00977E91">
            <w:pPr>
              <w:ind w:firstLine="0"/>
            </w:pPr>
            <w:r>
              <w:t>Clary</w:t>
            </w:r>
          </w:p>
        </w:tc>
        <w:tc>
          <w:tcPr>
            <w:tcW w:w="2180" w:type="dxa"/>
            <w:shd w:val="clear" w:color="auto" w:fill="auto"/>
          </w:tcPr>
          <w:p w:rsidR="00977E91" w:rsidRPr="00977E91" w:rsidRDefault="00977E91" w:rsidP="00977E91">
            <w:pPr>
              <w:ind w:firstLine="0"/>
            </w:pPr>
            <w:r>
              <w:t>Clemmons</w:t>
            </w:r>
          </w:p>
        </w:tc>
      </w:tr>
      <w:tr w:rsidR="00977E91" w:rsidRPr="00977E91" w:rsidTr="00C57FC9">
        <w:tc>
          <w:tcPr>
            <w:tcW w:w="2179" w:type="dxa"/>
            <w:shd w:val="clear" w:color="auto" w:fill="auto"/>
          </w:tcPr>
          <w:p w:rsidR="00977E91" w:rsidRPr="00977E91" w:rsidRDefault="00977E91" w:rsidP="00977E91">
            <w:pPr>
              <w:ind w:firstLine="0"/>
            </w:pPr>
            <w:r>
              <w:t>Clyburn</w:t>
            </w:r>
          </w:p>
        </w:tc>
        <w:tc>
          <w:tcPr>
            <w:tcW w:w="2179" w:type="dxa"/>
            <w:shd w:val="clear" w:color="auto" w:fill="auto"/>
          </w:tcPr>
          <w:p w:rsidR="00977E91" w:rsidRPr="00977E91" w:rsidRDefault="00977E91" w:rsidP="00977E91">
            <w:pPr>
              <w:ind w:firstLine="0"/>
            </w:pPr>
            <w:r>
              <w:t>Cobb-Hunter</w:t>
            </w:r>
          </w:p>
        </w:tc>
        <w:tc>
          <w:tcPr>
            <w:tcW w:w="2180" w:type="dxa"/>
            <w:shd w:val="clear" w:color="auto" w:fill="auto"/>
          </w:tcPr>
          <w:p w:rsidR="00977E91" w:rsidRPr="00977E91" w:rsidRDefault="00977E91" w:rsidP="00977E91">
            <w:pPr>
              <w:ind w:firstLine="0"/>
            </w:pPr>
            <w:r>
              <w:t>Cole</w:t>
            </w:r>
          </w:p>
        </w:tc>
      </w:tr>
      <w:tr w:rsidR="00977E91" w:rsidRPr="00977E91" w:rsidTr="00C57FC9">
        <w:tc>
          <w:tcPr>
            <w:tcW w:w="2179" w:type="dxa"/>
            <w:shd w:val="clear" w:color="auto" w:fill="auto"/>
          </w:tcPr>
          <w:p w:rsidR="00977E91" w:rsidRPr="00977E91" w:rsidRDefault="00977E91" w:rsidP="00977E91">
            <w:pPr>
              <w:ind w:firstLine="0"/>
            </w:pPr>
            <w:r>
              <w:t>H. A. Crawford</w:t>
            </w:r>
          </w:p>
        </w:tc>
        <w:tc>
          <w:tcPr>
            <w:tcW w:w="2179" w:type="dxa"/>
            <w:shd w:val="clear" w:color="auto" w:fill="auto"/>
          </w:tcPr>
          <w:p w:rsidR="00977E91" w:rsidRPr="00977E91" w:rsidRDefault="00977E91" w:rsidP="00977E91">
            <w:pPr>
              <w:ind w:firstLine="0"/>
            </w:pPr>
            <w:r>
              <w:t>Crosby</w:t>
            </w:r>
          </w:p>
        </w:tc>
        <w:tc>
          <w:tcPr>
            <w:tcW w:w="2180" w:type="dxa"/>
            <w:shd w:val="clear" w:color="auto" w:fill="auto"/>
          </w:tcPr>
          <w:p w:rsidR="00977E91" w:rsidRPr="00977E91" w:rsidRDefault="00977E91" w:rsidP="00977E91">
            <w:pPr>
              <w:ind w:firstLine="0"/>
            </w:pPr>
            <w:r>
              <w:t>Delleney</w:t>
            </w:r>
          </w:p>
        </w:tc>
      </w:tr>
      <w:tr w:rsidR="00977E91" w:rsidRPr="00977E91" w:rsidTr="00C57FC9">
        <w:tc>
          <w:tcPr>
            <w:tcW w:w="2179" w:type="dxa"/>
            <w:shd w:val="clear" w:color="auto" w:fill="auto"/>
          </w:tcPr>
          <w:p w:rsidR="00977E91" w:rsidRPr="00977E91" w:rsidRDefault="00977E91" w:rsidP="00977E91">
            <w:pPr>
              <w:ind w:firstLine="0"/>
            </w:pPr>
            <w:r>
              <w:t>Dillard</w:t>
            </w:r>
          </w:p>
        </w:tc>
        <w:tc>
          <w:tcPr>
            <w:tcW w:w="2179" w:type="dxa"/>
            <w:shd w:val="clear" w:color="auto" w:fill="auto"/>
          </w:tcPr>
          <w:p w:rsidR="00977E91" w:rsidRPr="00977E91" w:rsidRDefault="00977E91" w:rsidP="00977E91">
            <w:pPr>
              <w:ind w:firstLine="0"/>
            </w:pPr>
            <w:r>
              <w:t>Douglas</w:t>
            </w:r>
          </w:p>
        </w:tc>
        <w:tc>
          <w:tcPr>
            <w:tcW w:w="2180" w:type="dxa"/>
            <w:shd w:val="clear" w:color="auto" w:fill="auto"/>
          </w:tcPr>
          <w:p w:rsidR="00977E91" w:rsidRPr="00977E91" w:rsidRDefault="00977E91" w:rsidP="00977E91">
            <w:pPr>
              <w:ind w:firstLine="0"/>
            </w:pPr>
            <w:r>
              <w:t>Duckworth</w:t>
            </w:r>
          </w:p>
        </w:tc>
      </w:tr>
      <w:tr w:rsidR="00977E91" w:rsidRPr="00977E91" w:rsidTr="00C57FC9">
        <w:tc>
          <w:tcPr>
            <w:tcW w:w="2179" w:type="dxa"/>
            <w:shd w:val="clear" w:color="auto" w:fill="auto"/>
          </w:tcPr>
          <w:p w:rsidR="00977E91" w:rsidRPr="00977E91" w:rsidRDefault="00977E91" w:rsidP="00977E91">
            <w:pPr>
              <w:ind w:firstLine="0"/>
            </w:pPr>
            <w:r>
              <w:t>Erickson</w:t>
            </w:r>
          </w:p>
        </w:tc>
        <w:tc>
          <w:tcPr>
            <w:tcW w:w="2179" w:type="dxa"/>
            <w:shd w:val="clear" w:color="auto" w:fill="auto"/>
          </w:tcPr>
          <w:p w:rsidR="00977E91" w:rsidRPr="00977E91" w:rsidRDefault="00977E91" w:rsidP="00977E91">
            <w:pPr>
              <w:ind w:firstLine="0"/>
            </w:pPr>
            <w:r>
              <w:t>Felder</w:t>
            </w:r>
          </w:p>
        </w:tc>
        <w:tc>
          <w:tcPr>
            <w:tcW w:w="2180" w:type="dxa"/>
            <w:shd w:val="clear" w:color="auto" w:fill="auto"/>
          </w:tcPr>
          <w:p w:rsidR="00977E91" w:rsidRPr="00977E91" w:rsidRDefault="00977E91" w:rsidP="00977E91">
            <w:pPr>
              <w:ind w:firstLine="0"/>
            </w:pPr>
            <w:r>
              <w:t>Finlay</w:t>
            </w:r>
          </w:p>
        </w:tc>
      </w:tr>
      <w:tr w:rsidR="00977E91" w:rsidRPr="00977E91" w:rsidTr="00C57FC9">
        <w:tc>
          <w:tcPr>
            <w:tcW w:w="2179" w:type="dxa"/>
            <w:shd w:val="clear" w:color="auto" w:fill="auto"/>
          </w:tcPr>
          <w:p w:rsidR="00977E91" w:rsidRPr="00977E91" w:rsidRDefault="00977E91" w:rsidP="00977E91">
            <w:pPr>
              <w:ind w:firstLine="0"/>
            </w:pPr>
            <w:r>
              <w:t>Forrester</w:t>
            </w:r>
          </w:p>
        </w:tc>
        <w:tc>
          <w:tcPr>
            <w:tcW w:w="2179" w:type="dxa"/>
            <w:shd w:val="clear" w:color="auto" w:fill="auto"/>
          </w:tcPr>
          <w:p w:rsidR="00977E91" w:rsidRPr="00977E91" w:rsidRDefault="00977E91" w:rsidP="00977E91">
            <w:pPr>
              <w:ind w:firstLine="0"/>
            </w:pPr>
            <w:r>
              <w:t>Fry</w:t>
            </w:r>
          </w:p>
        </w:tc>
        <w:tc>
          <w:tcPr>
            <w:tcW w:w="2180" w:type="dxa"/>
            <w:shd w:val="clear" w:color="auto" w:fill="auto"/>
          </w:tcPr>
          <w:p w:rsidR="00977E91" w:rsidRPr="00977E91" w:rsidRDefault="00977E91" w:rsidP="00977E91">
            <w:pPr>
              <w:ind w:firstLine="0"/>
            </w:pPr>
            <w:r>
              <w:t>Funderburk</w:t>
            </w:r>
          </w:p>
        </w:tc>
      </w:tr>
      <w:tr w:rsidR="00977E91" w:rsidRPr="00977E91" w:rsidTr="00C57FC9">
        <w:tc>
          <w:tcPr>
            <w:tcW w:w="2179" w:type="dxa"/>
            <w:shd w:val="clear" w:color="auto" w:fill="auto"/>
          </w:tcPr>
          <w:p w:rsidR="00977E91" w:rsidRPr="00977E91" w:rsidRDefault="00977E91" w:rsidP="00977E91">
            <w:pPr>
              <w:ind w:firstLine="0"/>
            </w:pPr>
            <w:r>
              <w:t>Gagnon</w:t>
            </w:r>
          </w:p>
        </w:tc>
        <w:tc>
          <w:tcPr>
            <w:tcW w:w="2179" w:type="dxa"/>
            <w:shd w:val="clear" w:color="auto" w:fill="auto"/>
          </w:tcPr>
          <w:p w:rsidR="00977E91" w:rsidRPr="00977E91" w:rsidRDefault="00977E91" w:rsidP="00977E91">
            <w:pPr>
              <w:ind w:firstLine="0"/>
            </w:pPr>
            <w:r>
              <w:t>George</w:t>
            </w:r>
          </w:p>
        </w:tc>
        <w:tc>
          <w:tcPr>
            <w:tcW w:w="2180" w:type="dxa"/>
            <w:shd w:val="clear" w:color="auto" w:fill="auto"/>
          </w:tcPr>
          <w:p w:rsidR="00977E91" w:rsidRPr="00977E91" w:rsidRDefault="00977E91" w:rsidP="00977E91">
            <w:pPr>
              <w:ind w:firstLine="0"/>
            </w:pPr>
            <w:r>
              <w:t>Goldfinch</w:t>
            </w:r>
          </w:p>
        </w:tc>
      </w:tr>
      <w:tr w:rsidR="00977E91" w:rsidRPr="00977E91" w:rsidTr="00C57FC9">
        <w:tc>
          <w:tcPr>
            <w:tcW w:w="2179" w:type="dxa"/>
            <w:shd w:val="clear" w:color="auto" w:fill="auto"/>
          </w:tcPr>
          <w:p w:rsidR="00977E91" w:rsidRPr="00977E91" w:rsidRDefault="00977E91" w:rsidP="00977E91">
            <w:pPr>
              <w:ind w:firstLine="0"/>
            </w:pPr>
            <w:r>
              <w:t>Hamilton</w:t>
            </w:r>
          </w:p>
        </w:tc>
        <w:tc>
          <w:tcPr>
            <w:tcW w:w="2179" w:type="dxa"/>
            <w:shd w:val="clear" w:color="auto" w:fill="auto"/>
          </w:tcPr>
          <w:p w:rsidR="00977E91" w:rsidRPr="00977E91" w:rsidRDefault="00977E91" w:rsidP="00977E91">
            <w:pPr>
              <w:ind w:firstLine="0"/>
            </w:pPr>
            <w:r>
              <w:t>Hardee</w:t>
            </w:r>
          </w:p>
        </w:tc>
        <w:tc>
          <w:tcPr>
            <w:tcW w:w="2180" w:type="dxa"/>
            <w:shd w:val="clear" w:color="auto" w:fill="auto"/>
          </w:tcPr>
          <w:p w:rsidR="00977E91" w:rsidRPr="00977E91" w:rsidRDefault="00977E91" w:rsidP="00977E91">
            <w:pPr>
              <w:ind w:firstLine="0"/>
            </w:pPr>
            <w:r>
              <w:t>Hart</w:t>
            </w:r>
          </w:p>
        </w:tc>
      </w:tr>
      <w:tr w:rsidR="00977E91" w:rsidRPr="00977E91" w:rsidTr="00C57FC9">
        <w:tc>
          <w:tcPr>
            <w:tcW w:w="2179" w:type="dxa"/>
            <w:shd w:val="clear" w:color="auto" w:fill="auto"/>
          </w:tcPr>
          <w:p w:rsidR="00977E91" w:rsidRPr="00977E91" w:rsidRDefault="00977E91" w:rsidP="00977E91">
            <w:pPr>
              <w:ind w:firstLine="0"/>
            </w:pPr>
            <w:r>
              <w:t>Hayes</w:t>
            </w:r>
          </w:p>
        </w:tc>
        <w:tc>
          <w:tcPr>
            <w:tcW w:w="2179" w:type="dxa"/>
            <w:shd w:val="clear" w:color="auto" w:fill="auto"/>
          </w:tcPr>
          <w:p w:rsidR="00977E91" w:rsidRPr="00977E91" w:rsidRDefault="00977E91" w:rsidP="00977E91">
            <w:pPr>
              <w:ind w:firstLine="0"/>
            </w:pPr>
            <w:r>
              <w:t>Henderson</w:t>
            </w:r>
          </w:p>
        </w:tc>
        <w:tc>
          <w:tcPr>
            <w:tcW w:w="2180" w:type="dxa"/>
            <w:shd w:val="clear" w:color="auto" w:fill="auto"/>
          </w:tcPr>
          <w:p w:rsidR="00977E91" w:rsidRPr="00977E91" w:rsidRDefault="00977E91" w:rsidP="00977E91">
            <w:pPr>
              <w:ind w:firstLine="0"/>
            </w:pPr>
            <w:r>
              <w:t>Herbkersman</w:t>
            </w:r>
          </w:p>
        </w:tc>
      </w:tr>
      <w:tr w:rsidR="00977E91" w:rsidRPr="00977E91" w:rsidTr="00C57FC9">
        <w:tc>
          <w:tcPr>
            <w:tcW w:w="2179" w:type="dxa"/>
            <w:shd w:val="clear" w:color="auto" w:fill="auto"/>
          </w:tcPr>
          <w:p w:rsidR="00977E91" w:rsidRPr="00977E91" w:rsidRDefault="00977E91" w:rsidP="00977E91">
            <w:pPr>
              <w:ind w:firstLine="0"/>
            </w:pPr>
            <w:r>
              <w:t>Hicks</w:t>
            </w:r>
          </w:p>
        </w:tc>
        <w:tc>
          <w:tcPr>
            <w:tcW w:w="2179" w:type="dxa"/>
            <w:shd w:val="clear" w:color="auto" w:fill="auto"/>
          </w:tcPr>
          <w:p w:rsidR="00977E91" w:rsidRPr="00977E91" w:rsidRDefault="00977E91" w:rsidP="00977E91">
            <w:pPr>
              <w:ind w:firstLine="0"/>
            </w:pPr>
            <w:r>
              <w:t>Hill</w:t>
            </w:r>
          </w:p>
        </w:tc>
        <w:tc>
          <w:tcPr>
            <w:tcW w:w="2180" w:type="dxa"/>
            <w:shd w:val="clear" w:color="auto" w:fill="auto"/>
          </w:tcPr>
          <w:p w:rsidR="00977E91" w:rsidRPr="00977E91" w:rsidRDefault="00977E91" w:rsidP="00977E91">
            <w:pPr>
              <w:ind w:firstLine="0"/>
            </w:pPr>
            <w:r>
              <w:t>Hiott</w:t>
            </w:r>
          </w:p>
        </w:tc>
      </w:tr>
      <w:tr w:rsidR="00977E91" w:rsidRPr="00977E91" w:rsidTr="00C57FC9">
        <w:tc>
          <w:tcPr>
            <w:tcW w:w="2179" w:type="dxa"/>
            <w:shd w:val="clear" w:color="auto" w:fill="auto"/>
          </w:tcPr>
          <w:p w:rsidR="00977E91" w:rsidRPr="00977E91" w:rsidRDefault="00977E91" w:rsidP="00977E91">
            <w:pPr>
              <w:ind w:firstLine="0"/>
            </w:pPr>
            <w:r>
              <w:t>Hixon</w:t>
            </w:r>
          </w:p>
        </w:tc>
        <w:tc>
          <w:tcPr>
            <w:tcW w:w="2179" w:type="dxa"/>
            <w:shd w:val="clear" w:color="auto" w:fill="auto"/>
          </w:tcPr>
          <w:p w:rsidR="00977E91" w:rsidRPr="00977E91" w:rsidRDefault="00977E91" w:rsidP="00977E91">
            <w:pPr>
              <w:ind w:firstLine="0"/>
            </w:pPr>
            <w:r>
              <w:t>Hodges</w:t>
            </w:r>
          </w:p>
        </w:tc>
        <w:tc>
          <w:tcPr>
            <w:tcW w:w="2180" w:type="dxa"/>
            <w:shd w:val="clear" w:color="auto" w:fill="auto"/>
          </w:tcPr>
          <w:p w:rsidR="00977E91" w:rsidRPr="00977E91" w:rsidRDefault="00977E91" w:rsidP="00977E91">
            <w:pPr>
              <w:ind w:firstLine="0"/>
            </w:pPr>
            <w:r>
              <w:t>Horne</w:t>
            </w:r>
          </w:p>
        </w:tc>
      </w:tr>
      <w:tr w:rsidR="00977E91" w:rsidRPr="00977E91" w:rsidTr="00C57FC9">
        <w:tc>
          <w:tcPr>
            <w:tcW w:w="2179" w:type="dxa"/>
            <w:shd w:val="clear" w:color="auto" w:fill="auto"/>
          </w:tcPr>
          <w:p w:rsidR="00977E91" w:rsidRPr="00977E91" w:rsidRDefault="00977E91" w:rsidP="00977E91">
            <w:pPr>
              <w:ind w:firstLine="0"/>
            </w:pPr>
            <w:r>
              <w:t>Hosey</w:t>
            </w:r>
          </w:p>
        </w:tc>
        <w:tc>
          <w:tcPr>
            <w:tcW w:w="2179" w:type="dxa"/>
            <w:shd w:val="clear" w:color="auto" w:fill="auto"/>
          </w:tcPr>
          <w:p w:rsidR="00977E91" w:rsidRPr="00977E91" w:rsidRDefault="00977E91" w:rsidP="00977E91">
            <w:pPr>
              <w:ind w:firstLine="0"/>
            </w:pPr>
            <w:r>
              <w:t>Huggins</w:t>
            </w:r>
          </w:p>
        </w:tc>
        <w:tc>
          <w:tcPr>
            <w:tcW w:w="2180" w:type="dxa"/>
            <w:shd w:val="clear" w:color="auto" w:fill="auto"/>
          </w:tcPr>
          <w:p w:rsidR="00977E91" w:rsidRPr="00977E91" w:rsidRDefault="00977E91" w:rsidP="00977E91">
            <w:pPr>
              <w:ind w:firstLine="0"/>
            </w:pPr>
            <w:r>
              <w:t>Johnson</w:t>
            </w:r>
          </w:p>
        </w:tc>
      </w:tr>
      <w:tr w:rsidR="00977E91" w:rsidRPr="00977E91" w:rsidTr="00C57FC9">
        <w:tc>
          <w:tcPr>
            <w:tcW w:w="2179" w:type="dxa"/>
            <w:shd w:val="clear" w:color="auto" w:fill="auto"/>
          </w:tcPr>
          <w:p w:rsidR="00977E91" w:rsidRPr="00977E91" w:rsidRDefault="00977E91" w:rsidP="00977E91">
            <w:pPr>
              <w:ind w:firstLine="0"/>
            </w:pPr>
            <w:r>
              <w:t>Jordan</w:t>
            </w:r>
          </w:p>
        </w:tc>
        <w:tc>
          <w:tcPr>
            <w:tcW w:w="2179" w:type="dxa"/>
            <w:shd w:val="clear" w:color="auto" w:fill="auto"/>
          </w:tcPr>
          <w:p w:rsidR="00977E91" w:rsidRPr="00977E91" w:rsidRDefault="00977E91" w:rsidP="00977E91">
            <w:pPr>
              <w:ind w:firstLine="0"/>
            </w:pPr>
            <w:r>
              <w:t>King</w:t>
            </w:r>
          </w:p>
        </w:tc>
        <w:tc>
          <w:tcPr>
            <w:tcW w:w="2180" w:type="dxa"/>
            <w:shd w:val="clear" w:color="auto" w:fill="auto"/>
          </w:tcPr>
          <w:p w:rsidR="00977E91" w:rsidRPr="00977E91" w:rsidRDefault="00977E91" w:rsidP="00977E91">
            <w:pPr>
              <w:ind w:firstLine="0"/>
            </w:pPr>
            <w:r>
              <w:t>Kirby</w:t>
            </w:r>
          </w:p>
        </w:tc>
      </w:tr>
      <w:tr w:rsidR="00977E91" w:rsidRPr="00977E91" w:rsidTr="00C57FC9">
        <w:tc>
          <w:tcPr>
            <w:tcW w:w="2179" w:type="dxa"/>
            <w:shd w:val="clear" w:color="auto" w:fill="auto"/>
          </w:tcPr>
          <w:p w:rsidR="00977E91" w:rsidRPr="00977E91" w:rsidRDefault="00977E91" w:rsidP="00977E91">
            <w:pPr>
              <w:ind w:firstLine="0"/>
            </w:pPr>
            <w:r>
              <w:t>Loftis</w:t>
            </w:r>
          </w:p>
        </w:tc>
        <w:tc>
          <w:tcPr>
            <w:tcW w:w="2179" w:type="dxa"/>
            <w:shd w:val="clear" w:color="auto" w:fill="auto"/>
          </w:tcPr>
          <w:p w:rsidR="00977E91" w:rsidRPr="00977E91" w:rsidRDefault="00977E91" w:rsidP="00977E91">
            <w:pPr>
              <w:ind w:firstLine="0"/>
            </w:pPr>
            <w:r>
              <w:t>Long</w:t>
            </w:r>
          </w:p>
        </w:tc>
        <w:tc>
          <w:tcPr>
            <w:tcW w:w="2180" w:type="dxa"/>
            <w:shd w:val="clear" w:color="auto" w:fill="auto"/>
          </w:tcPr>
          <w:p w:rsidR="00977E91" w:rsidRPr="00977E91" w:rsidRDefault="00977E91" w:rsidP="00977E91">
            <w:pPr>
              <w:ind w:firstLine="0"/>
            </w:pPr>
            <w:r>
              <w:t>Lowe</w:t>
            </w:r>
          </w:p>
        </w:tc>
      </w:tr>
    </w:tbl>
    <w:p w:rsidR="00C57FC9" w:rsidRDefault="00C57FC9"/>
    <w:p w:rsidR="00C57FC9" w:rsidRDefault="00C57FC9"/>
    <w:p w:rsidR="00C57FC9" w:rsidRPr="00C57FC9" w:rsidRDefault="00C57FC9" w:rsidP="00C57FC9">
      <w:pPr>
        <w:jc w:val="right"/>
        <w:rPr>
          <w:b/>
        </w:rPr>
      </w:pPr>
      <w:r w:rsidRPr="00C57FC9">
        <w:rPr>
          <w:b/>
        </w:rPr>
        <w:t>Printed Page 1727 . . . . . Thursday, March 17, 2016</w:t>
      </w:r>
    </w:p>
    <w:p w:rsidR="00C57FC9" w:rsidRDefault="00C57FC9">
      <w:pPr>
        <w:ind w:firstLine="0"/>
        <w:jc w:val="left"/>
      </w:pPr>
    </w:p>
    <w:p w:rsidR="00C57FC9" w:rsidRDefault="00C57FC9"/>
    <w:tbl>
      <w:tblPr>
        <w:tblW w:w="6538" w:type="dxa"/>
        <w:tblLayout w:type="fixed"/>
        <w:tblLook w:val="0000" w:firstRow="0" w:lastRow="0" w:firstColumn="0" w:lastColumn="0" w:noHBand="0" w:noVBand="0"/>
      </w:tblPr>
      <w:tblGrid>
        <w:gridCol w:w="2179"/>
        <w:gridCol w:w="2179"/>
        <w:gridCol w:w="2180"/>
      </w:tblGrid>
      <w:tr w:rsidR="00977E91" w:rsidRPr="00977E91" w:rsidTr="00C57FC9">
        <w:tc>
          <w:tcPr>
            <w:tcW w:w="2179" w:type="dxa"/>
            <w:shd w:val="clear" w:color="auto" w:fill="auto"/>
          </w:tcPr>
          <w:p w:rsidR="00977E91" w:rsidRPr="00977E91" w:rsidRDefault="00977E91" w:rsidP="00977E91">
            <w:pPr>
              <w:ind w:firstLine="0"/>
            </w:pPr>
            <w:r>
              <w:t>Lucas</w:t>
            </w:r>
          </w:p>
        </w:tc>
        <w:tc>
          <w:tcPr>
            <w:tcW w:w="2179" w:type="dxa"/>
            <w:shd w:val="clear" w:color="auto" w:fill="auto"/>
          </w:tcPr>
          <w:p w:rsidR="00977E91" w:rsidRPr="00977E91" w:rsidRDefault="00977E91" w:rsidP="00977E91">
            <w:pPr>
              <w:ind w:firstLine="0"/>
            </w:pPr>
            <w:r>
              <w:t>Mack</w:t>
            </w:r>
          </w:p>
        </w:tc>
        <w:tc>
          <w:tcPr>
            <w:tcW w:w="2180" w:type="dxa"/>
            <w:shd w:val="clear" w:color="auto" w:fill="auto"/>
          </w:tcPr>
          <w:p w:rsidR="00977E91" w:rsidRPr="00977E91" w:rsidRDefault="00977E91" w:rsidP="00977E91">
            <w:pPr>
              <w:ind w:firstLine="0"/>
            </w:pPr>
            <w:r>
              <w:t>McCoy</w:t>
            </w:r>
          </w:p>
        </w:tc>
      </w:tr>
      <w:tr w:rsidR="00977E91" w:rsidRPr="00977E91" w:rsidTr="00C57FC9">
        <w:tc>
          <w:tcPr>
            <w:tcW w:w="2179" w:type="dxa"/>
            <w:shd w:val="clear" w:color="auto" w:fill="auto"/>
          </w:tcPr>
          <w:p w:rsidR="00977E91" w:rsidRPr="00977E91" w:rsidRDefault="00977E91" w:rsidP="00977E91">
            <w:pPr>
              <w:ind w:firstLine="0"/>
            </w:pPr>
            <w:r>
              <w:t>McEachern</w:t>
            </w:r>
          </w:p>
        </w:tc>
        <w:tc>
          <w:tcPr>
            <w:tcW w:w="2179" w:type="dxa"/>
            <w:shd w:val="clear" w:color="auto" w:fill="auto"/>
          </w:tcPr>
          <w:p w:rsidR="00977E91" w:rsidRPr="00977E91" w:rsidRDefault="00977E91" w:rsidP="00977E91">
            <w:pPr>
              <w:ind w:firstLine="0"/>
            </w:pPr>
            <w:r>
              <w:t>McKnight</w:t>
            </w:r>
          </w:p>
        </w:tc>
        <w:tc>
          <w:tcPr>
            <w:tcW w:w="2180" w:type="dxa"/>
            <w:shd w:val="clear" w:color="auto" w:fill="auto"/>
          </w:tcPr>
          <w:p w:rsidR="00977E91" w:rsidRPr="00977E91" w:rsidRDefault="00977E91" w:rsidP="00977E91">
            <w:pPr>
              <w:ind w:firstLine="0"/>
            </w:pPr>
            <w:r>
              <w:t>M. S. McLeod</w:t>
            </w:r>
          </w:p>
        </w:tc>
      </w:tr>
      <w:tr w:rsidR="00977E91" w:rsidRPr="00977E91" w:rsidTr="00C57FC9">
        <w:tc>
          <w:tcPr>
            <w:tcW w:w="2179" w:type="dxa"/>
            <w:shd w:val="clear" w:color="auto" w:fill="auto"/>
          </w:tcPr>
          <w:p w:rsidR="00977E91" w:rsidRPr="00977E91" w:rsidRDefault="00977E91" w:rsidP="00977E91">
            <w:pPr>
              <w:ind w:firstLine="0"/>
            </w:pPr>
            <w:r>
              <w:t>W. J. McLeod</w:t>
            </w:r>
          </w:p>
        </w:tc>
        <w:tc>
          <w:tcPr>
            <w:tcW w:w="2179" w:type="dxa"/>
            <w:shd w:val="clear" w:color="auto" w:fill="auto"/>
          </w:tcPr>
          <w:p w:rsidR="00977E91" w:rsidRPr="00977E91" w:rsidRDefault="00977E91" w:rsidP="00977E91">
            <w:pPr>
              <w:ind w:firstLine="0"/>
            </w:pPr>
            <w:r>
              <w:t>Merrill</w:t>
            </w:r>
          </w:p>
        </w:tc>
        <w:tc>
          <w:tcPr>
            <w:tcW w:w="2180" w:type="dxa"/>
            <w:shd w:val="clear" w:color="auto" w:fill="auto"/>
          </w:tcPr>
          <w:p w:rsidR="00977E91" w:rsidRPr="00977E91" w:rsidRDefault="00977E91" w:rsidP="00977E91">
            <w:pPr>
              <w:ind w:firstLine="0"/>
            </w:pPr>
            <w:r>
              <w:t>D. C. Moss</w:t>
            </w:r>
          </w:p>
        </w:tc>
      </w:tr>
      <w:tr w:rsidR="00977E91" w:rsidRPr="00977E91" w:rsidTr="00C57FC9">
        <w:tc>
          <w:tcPr>
            <w:tcW w:w="2179" w:type="dxa"/>
            <w:shd w:val="clear" w:color="auto" w:fill="auto"/>
          </w:tcPr>
          <w:p w:rsidR="00977E91" w:rsidRPr="00977E91" w:rsidRDefault="00977E91" w:rsidP="00977E91">
            <w:pPr>
              <w:ind w:firstLine="0"/>
            </w:pPr>
            <w:r>
              <w:t>V. S. Moss</w:t>
            </w:r>
          </w:p>
        </w:tc>
        <w:tc>
          <w:tcPr>
            <w:tcW w:w="2179" w:type="dxa"/>
            <w:shd w:val="clear" w:color="auto" w:fill="auto"/>
          </w:tcPr>
          <w:p w:rsidR="00977E91" w:rsidRPr="00977E91" w:rsidRDefault="00977E91" w:rsidP="00977E91">
            <w:pPr>
              <w:ind w:firstLine="0"/>
            </w:pPr>
            <w:r>
              <w:t>Nanney</w:t>
            </w:r>
          </w:p>
        </w:tc>
        <w:tc>
          <w:tcPr>
            <w:tcW w:w="2180" w:type="dxa"/>
            <w:shd w:val="clear" w:color="auto" w:fill="auto"/>
          </w:tcPr>
          <w:p w:rsidR="00977E91" w:rsidRPr="00977E91" w:rsidRDefault="00977E91" w:rsidP="00977E91">
            <w:pPr>
              <w:ind w:firstLine="0"/>
            </w:pPr>
            <w:r>
              <w:t>Neal</w:t>
            </w:r>
          </w:p>
        </w:tc>
      </w:tr>
      <w:tr w:rsidR="00977E91" w:rsidRPr="00977E91" w:rsidTr="00C57FC9">
        <w:tc>
          <w:tcPr>
            <w:tcW w:w="2179" w:type="dxa"/>
            <w:shd w:val="clear" w:color="auto" w:fill="auto"/>
          </w:tcPr>
          <w:p w:rsidR="00977E91" w:rsidRPr="00977E91" w:rsidRDefault="00977E91" w:rsidP="00977E91">
            <w:pPr>
              <w:ind w:firstLine="0"/>
            </w:pPr>
            <w:r>
              <w:t>Newton</w:t>
            </w:r>
          </w:p>
        </w:tc>
        <w:tc>
          <w:tcPr>
            <w:tcW w:w="2179" w:type="dxa"/>
            <w:shd w:val="clear" w:color="auto" w:fill="auto"/>
          </w:tcPr>
          <w:p w:rsidR="00977E91" w:rsidRPr="00977E91" w:rsidRDefault="00977E91" w:rsidP="00977E91">
            <w:pPr>
              <w:ind w:firstLine="0"/>
            </w:pPr>
            <w:r>
              <w:t>Norrell</w:t>
            </w:r>
          </w:p>
        </w:tc>
        <w:tc>
          <w:tcPr>
            <w:tcW w:w="2180" w:type="dxa"/>
            <w:shd w:val="clear" w:color="auto" w:fill="auto"/>
          </w:tcPr>
          <w:p w:rsidR="00977E91" w:rsidRPr="00977E91" w:rsidRDefault="00977E91" w:rsidP="00977E91">
            <w:pPr>
              <w:ind w:firstLine="0"/>
            </w:pPr>
            <w:r>
              <w:t>Ott</w:t>
            </w:r>
          </w:p>
        </w:tc>
      </w:tr>
      <w:tr w:rsidR="00977E91" w:rsidRPr="00977E91" w:rsidTr="00C57FC9">
        <w:tc>
          <w:tcPr>
            <w:tcW w:w="2179" w:type="dxa"/>
            <w:shd w:val="clear" w:color="auto" w:fill="auto"/>
          </w:tcPr>
          <w:p w:rsidR="00977E91" w:rsidRPr="00977E91" w:rsidRDefault="00977E91" w:rsidP="00977E91">
            <w:pPr>
              <w:ind w:firstLine="0"/>
            </w:pPr>
            <w:r>
              <w:t>Pitts</w:t>
            </w:r>
          </w:p>
        </w:tc>
        <w:tc>
          <w:tcPr>
            <w:tcW w:w="2179" w:type="dxa"/>
            <w:shd w:val="clear" w:color="auto" w:fill="auto"/>
          </w:tcPr>
          <w:p w:rsidR="00977E91" w:rsidRPr="00977E91" w:rsidRDefault="00977E91" w:rsidP="00977E91">
            <w:pPr>
              <w:ind w:firstLine="0"/>
            </w:pPr>
            <w:r>
              <w:t>Pope</w:t>
            </w:r>
          </w:p>
        </w:tc>
        <w:tc>
          <w:tcPr>
            <w:tcW w:w="2180" w:type="dxa"/>
            <w:shd w:val="clear" w:color="auto" w:fill="auto"/>
          </w:tcPr>
          <w:p w:rsidR="00977E91" w:rsidRPr="00977E91" w:rsidRDefault="00977E91" w:rsidP="00977E91">
            <w:pPr>
              <w:ind w:firstLine="0"/>
            </w:pPr>
            <w:r>
              <w:t>Putnam</w:t>
            </w:r>
          </w:p>
        </w:tc>
      </w:tr>
      <w:tr w:rsidR="00977E91" w:rsidRPr="00977E91" w:rsidTr="00C57FC9">
        <w:tc>
          <w:tcPr>
            <w:tcW w:w="2179" w:type="dxa"/>
            <w:shd w:val="clear" w:color="auto" w:fill="auto"/>
          </w:tcPr>
          <w:p w:rsidR="00977E91" w:rsidRPr="00977E91" w:rsidRDefault="00977E91" w:rsidP="00977E91">
            <w:pPr>
              <w:ind w:firstLine="0"/>
            </w:pPr>
            <w:r>
              <w:t>Quinn</w:t>
            </w:r>
          </w:p>
        </w:tc>
        <w:tc>
          <w:tcPr>
            <w:tcW w:w="2179" w:type="dxa"/>
            <w:shd w:val="clear" w:color="auto" w:fill="auto"/>
          </w:tcPr>
          <w:p w:rsidR="00977E91" w:rsidRPr="00977E91" w:rsidRDefault="00977E91" w:rsidP="00977E91">
            <w:pPr>
              <w:ind w:firstLine="0"/>
            </w:pPr>
            <w:r>
              <w:t>Ridgeway</w:t>
            </w:r>
          </w:p>
        </w:tc>
        <w:tc>
          <w:tcPr>
            <w:tcW w:w="2180" w:type="dxa"/>
            <w:shd w:val="clear" w:color="auto" w:fill="auto"/>
          </w:tcPr>
          <w:p w:rsidR="00977E91" w:rsidRPr="00977E91" w:rsidRDefault="00977E91" w:rsidP="00977E91">
            <w:pPr>
              <w:ind w:firstLine="0"/>
            </w:pPr>
            <w:r>
              <w:t>Riley</w:t>
            </w:r>
          </w:p>
        </w:tc>
      </w:tr>
      <w:tr w:rsidR="00977E91" w:rsidRPr="00977E91" w:rsidTr="00C57FC9">
        <w:tc>
          <w:tcPr>
            <w:tcW w:w="2179" w:type="dxa"/>
            <w:shd w:val="clear" w:color="auto" w:fill="auto"/>
          </w:tcPr>
          <w:p w:rsidR="00977E91" w:rsidRPr="00977E91" w:rsidRDefault="00977E91" w:rsidP="00977E91">
            <w:pPr>
              <w:ind w:firstLine="0"/>
            </w:pPr>
            <w:r>
              <w:t>Rivers</w:t>
            </w:r>
          </w:p>
        </w:tc>
        <w:tc>
          <w:tcPr>
            <w:tcW w:w="2179" w:type="dxa"/>
            <w:shd w:val="clear" w:color="auto" w:fill="auto"/>
          </w:tcPr>
          <w:p w:rsidR="00977E91" w:rsidRPr="00977E91" w:rsidRDefault="00977E91" w:rsidP="00977E91">
            <w:pPr>
              <w:ind w:firstLine="0"/>
            </w:pPr>
            <w:r>
              <w:t>Rutherford</w:t>
            </w:r>
          </w:p>
        </w:tc>
        <w:tc>
          <w:tcPr>
            <w:tcW w:w="2180" w:type="dxa"/>
            <w:shd w:val="clear" w:color="auto" w:fill="auto"/>
          </w:tcPr>
          <w:p w:rsidR="00977E91" w:rsidRPr="00977E91" w:rsidRDefault="00977E91" w:rsidP="00977E91">
            <w:pPr>
              <w:ind w:firstLine="0"/>
            </w:pPr>
            <w:r>
              <w:t>Ryhal</w:t>
            </w:r>
          </w:p>
        </w:tc>
      </w:tr>
      <w:tr w:rsidR="00977E91" w:rsidRPr="00977E91" w:rsidTr="00C57FC9">
        <w:tc>
          <w:tcPr>
            <w:tcW w:w="2179" w:type="dxa"/>
            <w:shd w:val="clear" w:color="auto" w:fill="auto"/>
          </w:tcPr>
          <w:p w:rsidR="00977E91" w:rsidRPr="00977E91" w:rsidRDefault="00977E91" w:rsidP="00977E91">
            <w:pPr>
              <w:ind w:firstLine="0"/>
            </w:pPr>
            <w:r>
              <w:t>Sandifer</w:t>
            </w:r>
          </w:p>
        </w:tc>
        <w:tc>
          <w:tcPr>
            <w:tcW w:w="2179" w:type="dxa"/>
            <w:shd w:val="clear" w:color="auto" w:fill="auto"/>
          </w:tcPr>
          <w:p w:rsidR="00977E91" w:rsidRPr="00977E91" w:rsidRDefault="00977E91" w:rsidP="00977E91">
            <w:pPr>
              <w:ind w:firstLine="0"/>
            </w:pPr>
            <w:r>
              <w:t>Simrill</w:t>
            </w:r>
          </w:p>
        </w:tc>
        <w:tc>
          <w:tcPr>
            <w:tcW w:w="2180" w:type="dxa"/>
            <w:shd w:val="clear" w:color="auto" w:fill="auto"/>
          </w:tcPr>
          <w:p w:rsidR="00977E91" w:rsidRPr="00977E91" w:rsidRDefault="00977E91" w:rsidP="00977E91">
            <w:pPr>
              <w:ind w:firstLine="0"/>
            </w:pPr>
            <w:r>
              <w:t>G. R. Smith</w:t>
            </w:r>
          </w:p>
        </w:tc>
      </w:tr>
      <w:tr w:rsidR="00977E91" w:rsidRPr="00977E91" w:rsidTr="00C57FC9">
        <w:tc>
          <w:tcPr>
            <w:tcW w:w="2179" w:type="dxa"/>
            <w:shd w:val="clear" w:color="auto" w:fill="auto"/>
          </w:tcPr>
          <w:p w:rsidR="00977E91" w:rsidRPr="00977E91" w:rsidRDefault="00977E91" w:rsidP="00977E91">
            <w:pPr>
              <w:ind w:firstLine="0"/>
            </w:pPr>
            <w:r>
              <w:t>J. E. Smith</w:t>
            </w:r>
          </w:p>
        </w:tc>
        <w:tc>
          <w:tcPr>
            <w:tcW w:w="2179" w:type="dxa"/>
            <w:shd w:val="clear" w:color="auto" w:fill="auto"/>
          </w:tcPr>
          <w:p w:rsidR="00977E91" w:rsidRPr="00977E91" w:rsidRDefault="00977E91" w:rsidP="00977E91">
            <w:pPr>
              <w:ind w:firstLine="0"/>
            </w:pPr>
            <w:r>
              <w:t>Southard</w:t>
            </w:r>
          </w:p>
        </w:tc>
        <w:tc>
          <w:tcPr>
            <w:tcW w:w="2180" w:type="dxa"/>
            <w:shd w:val="clear" w:color="auto" w:fill="auto"/>
          </w:tcPr>
          <w:p w:rsidR="00977E91" w:rsidRPr="00977E91" w:rsidRDefault="00977E91" w:rsidP="00977E91">
            <w:pPr>
              <w:ind w:firstLine="0"/>
            </w:pPr>
            <w:r>
              <w:t>Spires</w:t>
            </w:r>
          </w:p>
        </w:tc>
      </w:tr>
      <w:tr w:rsidR="00977E91" w:rsidRPr="00977E91" w:rsidTr="00C57FC9">
        <w:tc>
          <w:tcPr>
            <w:tcW w:w="2179" w:type="dxa"/>
            <w:shd w:val="clear" w:color="auto" w:fill="auto"/>
          </w:tcPr>
          <w:p w:rsidR="00977E91" w:rsidRPr="00977E91" w:rsidRDefault="00977E91" w:rsidP="00977E91">
            <w:pPr>
              <w:ind w:firstLine="0"/>
            </w:pPr>
            <w:r>
              <w:t>Stavrinakis</w:t>
            </w:r>
          </w:p>
        </w:tc>
        <w:tc>
          <w:tcPr>
            <w:tcW w:w="2179" w:type="dxa"/>
            <w:shd w:val="clear" w:color="auto" w:fill="auto"/>
          </w:tcPr>
          <w:p w:rsidR="00977E91" w:rsidRPr="00977E91" w:rsidRDefault="00977E91" w:rsidP="00977E91">
            <w:pPr>
              <w:ind w:firstLine="0"/>
            </w:pPr>
            <w:r>
              <w:t>Stringer</w:t>
            </w:r>
          </w:p>
        </w:tc>
        <w:tc>
          <w:tcPr>
            <w:tcW w:w="2180" w:type="dxa"/>
            <w:shd w:val="clear" w:color="auto" w:fill="auto"/>
          </w:tcPr>
          <w:p w:rsidR="00977E91" w:rsidRPr="00977E91" w:rsidRDefault="00977E91" w:rsidP="00977E91">
            <w:pPr>
              <w:ind w:firstLine="0"/>
            </w:pPr>
            <w:r>
              <w:t>Tallon</w:t>
            </w:r>
          </w:p>
        </w:tc>
      </w:tr>
      <w:tr w:rsidR="00977E91" w:rsidRPr="00977E91" w:rsidTr="00C57FC9">
        <w:tc>
          <w:tcPr>
            <w:tcW w:w="2179" w:type="dxa"/>
            <w:shd w:val="clear" w:color="auto" w:fill="auto"/>
          </w:tcPr>
          <w:p w:rsidR="00977E91" w:rsidRPr="00977E91" w:rsidRDefault="00977E91" w:rsidP="00977E91">
            <w:pPr>
              <w:ind w:firstLine="0"/>
            </w:pPr>
            <w:r>
              <w:t>Taylor</w:t>
            </w:r>
          </w:p>
        </w:tc>
        <w:tc>
          <w:tcPr>
            <w:tcW w:w="2179" w:type="dxa"/>
            <w:shd w:val="clear" w:color="auto" w:fill="auto"/>
          </w:tcPr>
          <w:p w:rsidR="00977E91" w:rsidRPr="00977E91" w:rsidRDefault="00977E91" w:rsidP="00977E91">
            <w:pPr>
              <w:ind w:firstLine="0"/>
            </w:pPr>
            <w:r>
              <w:t>Tinkler</w:t>
            </w:r>
          </w:p>
        </w:tc>
        <w:tc>
          <w:tcPr>
            <w:tcW w:w="2180" w:type="dxa"/>
            <w:shd w:val="clear" w:color="auto" w:fill="auto"/>
          </w:tcPr>
          <w:p w:rsidR="00977E91" w:rsidRPr="00977E91" w:rsidRDefault="00977E91" w:rsidP="00977E91">
            <w:pPr>
              <w:ind w:firstLine="0"/>
            </w:pPr>
            <w:r>
              <w:t>Weeks</w:t>
            </w:r>
          </w:p>
        </w:tc>
      </w:tr>
      <w:tr w:rsidR="00977E91" w:rsidRPr="00977E91" w:rsidTr="00C57FC9">
        <w:tc>
          <w:tcPr>
            <w:tcW w:w="2179" w:type="dxa"/>
            <w:shd w:val="clear" w:color="auto" w:fill="auto"/>
          </w:tcPr>
          <w:p w:rsidR="00977E91" w:rsidRPr="00977E91" w:rsidRDefault="00977E91" w:rsidP="00977E91">
            <w:pPr>
              <w:keepNext/>
              <w:ind w:firstLine="0"/>
            </w:pPr>
            <w:r>
              <w:t>Whipper</w:t>
            </w:r>
          </w:p>
        </w:tc>
        <w:tc>
          <w:tcPr>
            <w:tcW w:w="2179" w:type="dxa"/>
            <w:shd w:val="clear" w:color="auto" w:fill="auto"/>
          </w:tcPr>
          <w:p w:rsidR="00977E91" w:rsidRPr="00977E91" w:rsidRDefault="00977E91" w:rsidP="00977E91">
            <w:pPr>
              <w:keepNext/>
              <w:ind w:firstLine="0"/>
            </w:pPr>
            <w:r>
              <w:t>White</w:t>
            </w:r>
          </w:p>
        </w:tc>
        <w:tc>
          <w:tcPr>
            <w:tcW w:w="2180" w:type="dxa"/>
            <w:shd w:val="clear" w:color="auto" w:fill="auto"/>
          </w:tcPr>
          <w:p w:rsidR="00977E91" w:rsidRPr="00977E91" w:rsidRDefault="00977E91" w:rsidP="00977E91">
            <w:pPr>
              <w:keepNext/>
              <w:ind w:firstLine="0"/>
            </w:pPr>
            <w:r>
              <w:t>Willis</w:t>
            </w:r>
          </w:p>
        </w:tc>
      </w:tr>
      <w:tr w:rsidR="00977E91" w:rsidRPr="00977E91" w:rsidTr="00C57FC9">
        <w:tc>
          <w:tcPr>
            <w:tcW w:w="2179" w:type="dxa"/>
            <w:shd w:val="clear" w:color="auto" w:fill="auto"/>
          </w:tcPr>
          <w:p w:rsidR="00977E91" w:rsidRPr="00977E91" w:rsidRDefault="00977E91" w:rsidP="00977E91">
            <w:pPr>
              <w:keepNext/>
              <w:ind w:firstLine="0"/>
            </w:pPr>
            <w:r>
              <w:t>Yow</w:t>
            </w:r>
          </w:p>
        </w:tc>
        <w:tc>
          <w:tcPr>
            <w:tcW w:w="2179" w:type="dxa"/>
            <w:shd w:val="clear" w:color="auto" w:fill="auto"/>
          </w:tcPr>
          <w:p w:rsidR="00977E91" w:rsidRPr="00977E91" w:rsidRDefault="00977E91" w:rsidP="00977E91">
            <w:pPr>
              <w:keepNext/>
              <w:ind w:firstLine="0"/>
            </w:pPr>
          </w:p>
        </w:tc>
        <w:tc>
          <w:tcPr>
            <w:tcW w:w="2180" w:type="dxa"/>
            <w:shd w:val="clear" w:color="auto" w:fill="auto"/>
          </w:tcPr>
          <w:p w:rsidR="00977E91" w:rsidRPr="00977E91" w:rsidRDefault="00977E91" w:rsidP="00977E91">
            <w:pPr>
              <w:keepNext/>
              <w:ind w:firstLine="0"/>
            </w:pPr>
          </w:p>
        </w:tc>
      </w:tr>
    </w:tbl>
    <w:p w:rsidR="00977E91" w:rsidRDefault="00977E91" w:rsidP="00977E91"/>
    <w:p w:rsidR="00977E91" w:rsidRDefault="00977E91" w:rsidP="00977E91">
      <w:pPr>
        <w:jc w:val="center"/>
        <w:rPr>
          <w:b/>
        </w:rPr>
      </w:pPr>
      <w:r w:rsidRPr="00977E91">
        <w:rPr>
          <w:b/>
        </w:rPr>
        <w:lastRenderedPageBreak/>
        <w:t>Total--97</w:t>
      </w:r>
    </w:p>
    <w:p w:rsidR="00977E91" w:rsidRDefault="00977E91" w:rsidP="00977E91">
      <w:pPr>
        <w:jc w:val="center"/>
        <w:rPr>
          <w:b/>
        </w:rPr>
      </w:pPr>
    </w:p>
    <w:p w:rsidR="00977E91" w:rsidRDefault="00977E91" w:rsidP="00977E91">
      <w:pPr>
        <w:ind w:firstLine="0"/>
      </w:pPr>
      <w:r w:rsidRPr="00977E91">
        <w:t xml:space="preserve"> </w:t>
      </w:r>
      <w:r>
        <w:t>Those who voted in the negative are:</w:t>
      </w:r>
    </w:p>
    <w:p w:rsidR="00977E91" w:rsidRDefault="00977E91" w:rsidP="00977E91"/>
    <w:p w:rsidR="00977E91" w:rsidRDefault="00977E91" w:rsidP="00977E91">
      <w:pPr>
        <w:jc w:val="center"/>
        <w:rPr>
          <w:b/>
        </w:rPr>
      </w:pPr>
      <w:r w:rsidRPr="00977E91">
        <w:rPr>
          <w:b/>
        </w:rPr>
        <w:t>Total--0</w:t>
      </w:r>
    </w:p>
    <w:p w:rsidR="00977E91" w:rsidRDefault="00977E91" w:rsidP="00977E91">
      <w:pPr>
        <w:jc w:val="center"/>
        <w:rPr>
          <w:b/>
        </w:rPr>
      </w:pPr>
    </w:p>
    <w:p w:rsidR="00977E91" w:rsidRDefault="00977E91" w:rsidP="00977E91">
      <w:r>
        <w:t>So, the Bill, as amended, was read the second time and ordered to third reading.</w:t>
      </w:r>
    </w:p>
    <w:p w:rsidR="00977E91" w:rsidRDefault="00977E91" w:rsidP="00977E91"/>
    <w:p w:rsidR="00977E91" w:rsidRDefault="00977E91" w:rsidP="00977E91">
      <w:pPr>
        <w:keepNext/>
        <w:jc w:val="center"/>
        <w:rPr>
          <w:b/>
        </w:rPr>
      </w:pPr>
      <w:r w:rsidRPr="00977E91">
        <w:rPr>
          <w:b/>
        </w:rPr>
        <w:t>H. 3130--ORDERED TO BE READ THIRD TIME TOMORROW</w:t>
      </w:r>
    </w:p>
    <w:p w:rsidR="00977E91" w:rsidRDefault="00977E91" w:rsidP="00977E91">
      <w:r>
        <w:t>On motion of Rep. WEEKS, with unanimous consent, it was ordered that H. 3130 be read the third time tomorrow.</w:t>
      </w:r>
    </w:p>
    <w:p w:rsidR="00977E91" w:rsidRDefault="00977E91" w:rsidP="00977E91"/>
    <w:p w:rsidR="00977E91" w:rsidRDefault="00977E91" w:rsidP="00977E91">
      <w:pPr>
        <w:keepNext/>
        <w:jc w:val="center"/>
        <w:rPr>
          <w:b/>
        </w:rPr>
      </w:pPr>
      <w:r w:rsidRPr="00977E91">
        <w:rPr>
          <w:b/>
        </w:rPr>
        <w:t xml:space="preserve">SPEAKER </w:t>
      </w:r>
      <w:r w:rsidRPr="00977E91">
        <w:rPr>
          <w:b/>
          <w:i/>
        </w:rPr>
        <w:t>PRO TEMPORE</w:t>
      </w:r>
      <w:r w:rsidRPr="00977E91">
        <w:rPr>
          <w:b/>
        </w:rPr>
        <w:t xml:space="preserve"> IN CHAIR</w:t>
      </w:r>
    </w:p>
    <w:p w:rsidR="00977E91" w:rsidRDefault="00977E91" w:rsidP="00977E91"/>
    <w:p w:rsidR="00977E91" w:rsidRDefault="00977E91" w:rsidP="00977E91">
      <w:pPr>
        <w:keepNext/>
        <w:jc w:val="center"/>
        <w:rPr>
          <w:b/>
        </w:rPr>
      </w:pPr>
      <w:r w:rsidRPr="00977E91">
        <w:rPr>
          <w:b/>
        </w:rPr>
        <w:t>H. 4339--ORDERED TO THIRD READING</w:t>
      </w:r>
    </w:p>
    <w:p w:rsidR="00977E91" w:rsidRDefault="00977E91" w:rsidP="00977E91">
      <w:pPr>
        <w:keepNext/>
      </w:pPr>
      <w:r>
        <w:t>The following Bill was taken up:</w:t>
      </w:r>
    </w:p>
    <w:p w:rsidR="00977E91" w:rsidRDefault="00977E91" w:rsidP="00977E91">
      <w:pPr>
        <w:keepNext/>
      </w:pPr>
      <w:bookmarkStart w:id="46" w:name="include_clip_start_106"/>
      <w:bookmarkEnd w:id="46"/>
    </w:p>
    <w:p w:rsidR="00C57FC9" w:rsidRDefault="00977E91" w:rsidP="00977E91">
      <w:r>
        <w:t xml:space="preserve">H. 4339 -- Reps. Kennedy, McCoy, Quinn, Atwater, Delleney and Weeks: A BILL TO AMEND SECTION 14-7-1610, AS AMENDED, CODE OF LAWS OF SOUTH CAROLINA, 1976, RELATING TO LEGISLATIVE FINDINGS CONCERNING THE STATE GRAND JURY SYSTEM, SO AS TO PROVIDE ADDITIONAL FINDINGS CONCERNING CERTAIN CRIMES INVOLVING INSURANCE FRAUD; TO AMEND SECTION 14-7-1630, AS AMENDED,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1728 . . . . . Thursday, March 17, 2016</w:t>
      </w:r>
    </w:p>
    <w:p w:rsidR="00C57FC9" w:rsidRDefault="00C57FC9">
      <w:pPr>
        <w:ind w:firstLine="0"/>
        <w:jc w:val="left"/>
      </w:pPr>
    </w:p>
    <w:p w:rsidR="00977E91" w:rsidRDefault="00977E91" w:rsidP="00977E91">
      <w:r>
        <w:t xml:space="preserve">RELATING TO THE SUBJECT MATTER JURISDICTION OF THE STATE GRAND JURY, SO AS TO INCLUDE CERTAIN CRIMES INVOLVING INSURANCE FRAUD; TO AMEND SECTION 38-55-170, RELATING TO CRIMES AND PENALTIES FOR PRESENTING FALSE CLAIMS FOR PAYMENT TO AN INSURER TRANSACTING IN THIS STATE, SO AS TO PROVIDE FOR THE SUSPENSION OF THE DRIVING PRIVILEGES OF A PERSON FOUND ON THE RECORD BY THE COURT OF HAVING CARELESSLY OR RECKLESSLY OPERATED A MOTOR </w:t>
      </w:r>
      <w:r>
        <w:lastRenderedPageBreak/>
        <w:t>VEHICLE IN THE COMMISSION OF SUCH A VIOLATION AND TO SUBJECT THE DRIVER'S MOTOR VEHICLE AND RELATED PROPERTY USED IN THE COMMISSION OF THE VIOLATION TO FORFEITURE; TO AMEND SECTION 38-55-540,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977E91" w:rsidRDefault="00977E91" w:rsidP="00977E91">
      <w:bookmarkStart w:id="47" w:name="include_clip_end_106"/>
      <w:bookmarkEnd w:id="47"/>
    </w:p>
    <w:p w:rsidR="00977E91" w:rsidRDefault="00977E91" w:rsidP="00977E91">
      <w:r>
        <w:t>Rep. WEEKS explained the Bill.</w:t>
      </w:r>
    </w:p>
    <w:p w:rsidR="00977E91" w:rsidRDefault="00977E91" w:rsidP="00977E91"/>
    <w:p w:rsidR="00977E91" w:rsidRDefault="00977E91" w:rsidP="00977E91">
      <w:r>
        <w:t xml:space="preserve">The yeas and nays were taken resulting as follows: </w:t>
      </w:r>
    </w:p>
    <w:p w:rsidR="00977E91" w:rsidRDefault="00977E91" w:rsidP="00977E91">
      <w:pPr>
        <w:jc w:val="center"/>
      </w:pPr>
      <w:r>
        <w:t xml:space="preserve"> </w:t>
      </w:r>
      <w:bookmarkStart w:id="48" w:name="vote_start108"/>
      <w:bookmarkEnd w:id="48"/>
      <w:r>
        <w:t>Yeas 100; Nays 0</w:t>
      </w:r>
    </w:p>
    <w:p w:rsidR="00977E91" w:rsidRDefault="00977E91" w:rsidP="00977E91">
      <w:pPr>
        <w:jc w:val="center"/>
      </w:pPr>
    </w:p>
    <w:p w:rsidR="00977E91" w:rsidRDefault="00977E91" w:rsidP="00977E9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77E91" w:rsidRPr="00977E91" w:rsidTr="00C57FC9">
        <w:tc>
          <w:tcPr>
            <w:tcW w:w="2179" w:type="dxa"/>
            <w:shd w:val="clear" w:color="auto" w:fill="auto"/>
          </w:tcPr>
          <w:p w:rsidR="00977E91" w:rsidRPr="00977E91" w:rsidRDefault="00977E91" w:rsidP="00977E91">
            <w:pPr>
              <w:keepNext/>
              <w:ind w:firstLine="0"/>
            </w:pPr>
            <w:r>
              <w:t>Allison</w:t>
            </w:r>
          </w:p>
        </w:tc>
        <w:tc>
          <w:tcPr>
            <w:tcW w:w="2179" w:type="dxa"/>
            <w:shd w:val="clear" w:color="auto" w:fill="auto"/>
          </w:tcPr>
          <w:p w:rsidR="00977E91" w:rsidRPr="00977E91" w:rsidRDefault="00977E91" w:rsidP="00977E91">
            <w:pPr>
              <w:keepNext/>
              <w:ind w:firstLine="0"/>
            </w:pPr>
            <w:r>
              <w:t>Anderson</w:t>
            </w:r>
          </w:p>
        </w:tc>
        <w:tc>
          <w:tcPr>
            <w:tcW w:w="2180" w:type="dxa"/>
            <w:shd w:val="clear" w:color="auto" w:fill="auto"/>
          </w:tcPr>
          <w:p w:rsidR="00977E91" w:rsidRPr="00977E91" w:rsidRDefault="00977E91" w:rsidP="00977E91">
            <w:pPr>
              <w:keepNext/>
              <w:ind w:firstLine="0"/>
            </w:pPr>
            <w:r>
              <w:t>Anthony</w:t>
            </w:r>
          </w:p>
        </w:tc>
      </w:tr>
      <w:tr w:rsidR="00977E91" w:rsidRPr="00977E91" w:rsidTr="00C57FC9">
        <w:tc>
          <w:tcPr>
            <w:tcW w:w="2179" w:type="dxa"/>
            <w:shd w:val="clear" w:color="auto" w:fill="auto"/>
          </w:tcPr>
          <w:p w:rsidR="00977E91" w:rsidRPr="00977E91" w:rsidRDefault="00977E91" w:rsidP="00977E91">
            <w:pPr>
              <w:ind w:firstLine="0"/>
            </w:pPr>
            <w:r>
              <w:t>Atwater</w:t>
            </w:r>
          </w:p>
        </w:tc>
        <w:tc>
          <w:tcPr>
            <w:tcW w:w="2179" w:type="dxa"/>
            <w:shd w:val="clear" w:color="auto" w:fill="auto"/>
          </w:tcPr>
          <w:p w:rsidR="00977E91" w:rsidRPr="00977E91" w:rsidRDefault="00977E91" w:rsidP="00977E91">
            <w:pPr>
              <w:ind w:firstLine="0"/>
            </w:pPr>
            <w:r>
              <w:t>Bales</w:t>
            </w:r>
          </w:p>
        </w:tc>
        <w:tc>
          <w:tcPr>
            <w:tcW w:w="2180" w:type="dxa"/>
            <w:shd w:val="clear" w:color="auto" w:fill="auto"/>
          </w:tcPr>
          <w:p w:rsidR="00977E91" w:rsidRPr="00977E91" w:rsidRDefault="00977E91" w:rsidP="00977E91">
            <w:pPr>
              <w:ind w:firstLine="0"/>
            </w:pPr>
            <w:r>
              <w:t>Ballentine</w:t>
            </w:r>
          </w:p>
        </w:tc>
      </w:tr>
      <w:tr w:rsidR="00977E91" w:rsidRPr="00977E91" w:rsidTr="00C57FC9">
        <w:tc>
          <w:tcPr>
            <w:tcW w:w="2179" w:type="dxa"/>
            <w:shd w:val="clear" w:color="auto" w:fill="auto"/>
          </w:tcPr>
          <w:p w:rsidR="00977E91" w:rsidRPr="00977E91" w:rsidRDefault="00977E91" w:rsidP="00977E91">
            <w:pPr>
              <w:ind w:firstLine="0"/>
            </w:pPr>
            <w:r>
              <w:t>Bamberg</w:t>
            </w:r>
          </w:p>
        </w:tc>
        <w:tc>
          <w:tcPr>
            <w:tcW w:w="2179" w:type="dxa"/>
            <w:shd w:val="clear" w:color="auto" w:fill="auto"/>
          </w:tcPr>
          <w:p w:rsidR="00977E91" w:rsidRPr="00977E91" w:rsidRDefault="00977E91" w:rsidP="00977E91">
            <w:pPr>
              <w:ind w:firstLine="0"/>
            </w:pPr>
            <w:r>
              <w:t>Bannister</w:t>
            </w:r>
          </w:p>
        </w:tc>
        <w:tc>
          <w:tcPr>
            <w:tcW w:w="2180" w:type="dxa"/>
            <w:shd w:val="clear" w:color="auto" w:fill="auto"/>
          </w:tcPr>
          <w:p w:rsidR="00977E91" w:rsidRPr="00977E91" w:rsidRDefault="00977E91" w:rsidP="00977E91">
            <w:pPr>
              <w:ind w:firstLine="0"/>
            </w:pPr>
            <w:r>
              <w:t>Bedingfield</w:t>
            </w:r>
          </w:p>
        </w:tc>
      </w:tr>
      <w:tr w:rsidR="00977E91" w:rsidRPr="00977E91" w:rsidTr="00C57FC9">
        <w:tc>
          <w:tcPr>
            <w:tcW w:w="2179" w:type="dxa"/>
            <w:shd w:val="clear" w:color="auto" w:fill="auto"/>
          </w:tcPr>
          <w:p w:rsidR="00977E91" w:rsidRPr="00977E91" w:rsidRDefault="00977E91" w:rsidP="00977E91">
            <w:pPr>
              <w:ind w:firstLine="0"/>
            </w:pPr>
            <w:r>
              <w:t>Bernstein</w:t>
            </w:r>
          </w:p>
        </w:tc>
        <w:tc>
          <w:tcPr>
            <w:tcW w:w="2179" w:type="dxa"/>
            <w:shd w:val="clear" w:color="auto" w:fill="auto"/>
          </w:tcPr>
          <w:p w:rsidR="00977E91" w:rsidRPr="00977E91" w:rsidRDefault="00977E91" w:rsidP="00977E91">
            <w:pPr>
              <w:ind w:firstLine="0"/>
            </w:pPr>
            <w:r>
              <w:t>Bowers</w:t>
            </w:r>
          </w:p>
        </w:tc>
        <w:tc>
          <w:tcPr>
            <w:tcW w:w="2180" w:type="dxa"/>
            <w:shd w:val="clear" w:color="auto" w:fill="auto"/>
          </w:tcPr>
          <w:p w:rsidR="00977E91" w:rsidRPr="00977E91" w:rsidRDefault="00977E91" w:rsidP="00977E91">
            <w:pPr>
              <w:ind w:firstLine="0"/>
            </w:pPr>
            <w:r>
              <w:t>G. A. Brown</w:t>
            </w:r>
          </w:p>
        </w:tc>
      </w:tr>
      <w:tr w:rsidR="00977E91" w:rsidRPr="00977E91" w:rsidTr="00C57FC9">
        <w:tc>
          <w:tcPr>
            <w:tcW w:w="2179" w:type="dxa"/>
            <w:shd w:val="clear" w:color="auto" w:fill="auto"/>
          </w:tcPr>
          <w:p w:rsidR="00977E91" w:rsidRPr="00977E91" w:rsidRDefault="00977E91" w:rsidP="00977E91">
            <w:pPr>
              <w:ind w:firstLine="0"/>
            </w:pPr>
            <w:r>
              <w:t>R. L. Brown</w:t>
            </w:r>
          </w:p>
        </w:tc>
        <w:tc>
          <w:tcPr>
            <w:tcW w:w="2179" w:type="dxa"/>
            <w:shd w:val="clear" w:color="auto" w:fill="auto"/>
          </w:tcPr>
          <w:p w:rsidR="00977E91" w:rsidRPr="00977E91" w:rsidRDefault="00977E91" w:rsidP="00977E91">
            <w:pPr>
              <w:ind w:firstLine="0"/>
            </w:pPr>
            <w:r>
              <w:t>Burns</w:t>
            </w:r>
          </w:p>
        </w:tc>
        <w:tc>
          <w:tcPr>
            <w:tcW w:w="2180" w:type="dxa"/>
            <w:shd w:val="clear" w:color="auto" w:fill="auto"/>
          </w:tcPr>
          <w:p w:rsidR="00977E91" w:rsidRPr="00977E91" w:rsidRDefault="00977E91" w:rsidP="00977E91">
            <w:pPr>
              <w:ind w:firstLine="0"/>
            </w:pPr>
            <w:r>
              <w:t>Chumley</w:t>
            </w:r>
          </w:p>
        </w:tc>
      </w:tr>
      <w:tr w:rsidR="00977E91" w:rsidRPr="00977E91" w:rsidTr="00C57FC9">
        <w:tc>
          <w:tcPr>
            <w:tcW w:w="2179" w:type="dxa"/>
            <w:shd w:val="clear" w:color="auto" w:fill="auto"/>
          </w:tcPr>
          <w:p w:rsidR="00977E91" w:rsidRPr="00977E91" w:rsidRDefault="00977E91" w:rsidP="00977E91">
            <w:pPr>
              <w:ind w:firstLine="0"/>
            </w:pPr>
            <w:r>
              <w:t>Clary</w:t>
            </w:r>
          </w:p>
        </w:tc>
        <w:tc>
          <w:tcPr>
            <w:tcW w:w="2179" w:type="dxa"/>
            <w:shd w:val="clear" w:color="auto" w:fill="auto"/>
          </w:tcPr>
          <w:p w:rsidR="00977E91" w:rsidRPr="00977E91" w:rsidRDefault="00977E91" w:rsidP="00977E91">
            <w:pPr>
              <w:ind w:firstLine="0"/>
            </w:pPr>
            <w:r>
              <w:t>Clemmons</w:t>
            </w:r>
          </w:p>
        </w:tc>
        <w:tc>
          <w:tcPr>
            <w:tcW w:w="2180" w:type="dxa"/>
            <w:shd w:val="clear" w:color="auto" w:fill="auto"/>
          </w:tcPr>
          <w:p w:rsidR="00977E91" w:rsidRPr="00977E91" w:rsidRDefault="00977E91" w:rsidP="00977E91">
            <w:pPr>
              <w:ind w:firstLine="0"/>
            </w:pPr>
            <w:r>
              <w:t>Clyburn</w:t>
            </w:r>
          </w:p>
        </w:tc>
      </w:tr>
      <w:tr w:rsidR="00977E91" w:rsidRPr="00977E91" w:rsidTr="00C57FC9">
        <w:tc>
          <w:tcPr>
            <w:tcW w:w="2179" w:type="dxa"/>
            <w:shd w:val="clear" w:color="auto" w:fill="auto"/>
          </w:tcPr>
          <w:p w:rsidR="00977E91" w:rsidRPr="00977E91" w:rsidRDefault="00977E91" w:rsidP="00977E91">
            <w:pPr>
              <w:ind w:firstLine="0"/>
            </w:pPr>
            <w:r>
              <w:t>Cobb-Hunter</w:t>
            </w:r>
          </w:p>
        </w:tc>
        <w:tc>
          <w:tcPr>
            <w:tcW w:w="2179" w:type="dxa"/>
            <w:shd w:val="clear" w:color="auto" w:fill="auto"/>
          </w:tcPr>
          <w:p w:rsidR="00977E91" w:rsidRPr="00977E91" w:rsidRDefault="00977E91" w:rsidP="00977E91">
            <w:pPr>
              <w:ind w:firstLine="0"/>
            </w:pPr>
            <w:r>
              <w:t>Cole</w:t>
            </w:r>
          </w:p>
        </w:tc>
        <w:tc>
          <w:tcPr>
            <w:tcW w:w="2180" w:type="dxa"/>
            <w:shd w:val="clear" w:color="auto" w:fill="auto"/>
          </w:tcPr>
          <w:p w:rsidR="00977E91" w:rsidRPr="00977E91" w:rsidRDefault="00977E91" w:rsidP="00977E91">
            <w:pPr>
              <w:ind w:firstLine="0"/>
            </w:pPr>
            <w:r>
              <w:t>H. A. Crawford</w:t>
            </w:r>
          </w:p>
        </w:tc>
      </w:tr>
    </w:tbl>
    <w:p w:rsidR="00C57FC9" w:rsidRDefault="00C57FC9"/>
    <w:p w:rsidR="00C57FC9" w:rsidRDefault="00C57FC9"/>
    <w:p w:rsidR="00C57FC9" w:rsidRPr="00C57FC9" w:rsidRDefault="00C57FC9" w:rsidP="00C57FC9">
      <w:pPr>
        <w:jc w:val="right"/>
        <w:rPr>
          <w:b/>
        </w:rPr>
      </w:pPr>
      <w:r w:rsidRPr="00C57FC9">
        <w:rPr>
          <w:b/>
        </w:rPr>
        <w:t>Printed Page 1729 . . . . . Thursday, March 17, 2016</w:t>
      </w:r>
    </w:p>
    <w:p w:rsidR="00C57FC9" w:rsidRDefault="00C57FC9">
      <w:pPr>
        <w:ind w:firstLine="0"/>
        <w:jc w:val="left"/>
      </w:pPr>
    </w:p>
    <w:p w:rsidR="00C57FC9" w:rsidRDefault="00C57FC9"/>
    <w:tbl>
      <w:tblPr>
        <w:tblW w:w="6538" w:type="dxa"/>
        <w:tblLayout w:type="fixed"/>
        <w:tblLook w:val="0000" w:firstRow="0" w:lastRow="0" w:firstColumn="0" w:lastColumn="0" w:noHBand="0" w:noVBand="0"/>
      </w:tblPr>
      <w:tblGrid>
        <w:gridCol w:w="2179"/>
        <w:gridCol w:w="2179"/>
        <w:gridCol w:w="2180"/>
      </w:tblGrid>
      <w:tr w:rsidR="00977E91" w:rsidRPr="00977E91" w:rsidTr="00C57FC9">
        <w:tc>
          <w:tcPr>
            <w:tcW w:w="2179" w:type="dxa"/>
            <w:shd w:val="clear" w:color="auto" w:fill="auto"/>
          </w:tcPr>
          <w:p w:rsidR="00977E91" w:rsidRPr="00977E91" w:rsidRDefault="00977E91" w:rsidP="00977E91">
            <w:pPr>
              <w:ind w:firstLine="0"/>
            </w:pPr>
            <w:r>
              <w:t>Crosby</w:t>
            </w:r>
          </w:p>
        </w:tc>
        <w:tc>
          <w:tcPr>
            <w:tcW w:w="2179" w:type="dxa"/>
            <w:shd w:val="clear" w:color="auto" w:fill="auto"/>
          </w:tcPr>
          <w:p w:rsidR="00977E91" w:rsidRPr="00977E91" w:rsidRDefault="00977E91" w:rsidP="00977E91">
            <w:pPr>
              <w:ind w:firstLine="0"/>
            </w:pPr>
            <w:r>
              <w:t>Delleney</w:t>
            </w:r>
          </w:p>
        </w:tc>
        <w:tc>
          <w:tcPr>
            <w:tcW w:w="2180" w:type="dxa"/>
            <w:shd w:val="clear" w:color="auto" w:fill="auto"/>
          </w:tcPr>
          <w:p w:rsidR="00977E91" w:rsidRPr="00977E91" w:rsidRDefault="00977E91" w:rsidP="00977E91">
            <w:pPr>
              <w:ind w:firstLine="0"/>
            </w:pPr>
            <w:r>
              <w:t>Dillard</w:t>
            </w:r>
          </w:p>
        </w:tc>
      </w:tr>
      <w:tr w:rsidR="00977E91" w:rsidRPr="00977E91" w:rsidTr="00C57FC9">
        <w:tc>
          <w:tcPr>
            <w:tcW w:w="2179" w:type="dxa"/>
            <w:shd w:val="clear" w:color="auto" w:fill="auto"/>
          </w:tcPr>
          <w:p w:rsidR="00977E91" w:rsidRPr="00977E91" w:rsidRDefault="00977E91" w:rsidP="00977E91">
            <w:pPr>
              <w:ind w:firstLine="0"/>
            </w:pPr>
            <w:r>
              <w:t>Douglas</w:t>
            </w:r>
          </w:p>
        </w:tc>
        <w:tc>
          <w:tcPr>
            <w:tcW w:w="2179" w:type="dxa"/>
            <w:shd w:val="clear" w:color="auto" w:fill="auto"/>
          </w:tcPr>
          <w:p w:rsidR="00977E91" w:rsidRPr="00977E91" w:rsidRDefault="00977E91" w:rsidP="00977E91">
            <w:pPr>
              <w:ind w:firstLine="0"/>
            </w:pPr>
            <w:r>
              <w:t>Duckworth</w:t>
            </w:r>
          </w:p>
        </w:tc>
        <w:tc>
          <w:tcPr>
            <w:tcW w:w="2180" w:type="dxa"/>
            <w:shd w:val="clear" w:color="auto" w:fill="auto"/>
          </w:tcPr>
          <w:p w:rsidR="00977E91" w:rsidRPr="00977E91" w:rsidRDefault="00977E91" w:rsidP="00977E91">
            <w:pPr>
              <w:ind w:firstLine="0"/>
            </w:pPr>
            <w:r>
              <w:t>Erickson</w:t>
            </w:r>
          </w:p>
        </w:tc>
      </w:tr>
      <w:tr w:rsidR="00977E91" w:rsidRPr="00977E91" w:rsidTr="00C57FC9">
        <w:tc>
          <w:tcPr>
            <w:tcW w:w="2179" w:type="dxa"/>
            <w:shd w:val="clear" w:color="auto" w:fill="auto"/>
          </w:tcPr>
          <w:p w:rsidR="00977E91" w:rsidRPr="00977E91" w:rsidRDefault="00977E91" w:rsidP="00977E91">
            <w:pPr>
              <w:ind w:firstLine="0"/>
            </w:pPr>
            <w:r>
              <w:t>Felder</w:t>
            </w:r>
          </w:p>
        </w:tc>
        <w:tc>
          <w:tcPr>
            <w:tcW w:w="2179" w:type="dxa"/>
            <w:shd w:val="clear" w:color="auto" w:fill="auto"/>
          </w:tcPr>
          <w:p w:rsidR="00977E91" w:rsidRPr="00977E91" w:rsidRDefault="00977E91" w:rsidP="00977E91">
            <w:pPr>
              <w:ind w:firstLine="0"/>
            </w:pPr>
            <w:r>
              <w:t>Finlay</w:t>
            </w:r>
          </w:p>
        </w:tc>
        <w:tc>
          <w:tcPr>
            <w:tcW w:w="2180" w:type="dxa"/>
            <w:shd w:val="clear" w:color="auto" w:fill="auto"/>
          </w:tcPr>
          <w:p w:rsidR="00977E91" w:rsidRPr="00977E91" w:rsidRDefault="00977E91" w:rsidP="00977E91">
            <w:pPr>
              <w:ind w:firstLine="0"/>
            </w:pPr>
            <w:r>
              <w:t>Fry</w:t>
            </w:r>
          </w:p>
        </w:tc>
      </w:tr>
      <w:tr w:rsidR="00977E91" w:rsidRPr="00977E91" w:rsidTr="00C57FC9">
        <w:tc>
          <w:tcPr>
            <w:tcW w:w="2179" w:type="dxa"/>
            <w:shd w:val="clear" w:color="auto" w:fill="auto"/>
          </w:tcPr>
          <w:p w:rsidR="00977E91" w:rsidRPr="00977E91" w:rsidRDefault="00977E91" w:rsidP="00977E91">
            <w:pPr>
              <w:ind w:firstLine="0"/>
            </w:pPr>
            <w:r>
              <w:t>Funderburk</w:t>
            </w:r>
          </w:p>
        </w:tc>
        <w:tc>
          <w:tcPr>
            <w:tcW w:w="2179" w:type="dxa"/>
            <w:shd w:val="clear" w:color="auto" w:fill="auto"/>
          </w:tcPr>
          <w:p w:rsidR="00977E91" w:rsidRPr="00977E91" w:rsidRDefault="00977E91" w:rsidP="00977E91">
            <w:pPr>
              <w:ind w:firstLine="0"/>
            </w:pPr>
            <w:r>
              <w:t>Gagnon</w:t>
            </w:r>
          </w:p>
        </w:tc>
        <w:tc>
          <w:tcPr>
            <w:tcW w:w="2180" w:type="dxa"/>
            <w:shd w:val="clear" w:color="auto" w:fill="auto"/>
          </w:tcPr>
          <w:p w:rsidR="00977E91" w:rsidRPr="00977E91" w:rsidRDefault="00977E91" w:rsidP="00977E91">
            <w:pPr>
              <w:ind w:firstLine="0"/>
            </w:pPr>
            <w:r>
              <w:t>George</w:t>
            </w:r>
          </w:p>
        </w:tc>
      </w:tr>
      <w:tr w:rsidR="00977E91" w:rsidRPr="00977E91" w:rsidTr="00C57FC9">
        <w:tc>
          <w:tcPr>
            <w:tcW w:w="2179" w:type="dxa"/>
            <w:shd w:val="clear" w:color="auto" w:fill="auto"/>
          </w:tcPr>
          <w:p w:rsidR="00977E91" w:rsidRPr="00977E91" w:rsidRDefault="00977E91" w:rsidP="00977E91">
            <w:pPr>
              <w:ind w:firstLine="0"/>
            </w:pPr>
            <w:r>
              <w:lastRenderedPageBreak/>
              <w:t>Gilliard</w:t>
            </w:r>
          </w:p>
        </w:tc>
        <w:tc>
          <w:tcPr>
            <w:tcW w:w="2179" w:type="dxa"/>
            <w:shd w:val="clear" w:color="auto" w:fill="auto"/>
          </w:tcPr>
          <w:p w:rsidR="00977E91" w:rsidRPr="00977E91" w:rsidRDefault="00977E91" w:rsidP="00977E91">
            <w:pPr>
              <w:ind w:firstLine="0"/>
            </w:pPr>
            <w:r>
              <w:t>Goldfinch</w:t>
            </w:r>
          </w:p>
        </w:tc>
        <w:tc>
          <w:tcPr>
            <w:tcW w:w="2180" w:type="dxa"/>
            <w:shd w:val="clear" w:color="auto" w:fill="auto"/>
          </w:tcPr>
          <w:p w:rsidR="00977E91" w:rsidRPr="00977E91" w:rsidRDefault="00977E91" w:rsidP="00977E91">
            <w:pPr>
              <w:ind w:firstLine="0"/>
            </w:pPr>
            <w:r>
              <w:t>Hamilton</w:t>
            </w:r>
          </w:p>
        </w:tc>
      </w:tr>
      <w:tr w:rsidR="00977E91" w:rsidRPr="00977E91" w:rsidTr="00C57FC9">
        <w:tc>
          <w:tcPr>
            <w:tcW w:w="2179" w:type="dxa"/>
            <w:shd w:val="clear" w:color="auto" w:fill="auto"/>
          </w:tcPr>
          <w:p w:rsidR="00977E91" w:rsidRPr="00977E91" w:rsidRDefault="00977E91" w:rsidP="00977E91">
            <w:pPr>
              <w:ind w:firstLine="0"/>
            </w:pPr>
            <w:r>
              <w:t>Hardee</w:t>
            </w:r>
          </w:p>
        </w:tc>
        <w:tc>
          <w:tcPr>
            <w:tcW w:w="2179" w:type="dxa"/>
            <w:shd w:val="clear" w:color="auto" w:fill="auto"/>
          </w:tcPr>
          <w:p w:rsidR="00977E91" w:rsidRPr="00977E91" w:rsidRDefault="00977E91" w:rsidP="00977E91">
            <w:pPr>
              <w:ind w:firstLine="0"/>
            </w:pPr>
            <w:r>
              <w:t>Hart</w:t>
            </w:r>
          </w:p>
        </w:tc>
        <w:tc>
          <w:tcPr>
            <w:tcW w:w="2180" w:type="dxa"/>
            <w:shd w:val="clear" w:color="auto" w:fill="auto"/>
          </w:tcPr>
          <w:p w:rsidR="00977E91" w:rsidRPr="00977E91" w:rsidRDefault="00977E91" w:rsidP="00977E91">
            <w:pPr>
              <w:ind w:firstLine="0"/>
            </w:pPr>
            <w:r>
              <w:t>Henderson</w:t>
            </w:r>
          </w:p>
        </w:tc>
      </w:tr>
      <w:tr w:rsidR="00977E91" w:rsidRPr="00977E91" w:rsidTr="00C57FC9">
        <w:tc>
          <w:tcPr>
            <w:tcW w:w="2179" w:type="dxa"/>
            <w:shd w:val="clear" w:color="auto" w:fill="auto"/>
          </w:tcPr>
          <w:p w:rsidR="00977E91" w:rsidRPr="00977E91" w:rsidRDefault="00977E91" w:rsidP="00977E91">
            <w:pPr>
              <w:ind w:firstLine="0"/>
            </w:pPr>
            <w:r>
              <w:t>Herbkersman</w:t>
            </w:r>
          </w:p>
        </w:tc>
        <w:tc>
          <w:tcPr>
            <w:tcW w:w="2179" w:type="dxa"/>
            <w:shd w:val="clear" w:color="auto" w:fill="auto"/>
          </w:tcPr>
          <w:p w:rsidR="00977E91" w:rsidRPr="00977E91" w:rsidRDefault="00977E91" w:rsidP="00977E91">
            <w:pPr>
              <w:ind w:firstLine="0"/>
            </w:pPr>
            <w:r>
              <w:t>Hicks</w:t>
            </w:r>
          </w:p>
        </w:tc>
        <w:tc>
          <w:tcPr>
            <w:tcW w:w="2180" w:type="dxa"/>
            <w:shd w:val="clear" w:color="auto" w:fill="auto"/>
          </w:tcPr>
          <w:p w:rsidR="00977E91" w:rsidRPr="00977E91" w:rsidRDefault="00977E91" w:rsidP="00977E91">
            <w:pPr>
              <w:ind w:firstLine="0"/>
            </w:pPr>
            <w:r>
              <w:t>Hill</w:t>
            </w:r>
          </w:p>
        </w:tc>
      </w:tr>
      <w:tr w:rsidR="00977E91" w:rsidRPr="00977E91" w:rsidTr="00C57FC9">
        <w:tc>
          <w:tcPr>
            <w:tcW w:w="2179" w:type="dxa"/>
            <w:shd w:val="clear" w:color="auto" w:fill="auto"/>
          </w:tcPr>
          <w:p w:rsidR="00977E91" w:rsidRPr="00977E91" w:rsidRDefault="00977E91" w:rsidP="00977E91">
            <w:pPr>
              <w:ind w:firstLine="0"/>
            </w:pPr>
            <w:r>
              <w:t>Hiott</w:t>
            </w:r>
          </w:p>
        </w:tc>
        <w:tc>
          <w:tcPr>
            <w:tcW w:w="2179" w:type="dxa"/>
            <w:shd w:val="clear" w:color="auto" w:fill="auto"/>
          </w:tcPr>
          <w:p w:rsidR="00977E91" w:rsidRPr="00977E91" w:rsidRDefault="00977E91" w:rsidP="00977E91">
            <w:pPr>
              <w:ind w:firstLine="0"/>
            </w:pPr>
            <w:r>
              <w:t>Hixon</w:t>
            </w:r>
          </w:p>
        </w:tc>
        <w:tc>
          <w:tcPr>
            <w:tcW w:w="2180" w:type="dxa"/>
            <w:shd w:val="clear" w:color="auto" w:fill="auto"/>
          </w:tcPr>
          <w:p w:rsidR="00977E91" w:rsidRPr="00977E91" w:rsidRDefault="00977E91" w:rsidP="00977E91">
            <w:pPr>
              <w:ind w:firstLine="0"/>
            </w:pPr>
            <w:r>
              <w:t>Hodges</w:t>
            </w:r>
          </w:p>
        </w:tc>
      </w:tr>
      <w:tr w:rsidR="00977E91" w:rsidRPr="00977E91" w:rsidTr="00C57FC9">
        <w:tc>
          <w:tcPr>
            <w:tcW w:w="2179" w:type="dxa"/>
            <w:shd w:val="clear" w:color="auto" w:fill="auto"/>
          </w:tcPr>
          <w:p w:rsidR="00977E91" w:rsidRPr="00977E91" w:rsidRDefault="00977E91" w:rsidP="00977E91">
            <w:pPr>
              <w:ind w:firstLine="0"/>
            </w:pPr>
            <w:r>
              <w:t>Horne</w:t>
            </w:r>
          </w:p>
        </w:tc>
        <w:tc>
          <w:tcPr>
            <w:tcW w:w="2179" w:type="dxa"/>
            <w:shd w:val="clear" w:color="auto" w:fill="auto"/>
          </w:tcPr>
          <w:p w:rsidR="00977E91" w:rsidRPr="00977E91" w:rsidRDefault="00977E91" w:rsidP="00977E91">
            <w:pPr>
              <w:ind w:firstLine="0"/>
            </w:pPr>
            <w:r>
              <w:t>Hosey</w:t>
            </w:r>
          </w:p>
        </w:tc>
        <w:tc>
          <w:tcPr>
            <w:tcW w:w="2180" w:type="dxa"/>
            <w:shd w:val="clear" w:color="auto" w:fill="auto"/>
          </w:tcPr>
          <w:p w:rsidR="00977E91" w:rsidRPr="00977E91" w:rsidRDefault="00977E91" w:rsidP="00977E91">
            <w:pPr>
              <w:ind w:firstLine="0"/>
            </w:pPr>
            <w:r>
              <w:t>Howard</w:t>
            </w:r>
          </w:p>
        </w:tc>
      </w:tr>
      <w:tr w:rsidR="00977E91" w:rsidRPr="00977E91" w:rsidTr="00C57FC9">
        <w:tc>
          <w:tcPr>
            <w:tcW w:w="2179" w:type="dxa"/>
            <w:shd w:val="clear" w:color="auto" w:fill="auto"/>
          </w:tcPr>
          <w:p w:rsidR="00977E91" w:rsidRPr="00977E91" w:rsidRDefault="00977E91" w:rsidP="00977E91">
            <w:pPr>
              <w:ind w:firstLine="0"/>
            </w:pPr>
            <w:r>
              <w:t>Huggins</w:t>
            </w:r>
          </w:p>
        </w:tc>
        <w:tc>
          <w:tcPr>
            <w:tcW w:w="2179" w:type="dxa"/>
            <w:shd w:val="clear" w:color="auto" w:fill="auto"/>
          </w:tcPr>
          <w:p w:rsidR="00977E91" w:rsidRPr="00977E91" w:rsidRDefault="00977E91" w:rsidP="00977E91">
            <w:pPr>
              <w:ind w:firstLine="0"/>
            </w:pPr>
            <w:r>
              <w:t>Jefferson</w:t>
            </w:r>
          </w:p>
        </w:tc>
        <w:tc>
          <w:tcPr>
            <w:tcW w:w="2180" w:type="dxa"/>
            <w:shd w:val="clear" w:color="auto" w:fill="auto"/>
          </w:tcPr>
          <w:p w:rsidR="00977E91" w:rsidRPr="00977E91" w:rsidRDefault="00977E91" w:rsidP="00977E91">
            <w:pPr>
              <w:ind w:firstLine="0"/>
            </w:pPr>
            <w:r>
              <w:t>Johnson</w:t>
            </w:r>
          </w:p>
        </w:tc>
      </w:tr>
      <w:tr w:rsidR="00977E91" w:rsidRPr="00977E91" w:rsidTr="00C57FC9">
        <w:tc>
          <w:tcPr>
            <w:tcW w:w="2179" w:type="dxa"/>
            <w:shd w:val="clear" w:color="auto" w:fill="auto"/>
          </w:tcPr>
          <w:p w:rsidR="00977E91" w:rsidRPr="00977E91" w:rsidRDefault="00977E91" w:rsidP="00977E91">
            <w:pPr>
              <w:ind w:firstLine="0"/>
            </w:pPr>
            <w:r>
              <w:t>Jordan</w:t>
            </w:r>
          </w:p>
        </w:tc>
        <w:tc>
          <w:tcPr>
            <w:tcW w:w="2179" w:type="dxa"/>
            <w:shd w:val="clear" w:color="auto" w:fill="auto"/>
          </w:tcPr>
          <w:p w:rsidR="00977E91" w:rsidRPr="00977E91" w:rsidRDefault="00977E91" w:rsidP="00977E91">
            <w:pPr>
              <w:ind w:firstLine="0"/>
            </w:pPr>
            <w:r>
              <w:t>Kennedy</w:t>
            </w:r>
          </w:p>
        </w:tc>
        <w:tc>
          <w:tcPr>
            <w:tcW w:w="2180" w:type="dxa"/>
            <w:shd w:val="clear" w:color="auto" w:fill="auto"/>
          </w:tcPr>
          <w:p w:rsidR="00977E91" w:rsidRPr="00977E91" w:rsidRDefault="00977E91" w:rsidP="00977E91">
            <w:pPr>
              <w:ind w:firstLine="0"/>
            </w:pPr>
            <w:r>
              <w:t>King</w:t>
            </w:r>
          </w:p>
        </w:tc>
      </w:tr>
      <w:tr w:rsidR="00977E91" w:rsidRPr="00977E91" w:rsidTr="00C57FC9">
        <w:tc>
          <w:tcPr>
            <w:tcW w:w="2179" w:type="dxa"/>
            <w:shd w:val="clear" w:color="auto" w:fill="auto"/>
          </w:tcPr>
          <w:p w:rsidR="00977E91" w:rsidRPr="00977E91" w:rsidRDefault="00977E91" w:rsidP="00977E91">
            <w:pPr>
              <w:ind w:firstLine="0"/>
            </w:pPr>
            <w:r>
              <w:t>Kirby</w:t>
            </w:r>
          </w:p>
        </w:tc>
        <w:tc>
          <w:tcPr>
            <w:tcW w:w="2179" w:type="dxa"/>
            <w:shd w:val="clear" w:color="auto" w:fill="auto"/>
          </w:tcPr>
          <w:p w:rsidR="00977E91" w:rsidRPr="00977E91" w:rsidRDefault="00977E91" w:rsidP="00977E91">
            <w:pPr>
              <w:ind w:firstLine="0"/>
            </w:pPr>
            <w:r>
              <w:t>Loftis</w:t>
            </w:r>
          </w:p>
        </w:tc>
        <w:tc>
          <w:tcPr>
            <w:tcW w:w="2180" w:type="dxa"/>
            <w:shd w:val="clear" w:color="auto" w:fill="auto"/>
          </w:tcPr>
          <w:p w:rsidR="00977E91" w:rsidRPr="00977E91" w:rsidRDefault="00977E91" w:rsidP="00977E91">
            <w:pPr>
              <w:ind w:firstLine="0"/>
            </w:pPr>
            <w:r>
              <w:t>Long</w:t>
            </w:r>
          </w:p>
        </w:tc>
      </w:tr>
      <w:tr w:rsidR="00977E91" w:rsidRPr="00977E91" w:rsidTr="00C57FC9">
        <w:tc>
          <w:tcPr>
            <w:tcW w:w="2179" w:type="dxa"/>
            <w:shd w:val="clear" w:color="auto" w:fill="auto"/>
          </w:tcPr>
          <w:p w:rsidR="00977E91" w:rsidRPr="00977E91" w:rsidRDefault="00977E91" w:rsidP="00977E91">
            <w:pPr>
              <w:ind w:firstLine="0"/>
            </w:pPr>
            <w:r>
              <w:t>Lowe</w:t>
            </w:r>
          </w:p>
        </w:tc>
        <w:tc>
          <w:tcPr>
            <w:tcW w:w="2179" w:type="dxa"/>
            <w:shd w:val="clear" w:color="auto" w:fill="auto"/>
          </w:tcPr>
          <w:p w:rsidR="00977E91" w:rsidRPr="00977E91" w:rsidRDefault="00977E91" w:rsidP="00977E91">
            <w:pPr>
              <w:ind w:firstLine="0"/>
            </w:pPr>
            <w:r>
              <w:t>Lucas</w:t>
            </w:r>
          </w:p>
        </w:tc>
        <w:tc>
          <w:tcPr>
            <w:tcW w:w="2180" w:type="dxa"/>
            <w:shd w:val="clear" w:color="auto" w:fill="auto"/>
          </w:tcPr>
          <w:p w:rsidR="00977E91" w:rsidRPr="00977E91" w:rsidRDefault="00977E91" w:rsidP="00977E91">
            <w:pPr>
              <w:ind w:firstLine="0"/>
            </w:pPr>
            <w:r>
              <w:t>Mack</w:t>
            </w:r>
          </w:p>
        </w:tc>
      </w:tr>
      <w:tr w:rsidR="00977E91" w:rsidRPr="00977E91" w:rsidTr="00C57FC9">
        <w:tc>
          <w:tcPr>
            <w:tcW w:w="2179" w:type="dxa"/>
            <w:shd w:val="clear" w:color="auto" w:fill="auto"/>
          </w:tcPr>
          <w:p w:rsidR="00977E91" w:rsidRPr="00977E91" w:rsidRDefault="00977E91" w:rsidP="00977E91">
            <w:pPr>
              <w:ind w:firstLine="0"/>
            </w:pPr>
            <w:r>
              <w:t>McCoy</w:t>
            </w:r>
          </w:p>
        </w:tc>
        <w:tc>
          <w:tcPr>
            <w:tcW w:w="2179" w:type="dxa"/>
            <w:shd w:val="clear" w:color="auto" w:fill="auto"/>
          </w:tcPr>
          <w:p w:rsidR="00977E91" w:rsidRPr="00977E91" w:rsidRDefault="00977E91" w:rsidP="00977E91">
            <w:pPr>
              <w:ind w:firstLine="0"/>
            </w:pPr>
            <w:r>
              <w:t>McEachern</w:t>
            </w:r>
          </w:p>
        </w:tc>
        <w:tc>
          <w:tcPr>
            <w:tcW w:w="2180" w:type="dxa"/>
            <w:shd w:val="clear" w:color="auto" w:fill="auto"/>
          </w:tcPr>
          <w:p w:rsidR="00977E91" w:rsidRPr="00977E91" w:rsidRDefault="00977E91" w:rsidP="00977E91">
            <w:pPr>
              <w:ind w:firstLine="0"/>
            </w:pPr>
            <w:r>
              <w:t>McKnight</w:t>
            </w:r>
          </w:p>
        </w:tc>
      </w:tr>
      <w:tr w:rsidR="00977E91" w:rsidRPr="00977E91" w:rsidTr="00C57FC9">
        <w:tc>
          <w:tcPr>
            <w:tcW w:w="2179" w:type="dxa"/>
            <w:shd w:val="clear" w:color="auto" w:fill="auto"/>
          </w:tcPr>
          <w:p w:rsidR="00977E91" w:rsidRPr="00977E91" w:rsidRDefault="00977E91" w:rsidP="00977E91">
            <w:pPr>
              <w:ind w:firstLine="0"/>
            </w:pPr>
            <w:r>
              <w:t>M. S. McLeod</w:t>
            </w:r>
          </w:p>
        </w:tc>
        <w:tc>
          <w:tcPr>
            <w:tcW w:w="2179" w:type="dxa"/>
            <w:shd w:val="clear" w:color="auto" w:fill="auto"/>
          </w:tcPr>
          <w:p w:rsidR="00977E91" w:rsidRPr="00977E91" w:rsidRDefault="00977E91" w:rsidP="00977E91">
            <w:pPr>
              <w:ind w:firstLine="0"/>
            </w:pPr>
            <w:r>
              <w:t>W. J. McLeod</w:t>
            </w:r>
          </w:p>
        </w:tc>
        <w:tc>
          <w:tcPr>
            <w:tcW w:w="2180" w:type="dxa"/>
            <w:shd w:val="clear" w:color="auto" w:fill="auto"/>
          </w:tcPr>
          <w:p w:rsidR="00977E91" w:rsidRPr="00977E91" w:rsidRDefault="00977E91" w:rsidP="00977E91">
            <w:pPr>
              <w:ind w:firstLine="0"/>
            </w:pPr>
            <w:r>
              <w:t>Merrill</w:t>
            </w:r>
          </w:p>
        </w:tc>
      </w:tr>
      <w:tr w:rsidR="00977E91" w:rsidRPr="00977E91" w:rsidTr="00C57FC9">
        <w:tc>
          <w:tcPr>
            <w:tcW w:w="2179" w:type="dxa"/>
            <w:shd w:val="clear" w:color="auto" w:fill="auto"/>
          </w:tcPr>
          <w:p w:rsidR="00977E91" w:rsidRPr="00977E91" w:rsidRDefault="00977E91" w:rsidP="00977E91">
            <w:pPr>
              <w:ind w:firstLine="0"/>
            </w:pPr>
            <w:r>
              <w:t>D. C. Moss</w:t>
            </w:r>
          </w:p>
        </w:tc>
        <w:tc>
          <w:tcPr>
            <w:tcW w:w="2179" w:type="dxa"/>
            <w:shd w:val="clear" w:color="auto" w:fill="auto"/>
          </w:tcPr>
          <w:p w:rsidR="00977E91" w:rsidRPr="00977E91" w:rsidRDefault="00977E91" w:rsidP="00977E91">
            <w:pPr>
              <w:ind w:firstLine="0"/>
            </w:pPr>
            <w:r>
              <w:t>V. S. Moss</w:t>
            </w:r>
          </w:p>
        </w:tc>
        <w:tc>
          <w:tcPr>
            <w:tcW w:w="2180" w:type="dxa"/>
            <w:shd w:val="clear" w:color="auto" w:fill="auto"/>
          </w:tcPr>
          <w:p w:rsidR="00977E91" w:rsidRPr="00977E91" w:rsidRDefault="00977E91" w:rsidP="00977E91">
            <w:pPr>
              <w:ind w:firstLine="0"/>
            </w:pPr>
            <w:r>
              <w:t>Nanney</w:t>
            </w:r>
          </w:p>
        </w:tc>
      </w:tr>
      <w:tr w:rsidR="00977E91" w:rsidRPr="00977E91" w:rsidTr="00C57FC9">
        <w:tc>
          <w:tcPr>
            <w:tcW w:w="2179" w:type="dxa"/>
            <w:shd w:val="clear" w:color="auto" w:fill="auto"/>
          </w:tcPr>
          <w:p w:rsidR="00977E91" w:rsidRPr="00977E91" w:rsidRDefault="00977E91" w:rsidP="00977E91">
            <w:pPr>
              <w:ind w:firstLine="0"/>
            </w:pPr>
            <w:r>
              <w:t>Neal</w:t>
            </w:r>
          </w:p>
        </w:tc>
        <w:tc>
          <w:tcPr>
            <w:tcW w:w="2179" w:type="dxa"/>
            <w:shd w:val="clear" w:color="auto" w:fill="auto"/>
          </w:tcPr>
          <w:p w:rsidR="00977E91" w:rsidRPr="00977E91" w:rsidRDefault="00977E91" w:rsidP="00977E91">
            <w:pPr>
              <w:ind w:firstLine="0"/>
            </w:pPr>
            <w:r>
              <w:t>Newton</w:t>
            </w:r>
          </w:p>
        </w:tc>
        <w:tc>
          <w:tcPr>
            <w:tcW w:w="2180" w:type="dxa"/>
            <w:shd w:val="clear" w:color="auto" w:fill="auto"/>
          </w:tcPr>
          <w:p w:rsidR="00977E91" w:rsidRPr="00977E91" w:rsidRDefault="00977E91" w:rsidP="00977E91">
            <w:pPr>
              <w:ind w:firstLine="0"/>
            </w:pPr>
            <w:r>
              <w:t>Norrell</w:t>
            </w:r>
          </w:p>
        </w:tc>
      </w:tr>
      <w:tr w:rsidR="00977E91" w:rsidRPr="00977E91" w:rsidTr="00C57FC9">
        <w:tc>
          <w:tcPr>
            <w:tcW w:w="2179" w:type="dxa"/>
            <w:shd w:val="clear" w:color="auto" w:fill="auto"/>
          </w:tcPr>
          <w:p w:rsidR="00977E91" w:rsidRPr="00977E91" w:rsidRDefault="00977E91" w:rsidP="00977E91">
            <w:pPr>
              <w:ind w:firstLine="0"/>
            </w:pPr>
            <w:r>
              <w:t>Ott</w:t>
            </w:r>
          </w:p>
        </w:tc>
        <w:tc>
          <w:tcPr>
            <w:tcW w:w="2179" w:type="dxa"/>
            <w:shd w:val="clear" w:color="auto" w:fill="auto"/>
          </w:tcPr>
          <w:p w:rsidR="00977E91" w:rsidRPr="00977E91" w:rsidRDefault="00977E91" w:rsidP="00977E91">
            <w:pPr>
              <w:ind w:firstLine="0"/>
            </w:pPr>
            <w:r>
              <w:t>Parks</w:t>
            </w:r>
          </w:p>
        </w:tc>
        <w:tc>
          <w:tcPr>
            <w:tcW w:w="2180" w:type="dxa"/>
            <w:shd w:val="clear" w:color="auto" w:fill="auto"/>
          </w:tcPr>
          <w:p w:rsidR="00977E91" w:rsidRPr="00977E91" w:rsidRDefault="00977E91" w:rsidP="00977E91">
            <w:pPr>
              <w:ind w:firstLine="0"/>
            </w:pPr>
            <w:r>
              <w:t>Pitts</w:t>
            </w:r>
          </w:p>
        </w:tc>
      </w:tr>
      <w:tr w:rsidR="00977E91" w:rsidRPr="00977E91" w:rsidTr="00C57FC9">
        <w:tc>
          <w:tcPr>
            <w:tcW w:w="2179" w:type="dxa"/>
            <w:shd w:val="clear" w:color="auto" w:fill="auto"/>
          </w:tcPr>
          <w:p w:rsidR="00977E91" w:rsidRPr="00977E91" w:rsidRDefault="00977E91" w:rsidP="00977E91">
            <w:pPr>
              <w:ind w:firstLine="0"/>
            </w:pPr>
            <w:r>
              <w:t>Pope</w:t>
            </w:r>
          </w:p>
        </w:tc>
        <w:tc>
          <w:tcPr>
            <w:tcW w:w="2179" w:type="dxa"/>
            <w:shd w:val="clear" w:color="auto" w:fill="auto"/>
          </w:tcPr>
          <w:p w:rsidR="00977E91" w:rsidRPr="00977E91" w:rsidRDefault="00977E91" w:rsidP="00977E91">
            <w:pPr>
              <w:ind w:firstLine="0"/>
            </w:pPr>
            <w:r>
              <w:t>Putnam</w:t>
            </w:r>
          </w:p>
        </w:tc>
        <w:tc>
          <w:tcPr>
            <w:tcW w:w="2180" w:type="dxa"/>
            <w:shd w:val="clear" w:color="auto" w:fill="auto"/>
          </w:tcPr>
          <w:p w:rsidR="00977E91" w:rsidRPr="00977E91" w:rsidRDefault="00977E91" w:rsidP="00977E91">
            <w:pPr>
              <w:ind w:firstLine="0"/>
            </w:pPr>
            <w:r>
              <w:t>Quinn</w:t>
            </w:r>
          </w:p>
        </w:tc>
      </w:tr>
      <w:tr w:rsidR="00977E91" w:rsidRPr="00977E91" w:rsidTr="00C57FC9">
        <w:tc>
          <w:tcPr>
            <w:tcW w:w="2179" w:type="dxa"/>
            <w:shd w:val="clear" w:color="auto" w:fill="auto"/>
          </w:tcPr>
          <w:p w:rsidR="00977E91" w:rsidRPr="00977E91" w:rsidRDefault="00977E91" w:rsidP="00977E91">
            <w:pPr>
              <w:ind w:firstLine="0"/>
            </w:pPr>
            <w:r>
              <w:t>Ridgeway</w:t>
            </w:r>
          </w:p>
        </w:tc>
        <w:tc>
          <w:tcPr>
            <w:tcW w:w="2179" w:type="dxa"/>
            <w:shd w:val="clear" w:color="auto" w:fill="auto"/>
          </w:tcPr>
          <w:p w:rsidR="00977E91" w:rsidRPr="00977E91" w:rsidRDefault="00977E91" w:rsidP="00977E91">
            <w:pPr>
              <w:ind w:firstLine="0"/>
            </w:pPr>
            <w:r>
              <w:t>Riley</w:t>
            </w:r>
          </w:p>
        </w:tc>
        <w:tc>
          <w:tcPr>
            <w:tcW w:w="2180" w:type="dxa"/>
            <w:shd w:val="clear" w:color="auto" w:fill="auto"/>
          </w:tcPr>
          <w:p w:rsidR="00977E91" w:rsidRPr="00977E91" w:rsidRDefault="00977E91" w:rsidP="00977E91">
            <w:pPr>
              <w:ind w:firstLine="0"/>
            </w:pPr>
            <w:r>
              <w:t>Rivers</w:t>
            </w:r>
          </w:p>
        </w:tc>
      </w:tr>
      <w:tr w:rsidR="00977E91" w:rsidRPr="00977E91" w:rsidTr="00C57FC9">
        <w:tc>
          <w:tcPr>
            <w:tcW w:w="2179" w:type="dxa"/>
            <w:shd w:val="clear" w:color="auto" w:fill="auto"/>
          </w:tcPr>
          <w:p w:rsidR="00977E91" w:rsidRPr="00977E91" w:rsidRDefault="00977E91" w:rsidP="00977E91">
            <w:pPr>
              <w:ind w:firstLine="0"/>
            </w:pPr>
            <w:r>
              <w:t>Rutherford</w:t>
            </w:r>
          </w:p>
        </w:tc>
        <w:tc>
          <w:tcPr>
            <w:tcW w:w="2179" w:type="dxa"/>
            <w:shd w:val="clear" w:color="auto" w:fill="auto"/>
          </w:tcPr>
          <w:p w:rsidR="00977E91" w:rsidRPr="00977E91" w:rsidRDefault="00977E91" w:rsidP="00977E91">
            <w:pPr>
              <w:ind w:firstLine="0"/>
            </w:pPr>
            <w:r>
              <w:t>Ryhal</w:t>
            </w:r>
          </w:p>
        </w:tc>
        <w:tc>
          <w:tcPr>
            <w:tcW w:w="2180" w:type="dxa"/>
            <w:shd w:val="clear" w:color="auto" w:fill="auto"/>
          </w:tcPr>
          <w:p w:rsidR="00977E91" w:rsidRPr="00977E91" w:rsidRDefault="00977E91" w:rsidP="00977E91">
            <w:pPr>
              <w:ind w:firstLine="0"/>
            </w:pPr>
            <w:r>
              <w:t>Sandifer</w:t>
            </w:r>
          </w:p>
        </w:tc>
      </w:tr>
      <w:tr w:rsidR="00977E91" w:rsidRPr="00977E91" w:rsidTr="00C57FC9">
        <w:tc>
          <w:tcPr>
            <w:tcW w:w="2179" w:type="dxa"/>
            <w:shd w:val="clear" w:color="auto" w:fill="auto"/>
          </w:tcPr>
          <w:p w:rsidR="00977E91" w:rsidRPr="00977E91" w:rsidRDefault="00977E91" w:rsidP="00977E91">
            <w:pPr>
              <w:ind w:firstLine="0"/>
            </w:pPr>
            <w:r>
              <w:t>Simrill</w:t>
            </w:r>
          </w:p>
        </w:tc>
        <w:tc>
          <w:tcPr>
            <w:tcW w:w="2179" w:type="dxa"/>
            <w:shd w:val="clear" w:color="auto" w:fill="auto"/>
          </w:tcPr>
          <w:p w:rsidR="00977E91" w:rsidRPr="00977E91" w:rsidRDefault="00977E91" w:rsidP="00977E91">
            <w:pPr>
              <w:ind w:firstLine="0"/>
            </w:pPr>
            <w:r>
              <w:t>G. R. Smith</w:t>
            </w:r>
          </w:p>
        </w:tc>
        <w:tc>
          <w:tcPr>
            <w:tcW w:w="2180" w:type="dxa"/>
            <w:shd w:val="clear" w:color="auto" w:fill="auto"/>
          </w:tcPr>
          <w:p w:rsidR="00977E91" w:rsidRPr="00977E91" w:rsidRDefault="00977E91" w:rsidP="00977E91">
            <w:pPr>
              <w:ind w:firstLine="0"/>
            </w:pPr>
            <w:r>
              <w:t>J. E. Smith</w:t>
            </w:r>
          </w:p>
        </w:tc>
      </w:tr>
      <w:tr w:rsidR="00977E91" w:rsidRPr="00977E91" w:rsidTr="00C57FC9">
        <w:tc>
          <w:tcPr>
            <w:tcW w:w="2179" w:type="dxa"/>
            <w:shd w:val="clear" w:color="auto" w:fill="auto"/>
          </w:tcPr>
          <w:p w:rsidR="00977E91" w:rsidRPr="00977E91" w:rsidRDefault="00977E91" w:rsidP="00977E91">
            <w:pPr>
              <w:ind w:firstLine="0"/>
            </w:pPr>
            <w:r>
              <w:t>Spires</w:t>
            </w:r>
          </w:p>
        </w:tc>
        <w:tc>
          <w:tcPr>
            <w:tcW w:w="2179" w:type="dxa"/>
            <w:shd w:val="clear" w:color="auto" w:fill="auto"/>
          </w:tcPr>
          <w:p w:rsidR="00977E91" w:rsidRPr="00977E91" w:rsidRDefault="00977E91" w:rsidP="00977E91">
            <w:pPr>
              <w:ind w:firstLine="0"/>
            </w:pPr>
            <w:r>
              <w:t>Stavrinakis</w:t>
            </w:r>
          </w:p>
        </w:tc>
        <w:tc>
          <w:tcPr>
            <w:tcW w:w="2180" w:type="dxa"/>
            <w:shd w:val="clear" w:color="auto" w:fill="auto"/>
          </w:tcPr>
          <w:p w:rsidR="00977E91" w:rsidRPr="00977E91" w:rsidRDefault="00977E91" w:rsidP="00977E91">
            <w:pPr>
              <w:ind w:firstLine="0"/>
            </w:pPr>
            <w:r>
              <w:t>Stringer</w:t>
            </w:r>
          </w:p>
        </w:tc>
      </w:tr>
      <w:tr w:rsidR="00977E91" w:rsidRPr="00977E91" w:rsidTr="00C57FC9">
        <w:tc>
          <w:tcPr>
            <w:tcW w:w="2179" w:type="dxa"/>
            <w:shd w:val="clear" w:color="auto" w:fill="auto"/>
          </w:tcPr>
          <w:p w:rsidR="00977E91" w:rsidRPr="00977E91" w:rsidRDefault="00977E91" w:rsidP="00977E91">
            <w:pPr>
              <w:ind w:firstLine="0"/>
            </w:pPr>
            <w:r>
              <w:t>Tallon</w:t>
            </w:r>
          </w:p>
        </w:tc>
        <w:tc>
          <w:tcPr>
            <w:tcW w:w="2179" w:type="dxa"/>
            <w:shd w:val="clear" w:color="auto" w:fill="auto"/>
          </w:tcPr>
          <w:p w:rsidR="00977E91" w:rsidRPr="00977E91" w:rsidRDefault="00977E91" w:rsidP="00977E91">
            <w:pPr>
              <w:ind w:firstLine="0"/>
            </w:pPr>
            <w:r>
              <w:t>Taylor</w:t>
            </w:r>
          </w:p>
        </w:tc>
        <w:tc>
          <w:tcPr>
            <w:tcW w:w="2180" w:type="dxa"/>
            <w:shd w:val="clear" w:color="auto" w:fill="auto"/>
          </w:tcPr>
          <w:p w:rsidR="00977E91" w:rsidRPr="00977E91" w:rsidRDefault="00977E91" w:rsidP="00977E91">
            <w:pPr>
              <w:ind w:firstLine="0"/>
            </w:pPr>
            <w:r>
              <w:t>Tinkler</w:t>
            </w:r>
          </w:p>
        </w:tc>
      </w:tr>
      <w:tr w:rsidR="00977E91" w:rsidRPr="00977E91" w:rsidTr="00C57FC9">
        <w:tc>
          <w:tcPr>
            <w:tcW w:w="2179" w:type="dxa"/>
            <w:shd w:val="clear" w:color="auto" w:fill="auto"/>
          </w:tcPr>
          <w:p w:rsidR="00977E91" w:rsidRPr="00977E91" w:rsidRDefault="00977E91" w:rsidP="00977E91">
            <w:pPr>
              <w:ind w:firstLine="0"/>
            </w:pPr>
            <w:r>
              <w:t>Toole</w:t>
            </w:r>
          </w:p>
        </w:tc>
        <w:tc>
          <w:tcPr>
            <w:tcW w:w="2179" w:type="dxa"/>
            <w:shd w:val="clear" w:color="auto" w:fill="auto"/>
          </w:tcPr>
          <w:p w:rsidR="00977E91" w:rsidRPr="00977E91" w:rsidRDefault="00977E91" w:rsidP="00977E91">
            <w:pPr>
              <w:ind w:firstLine="0"/>
            </w:pPr>
            <w:r>
              <w:t>Weeks</w:t>
            </w:r>
          </w:p>
        </w:tc>
        <w:tc>
          <w:tcPr>
            <w:tcW w:w="2180" w:type="dxa"/>
            <w:shd w:val="clear" w:color="auto" w:fill="auto"/>
          </w:tcPr>
          <w:p w:rsidR="00977E91" w:rsidRPr="00977E91" w:rsidRDefault="00977E91" w:rsidP="00977E91">
            <w:pPr>
              <w:ind w:firstLine="0"/>
            </w:pPr>
            <w:r>
              <w:t>Whipper</w:t>
            </w:r>
          </w:p>
        </w:tc>
      </w:tr>
      <w:tr w:rsidR="00977E91" w:rsidRPr="00977E91" w:rsidTr="00C57FC9">
        <w:tc>
          <w:tcPr>
            <w:tcW w:w="2179" w:type="dxa"/>
            <w:shd w:val="clear" w:color="auto" w:fill="auto"/>
          </w:tcPr>
          <w:p w:rsidR="00977E91" w:rsidRPr="00977E91" w:rsidRDefault="00977E91" w:rsidP="00977E91">
            <w:pPr>
              <w:keepNext/>
              <w:ind w:firstLine="0"/>
            </w:pPr>
            <w:r>
              <w:t>White</w:t>
            </w:r>
          </w:p>
        </w:tc>
        <w:tc>
          <w:tcPr>
            <w:tcW w:w="2179" w:type="dxa"/>
            <w:shd w:val="clear" w:color="auto" w:fill="auto"/>
          </w:tcPr>
          <w:p w:rsidR="00977E91" w:rsidRPr="00977E91" w:rsidRDefault="00977E91" w:rsidP="00977E91">
            <w:pPr>
              <w:keepNext/>
              <w:ind w:firstLine="0"/>
            </w:pPr>
            <w:r>
              <w:t>Williams</w:t>
            </w:r>
          </w:p>
        </w:tc>
        <w:tc>
          <w:tcPr>
            <w:tcW w:w="2180" w:type="dxa"/>
            <w:shd w:val="clear" w:color="auto" w:fill="auto"/>
          </w:tcPr>
          <w:p w:rsidR="00977E91" w:rsidRPr="00977E91" w:rsidRDefault="00977E91" w:rsidP="00977E91">
            <w:pPr>
              <w:keepNext/>
              <w:ind w:firstLine="0"/>
            </w:pPr>
            <w:r>
              <w:t>Willis</w:t>
            </w:r>
          </w:p>
        </w:tc>
      </w:tr>
      <w:tr w:rsidR="00977E91" w:rsidRPr="00977E91" w:rsidTr="00C57FC9">
        <w:tc>
          <w:tcPr>
            <w:tcW w:w="2179" w:type="dxa"/>
            <w:shd w:val="clear" w:color="auto" w:fill="auto"/>
          </w:tcPr>
          <w:p w:rsidR="00977E91" w:rsidRPr="00977E91" w:rsidRDefault="00977E91" w:rsidP="00977E91">
            <w:pPr>
              <w:keepNext/>
              <w:ind w:firstLine="0"/>
            </w:pPr>
            <w:r>
              <w:t>Yow</w:t>
            </w:r>
          </w:p>
        </w:tc>
        <w:tc>
          <w:tcPr>
            <w:tcW w:w="2179" w:type="dxa"/>
            <w:shd w:val="clear" w:color="auto" w:fill="auto"/>
          </w:tcPr>
          <w:p w:rsidR="00977E91" w:rsidRPr="00977E91" w:rsidRDefault="00977E91" w:rsidP="00977E91">
            <w:pPr>
              <w:keepNext/>
              <w:ind w:firstLine="0"/>
            </w:pPr>
          </w:p>
        </w:tc>
        <w:tc>
          <w:tcPr>
            <w:tcW w:w="2180" w:type="dxa"/>
            <w:shd w:val="clear" w:color="auto" w:fill="auto"/>
          </w:tcPr>
          <w:p w:rsidR="00977E91" w:rsidRPr="00977E91" w:rsidRDefault="00977E91" w:rsidP="00977E91">
            <w:pPr>
              <w:keepNext/>
              <w:ind w:firstLine="0"/>
            </w:pPr>
          </w:p>
        </w:tc>
      </w:tr>
    </w:tbl>
    <w:p w:rsidR="00977E91" w:rsidRDefault="00977E91" w:rsidP="00977E91"/>
    <w:p w:rsidR="00977E91" w:rsidRDefault="00977E91" w:rsidP="00977E91">
      <w:pPr>
        <w:jc w:val="center"/>
        <w:rPr>
          <w:b/>
        </w:rPr>
      </w:pPr>
      <w:r w:rsidRPr="00977E91">
        <w:rPr>
          <w:b/>
        </w:rPr>
        <w:t>Total--100</w:t>
      </w:r>
    </w:p>
    <w:p w:rsidR="00977E91" w:rsidRDefault="00977E91" w:rsidP="00977E91">
      <w:pPr>
        <w:jc w:val="center"/>
        <w:rPr>
          <w:b/>
        </w:rPr>
      </w:pPr>
    </w:p>
    <w:p w:rsidR="00977E91" w:rsidRDefault="00977E91" w:rsidP="00977E91">
      <w:pPr>
        <w:ind w:firstLine="0"/>
      </w:pPr>
      <w:r w:rsidRPr="00977E91">
        <w:t xml:space="preserve"> </w:t>
      </w:r>
      <w:r>
        <w:t>Those who voted in the negative are:</w:t>
      </w:r>
    </w:p>
    <w:p w:rsidR="00977E91" w:rsidRDefault="00977E91" w:rsidP="00977E91"/>
    <w:p w:rsidR="00977E91" w:rsidRDefault="00977E91" w:rsidP="00977E91">
      <w:pPr>
        <w:jc w:val="center"/>
        <w:rPr>
          <w:b/>
        </w:rPr>
      </w:pPr>
      <w:r w:rsidRPr="00977E91">
        <w:rPr>
          <w:b/>
        </w:rPr>
        <w:t>Total--0</w:t>
      </w:r>
    </w:p>
    <w:p w:rsidR="00977E91" w:rsidRDefault="00977E91" w:rsidP="00977E91">
      <w:pPr>
        <w:jc w:val="center"/>
        <w:rPr>
          <w:b/>
        </w:rPr>
      </w:pPr>
    </w:p>
    <w:p w:rsidR="00977E91" w:rsidRDefault="00977E91" w:rsidP="00977E91">
      <w:r>
        <w:t xml:space="preserve">So, the Bill was read the second time and ordered to third reading.  </w:t>
      </w:r>
    </w:p>
    <w:p w:rsidR="00977E91" w:rsidRDefault="00977E91" w:rsidP="00977E91"/>
    <w:p w:rsidR="00977E91" w:rsidRDefault="00977E91" w:rsidP="00977E91">
      <w:pPr>
        <w:keepNext/>
        <w:jc w:val="center"/>
        <w:rPr>
          <w:b/>
        </w:rPr>
      </w:pPr>
      <w:r w:rsidRPr="00977E91">
        <w:rPr>
          <w:b/>
        </w:rPr>
        <w:t>H. 4339--ORDERED TO BE READ THIRD TIME TOMORROW</w:t>
      </w:r>
    </w:p>
    <w:p w:rsidR="00C57FC9" w:rsidRDefault="00977E91" w:rsidP="00977E91">
      <w:r>
        <w:t>On motion of Rep. KENNEDY, with unanimous consent, it was ordered that H. 4339 be read the third time tomorrow.</w:t>
      </w:r>
    </w:p>
    <w:p w:rsidR="00C57FC9" w:rsidRDefault="00C57FC9" w:rsidP="00977E91"/>
    <w:p w:rsidR="00C57FC9" w:rsidRDefault="00C57FC9">
      <w:pPr>
        <w:ind w:firstLine="0"/>
        <w:jc w:val="left"/>
        <w:rPr>
          <w:b/>
        </w:rPr>
      </w:pPr>
    </w:p>
    <w:p w:rsidR="00C57FC9" w:rsidRDefault="00C57FC9">
      <w:pPr>
        <w:ind w:firstLine="0"/>
        <w:jc w:val="left"/>
        <w:rPr>
          <w:b/>
        </w:rPr>
      </w:pPr>
    </w:p>
    <w:p w:rsidR="00C57FC9" w:rsidRDefault="00C57FC9">
      <w:pPr>
        <w:ind w:firstLine="0"/>
        <w:jc w:val="left"/>
        <w:rPr>
          <w:b/>
        </w:rPr>
      </w:pPr>
    </w:p>
    <w:p w:rsidR="00C57FC9" w:rsidRDefault="00C57FC9" w:rsidP="00977E91">
      <w:pPr>
        <w:keepNext/>
        <w:jc w:val="center"/>
        <w:rPr>
          <w:b/>
        </w:rPr>
      </w:pPr>
    </w:p>
    <w:p w:rsidR="00C57FC9" w:rsidRPr="00C57FC9" w:rsidRDefault="00C57FC9" w:rsidP="00C57FC9">
      <w:pPr>
        <w:jc w:val="right"/>
        <w:rPr>
          <w:b/>
        </w:rPr>
      </w:pPr>
      <w:r w:rsidRPr="00C57FC9">
        <w:rPr>
          <w:b/>
        </w:rPr>
        <w:t>Printed Page 1730 . . . . . Thursday, March 17, 2016</w:t>
      </w:r>
    </w:p>
    <w:p w:rsidR="00C57FC9" w:rsidRDefault="00C57FC9">
      <w:pPr>
        <w:ind w:firstLine="0"/>
        <w:jc w:val="left"/>
        <w:rPr>
          <w:b/>
        </w:rPr>
      </w:pPr>
    </w:p>
    <w:p w:rsidR="00977E91" w:rsidRDefault="00977E91" w:rsidP="00977E91">
      <w:pPr>
        <w:keepNext/>
        <w:jc w:val="center"/>
        <w:rPr>
          <w:b/>
        </w:rPr>
      </w:pPr>
      <w:r w:rsidRPr="00977E91">
        <w:rPr>
          <w:b/>
        </w:rPr>
        <w:t>RECURRENCE TO THE MORNING HOUR</w:t>
      </w:r>
    </w:p>
    <w:p w:rsidR="00977E91" w:rsidRDefault="00977E91" w:rsidP="00977E91">
      <w:r>
        <w:t>Rep. HIOTT moved that the House recur to the morning hour, which was agreed to.</w:t>
      </w:r>
    </w:p>
    <w:p w:rsidR="00977E91" w:rsidRDefault="00977E91" w:rsidP="00977E91"/>
    <w:p w:rsidR="00977E91" w:rsidRDefault="00977E91" w:rsidP="00977E91">
      <w:pPr>
        <w:keepNext/>
        <w:jc w:val="center"/>
        <w:rPr>
          <w:b/>
        </w:rPr>
      </w:pPr>
      <w:r w:rsidRPr="00977E91">
        <w:rPr>
          <w:b/>
        </w:rPr>
        <w:t>HOUSE RESOLUTION</w:t>
      </w:r>
    </w:p>
    <w:p w:rsidR="00977E91" w:rsidRDefault="00977E91" w:rsidP="00977E91">
      <w:pPr>
        <w:keepNext/>
      </w:pPr>
      <w:r>
        <w:t>The following was introduced:</w:t>
      </w:r>
    </w:p>
    <w:p w:rsidR="00977E91" w:rsidRDefault="00977E91" w:rsidP="00977E91">
      <w:pPr>
        <w:keepNext/>
      </w:pPr>
      <w:bookmarkStart w:id="49" w:name="include_clip_start_115"/>
      <w:bookmarkEnd w:id="49"/>
    </w:p>
    <w:p w:rsidR="00977E91" w:rsidRDefault="00977E91" w:rsidP="00977E91">
      <w:r>
        <w:t>H. 5128 --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HONOR THE DREHER HIGH SCHOOL GIRLS VARSITY BASKETBALL TEAM, COACHES, AND SCHOOL OFFICIALS FOR AN OUTSTANDING SEASON AND TO CONGRATULATE THEM FOR WINNING THE 2015-2016 CLASS AAA STATE CHAMPIONSHIP TITLE.</w:t>
      </w:r>
    </w:p>
    <w:p w:rsidR="00977E91" w:rsidRDefault="00977E91" w:rsidP="00977E91">
      <w:bookmarkStart w:id="50" w:name="include_clip_end_115"/>
      <w:bookmarkEnd w:id="50"/>
    </w:p>
    <w:p w:rsidR="00977E91" w:rsidRDefault="00977E91" w:rsidP="00977E91">
      <w:r>
        <w:t>The Resolution was adopted.</w:t>
      </w:r>
    </w:p>
    <w:p w:rsidR="00977E91" w:rsidRDefault="00977E91" w:rsidP="00977E91"/>
    <w:p w:rsidR="00977E91" w:rsidRDefault="00977E91" w:rsidP="00977E91">
      <w:pPr>
        <w:keepNext/>
        <w:jc w:val="center"/>
        <w:rPr>
          <w:b/>
        </w:rPr>
      </w:pPr>
      <w:r w:rsidRPr="00977E91">
        <w:rPr>
          <w:b/>
        </w:rPr>
        <w:t>HOUSE RESOLUTION</w:t>
      </w:r>
    </w:p>
    <w:p w:rsidR="00977E91" w:rsidRDefault="00977E91" w:rsidP="00977E91">
      <w:pPr>
        <w:keepNext/>
      </w:pPr>
      <w:r>
        <w:t>The following was introduced:</w:t>
      </w:r>
    </w:p>
    <w:p w:rsidR="00977E91" w:rsidRDefault="00977E91" w:rsidP="00977E91">
      <w:pPr>
        <w:keepNext/>
      </w:pPr>
      <w:bookmarkStart w:id="51" w:name="include_clip_start_118"/>
      <w:bookmarkEnd w:id="51"/>
    </w:p>
    <w:p w:rsidR="00C57FC9" w:rsidRDefault="00977E91" w:rsidP="00977E91">
      <w:r>
        <w:t xml:space="preserve">H. 5129 -- Rep. J. E. Smith: A HOUSE RESOLUTION TO EXTEND THE PRIVILEGE OF THE FLOOR OF THE SOUTH CAROLINA </w:t>
      </w:r>
      <w:r>
        <w:lastRenderedPageBreak/>
        <w:t xml:space="preserve">HOUSE OF REPRESENTATIVES TO THE DREHER HIGH SCHOOL GIRLS VARSITY BASKETBALL TEAM OF RICHLAND COUNTY WITH THE TEAM COACHES AND SCHOOL </w:t>
      </w:r>
    </w:p>
    <w:p w:rsidR="00C57FC9" w:rsidRDefault="00C57FC9">
      <w:pPr>
        <w:ind w:firstLine="0"/>
        <w:jc w:val="left"/>
      </w:pPr>
    </w:p>
    <w:p w:rsidR="00C57FC9" w:rsidRDefault="00C57FC9" w:rsidP="00977E91"/>
    <w:p w:rsidR="00C57FC9" w:rsidRDefault="00C57FC9" w:rsidP="00977E91"/>
    <w:p w:rsidR="00C57FC9" w:rsidRPr="00C57FC9" w:rsidRDefault="00C57FC9" w:rsidP="00C57FC9">
      <w:pPr>
        <w:jc w:val="right"/>
        <w:rPr>
          <w:b/>
        </w:rPr>
      </w:pPr>
      <w:r w:rsidRPr="00C57FC9">
        <w:rPr>
          <w:b/>
        </w:rPr>
        <w:t>Printed Page 1731 . . . . . Thursday, March 17, 2016</w:t>
      </w:r>
    </w:p>
    <w:p w:rsidR="00C57FC9" w:rsidRDefault="00C57FC9">
      <w:pPr>
        <w:ind w:firstLine="0"/>
        <w:jc w:val="left"/>
      </w:pPr>
    </w:p>
    <w:p w:rsidR="00977E91" w:rsidRDefault="00977E91" w:rsidP="00977E91">
      <w:r>
        <w:t>OFFICIALS, AT A DATE AND TIME TO BE DETERMINED BY THE SPEAKER, FOR THE PURPOSE OF BEING RECOGNIZED AND COMMENDED FOR CAPTURING THE 2015-2016 SOUTH CAROLINA CLASS AAA STATE CHAMPIONSHIP TITLE.</w:t>
      </w:r>
    </w:p>
    <w:p w:rsidR="00977E91" w:rsidRDefault="00977E91" w:rsidP="00977E91"/>
    <w:p w:rsidR="00977E91" w:rsidRDefault="00977E91" w:rsidP="00977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77E91" w:rsidRDefault="00977E91" w:rsidP="00977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77E91" w:rsidRDefault="00977E91" w:rsidP="00977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Dreher High School girls varsity basketball team of Richland County with the team coaches and school officials, at a date and time to be determined by the Speaker, for the purpose of being recognized and commended for capturing the 2015</w:t>
      </w:r>
      <w:r>
        <w:noBreakHyphen/>
        <w:t>2016 South Carolina Class AAA State Championship title.</w:t>
      </w:r>
    </w:p>
    <w:p w:rsidR="00977E91" w:rsidRDefault="00977E91" w:rsidP="00977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77E91" w:rsidRDefault="00977E91" w:rsidP="00977E91">
      <w:r>
        <w:t>The Resolution was adopted.</w:t>
      </w:r>
    </w:p>
    <w:p w:rsidR="00977E91" w:rsidRDefault="00977E91" w:rsidP="00977E91"/>
    <w:p w:rsidR="00977E91" w:rsidRDefault="00977E91" w:rsidP="00977E91">
      <w:pPr>
        <w:keepNext/>
        <w:jc w:val="center"/>
        <w:rPr>
          <w:b/>
        </w:rPr>
      </w:pPr>
      <w:r w:rsidRPr="00977E91">
        <w:rPr>
          <w:b/>
        </w:rPr>
        <w:t>CONCURRENT RESOLUTION</w:t>
      </w:r>
    </w:p>
    <w:p w:rsidR="00977E91" w:rsidRDefault="00977E91" w:rsidP="00977E91">
      <w:pPr>
        <w:keepNext/>
      </w:pPr>
      <w:r>
        <w:t>The following was introduced:</w:t>
      </w:r>
    </w:p>
    <w:p w:rsidR="00977E91" w:rsidRDefault="00977E91" w:rsidP="00977E91">
      <w:pPr>
        <w:keepNext/>
      </w:pPr>
      <w:bookmarkStart w:id="52" w:name="include_clip_start_121"/>
      <w:bookmarkEnd w:id="52"/>
    </w:p>
    <w:p w:rsidR="00977E91" w:rsidRDefault="00977E91" w:rsidP="00977E91">
      <w:r>
        <w:t>H. 5130 -- Reps. Fry, Anderson, Clemmons, H. A. Crawford, Duckworth, George, Goldfinch, Hardee, Hayes, Johnson and Ryhal: A CONCURRENT RESOLUTION TO CONGRATULATE THE STUDENTS, FACULTY, STAFF, AND ADMINISTRATION OF ST. JAMES HIGH SCHOOL OF HORRY COUNTY ON RECEIVING THE COVETED 2016 PALMETTO'S FINEST AWARD.</w:t>
      </w:r>
    </w:p>
    <w:p w:rsidR="00977E91" w:rsidRDefault="00977E91" w:rsidP="00977E91">
      <w:bookmarkStart w:id="53" w:name="include_clip_end_121"/>
      <w:bookmarkEnd w:id="53"/>
    </w:p>
    <w:p w:rsidR="00977E91" w:rsidRDefault="00977E91" w:rsidP="00977E91">
      <w:r>
        <w:t>The Concurrent Resolution was agreed to and ordered sent to the Senate.</w:t>
      </w:r>
    </w:p>
    <w:p w:rsidR="00977E91" w:rsidRDefault="00977E91" w:rsidP="00977E91"/>
    <w:p w:rsidR="00977E91" w:rsidRDefault="00977E91" w:rsidP="00977E91">
      <w:r>
        <w:t>Rep. MCCOY moved that the House do now adjourn, which was agreed to.</w:t>
      </w:r>
    </w:p>
    <w:p w:rsidR="00977E91" w:rsidRDefault="00977E91" w:rsidP="00977E91"/>
    <w:p w:rsidR="00977E91" w:rsidRDefault="00977E91" w:rsidP="00977E91">
      <w:pPr>
        <w:keepNext/>
        <w:jc w:val="center"/>
        <w:rPr>
          <w:b/>
        </w:rPr>
      </w:pPr>
      <w:r w:rsidRPr="00977E91">
        <w:rPr>
          <w:b/>
        </w:rPr>
        <w:lastRenderedPageBreak/>
        <w:t>RETURNED WITH CONCURRENCE</w:t>
      </w:r>
    </w:p>
    <w:p w:rsidR="00977E91" w:rsidRDefault="00977E91" w:rsidP="00977E91">
      <w:r>
        <w:t>The Senate returned to the House with concurrence the following:</w:t>
      </w:r>
    </w:p>
    <w:p w:rsidR="00977E91" w:rsidRDefault="00977E91" w:rsidP="00977E91">
      <w:bookmarkStart w:id="54" w:name="include_clip_start_126"/>
      <w:bookmarkEnd w:id="54"/>
    </w:p>
    <w:p w:rsidR="00C57FC9" w:rsidRDefault="00977E91" w:rsidP="00977E91">
      <w:r>
        <w:t xml:space="preserve">H. 5111 -- Rep. Rutherford: A CONCURRENT RESOLUTION TO CELEBRATE ACCLAIMED WASHINGTON BALLET DANCER BROOKLYN MACK FOR HIS ILLUSTRIOUS CAREER, TO WELCOME THIS SON OF SOUTH CAROLINA ON HIS PRESENT VISIT TO HIS HOME STATE, AND TO EXTEND THANKS FOR </w:t>
      </w:r>
    </w:p>
    <w:p w:rsidR="00C57FC9" w:rsidRDefault="00C57FC9">
      <w:pPr>
        <w:ind w:firstLine="0"/>
        <w:jc w:val="left"/>
      </w:pPr>
    </w:p>
    <w:p w:rsidR="00C57FC9" w:rsidRDefault="00C57FC9">
      <w:pPr>
        <w:ind w:firstLine="0"/>
        <w:jc w:val="left"/>
      </w:pPr>
    </w:p>
    <w:p w:rsidR="00C57FC9" w:rsidRDefault="00C57FC9">
      <w:pPr>
        <w:ind w:firstLine="0"/>
        <w:jc w:val="left"/>
      </w:pPr>
    </w:p>
    <w:p w:rsidR="00C57FC9" w:rsidRDefault="00C57FC9" w:rsidP="00977E91"/>
    <w:p w:rsidR="00C57FC9" w:rsidRPr="00C57FC9" w:rsidRDefault="00C57FC9" w:rsidP="00C57FC9">
      <w:pPr>
        <w:jc w:val="right"/>
        <w:rPr>
          <w:b/>
        </w:rPr>
      </w:pPr>
      <w:r w:rsidRPr="00C57FC9">
        <w:rPr>
          <w:b/>
        </w:rPr>
        <w:t>Printed Page 1732 . . . . . Thursday, March 17, 2016</w:t>
      </w:r>
    </w:p>
    <w:p w:rsidR="00C57FC9" w:rsidRDefault="00C57FC9">
      <w:pPr>
        <w:ind w:firstLine="0"/>
        <w:jc w:val="left"/>
      </w:pPr>
    </w:p>
    <w:p w:rsidR="00977E91" w:rsidRDefault="00977E91" w:rsidP="00977E91">
      <w:r>
        <w:t>HIS CONTRIBUTIONS IN SUPPORT OF COLUMBIA CLASSICAL BALLET AND COLUMBIA CITY BALLET.</w:t>
      </w:r>
    </w:p>
    <w:p w:rsidR="00977E91" w:rsidRDefault="00977E91" w:rsidP="00977E91">
      <w:bookmarkStart w:id="55" w:name="include_clip_end_126"/>
      <w:bookmarkStart w:id="56" w:name="include_clip_start_127"/>
      <w:bookmarkEnd w:id="55"/>
      <w:bookmarkEnd w:id="56"/>
    </w:p>
    <w:p w:rsidR="00977E91" w:rsidRDefault="00977E91" w:rsidP="00977E91">
      <w:r>
        <w:t>H. 5113 -- Reps. Quinn and J. E. Smith: A CONCURRENT RESOLUTION TO THANK SERGEANT FIRST CLASS CHARLES MARTLAND OF THE U.S. ARMY FOR HIS DEDICATED SERVICE IN OUR COUNTRY'S ARMED FORCES AND TO EXPRESS THE ADMIRATION OF THE SOUTH CAROLINA GENERAL ASSEMBLY FOR HIS VALIANT AND HONORABLE SERVICE IN DEFENSE OF AN INNOCENT CHILD AND HIS MOTHER IN AFGHANISTAN.</w:t>
      </w:r>
    </w:p>
    <w:p w:rsidR="00977E91" w:rsidRDefault="00977E91" w:rsidP="00977E91">
      <w:bookmarkStart w:id="57" w:name="include_clip_end_127"/>
      <w:bookmarkEnd w:id="57"/>
    </w:p>
    <w:p w:rsidR="00977E91" w:rsidRDefault="00977E91" w:rsidP="00977E91">
      <w:pPr>
        <w:keepNext/>
        <w:pBdr>
          <w:top w:val="single" w:sz="4" w:space="1" w:color="auto"/>
          <w:left w:val="single" w:sz="4" w:space="4" w:color="auto"/>
          <w:right w:val="single" w:sz="4" w:space="4" w:color="auto"/>
          <w:between w:val="single" w:sz="4" w:space="1" w:color="auto"/>
          <w:bar w:val="single" w:sz="4" w:color="auto"/>
        </w:pBdr>
        <w:jc w:val="center"/>
        <w:rPr>
          <w:b/>
        </w:rPr>
      </w:pPr>
      <w:r w:rsidRPr="00977E91">
        <w:rPr>
          <w:b/>
        </w:rPr>
        <w:t>ADJOURNMENT</w:t>
      </w:r>
    </w:p>
    <w:p w:rsidR="00977E91" w:rsidRDefault="00977E91" w:rsidP="00977E91">
      <w:pPr>
        <w:keepNext/>
        <w:pBdr>
          <w:left w:val="single" w:sz="4" w:space="4" w:color="auto"/>
          <w:right w:val="single" w:sz="4" w:space="4" w:color="auto"/>
          <w:between w:val="single" w:sz="4" w:space="1" w:color="auto"/>
          <w:bar w:val="single" w:sz="4" w:color="auto"/>
        </w:pBdr>
      </w:pPr>
      <w:r>
        <w:t>At 11:23 a.m. the House, in accordance with the motion of Rep. NEAL, adjourned in memory of Leon Allen Love, to meet at 10:00 a.m. tomorrow.</w:t>
      </w:r>
    </w:p>
    <w:p w:rsidR="00977E91" w:rsidRDefault="00977E91" w:rsidP="00977E91">
      <w:pPr>
        <w:pBdr>
          <w:left w:val="single" w:sz="4" w:space="4" w:color="auto"/>
          <w:bottom w:val="single" w:sz="4" w:space="1" w:color="auto"/>
          <w:right w:val="single" w:sz="4" w:space="4" w:color="auto"/>
          <w:between w:val="single" w:sz="4" w:space="1" w:color="auto"/>
          <w:bar w:val="single" w:sz="4" w:color="auto"/>
        </w:pBdr>
        <w:jc w:val="center"/>
      </w:pPr>
      <w:r>
        <w:t>***</w:t>
      </w:r>
    </w:p>
    <w:p w:rsidR="00E04DC0" w:rsidRDefault="00E04DC0" w:rsidP="00E04DC0">
      <w:pPr>
        <w:jc w:val="center"/>
      </w:pPr>
    </w:p>
    <w:sectPr w:rsidR="00E04DC0" w:rsidSect="0064099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9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0E" w:rsidRDefault="00D3190E">
      <w:r>
        <w:separator/>
      </w:r>
    </w:p>
  </w:endnote>
  <w:endnote w:type="continuationSeparator" w:id="0">
    <w:p w:rsidR="00D3190E" w:rsidRDefault="00D3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438860"/>
      <w:docPartObj>
        <w:docPartGallery w:val="Page Numbers (Bottom of Page)"/>
        <w:docPartUnique/>
      </w:docPartObj>
    </w:sdtPr>
    <w:sdtEndPr>
      <w:rPr>
        <w:noProof/>
      </w:rPr>
    </w:sdtEndPr>
    <w:sdtContent>
      <w:p w:rsidR="001B642E" w:rsidRDefault="001B642E" w:rsidP="001B642E">
        <w:pPr>
          <w:pStyle w:val="Footer"/>
          <w:jc w:val="center"/>
        </w:pPr>
        <w:r>
          <w:fldChar w:fldCharType="begin"/>
        </w:r>
        <w:r>
          <w:instrText xml:space="preserve"> PAGE   \* MERGEFORMAT </w:instrText>
        </w:r>
        <w:r>
          <w:fldChar w:fldCharType="separate"/>
        </w:r>
        <w:r w:rsidR="00C57FC9">
          <w:rPr>
            <w:noProof/>
          </w:rPr>
          <w:t>1736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407301"/>
      <w:docPartObj>
        <w:docPartGallery w:val="Page Numbers (Bottom of Page)"/>
        <w:docPartUnique/>
      </w:docPartObj>
    </w:sdtPr>
    <w:sdtEndPr>
      <w:rPr>
        <w:noProof/>
      </w:rPr>
    </w:sdtEndPr>
    <w:sdtContent>
      <w:p w:rsidR="001B642E" w:rsidRDefault="001B642E" w:rsidP="001B642E">
        <w:pPr>
          <w:pStyle w:val="Footer"/>
          <w:jc w:val="center"/>
        </w:pPr>
        <w:r>
          <w:fldChar w:fldCharType="begin"/>
        </w:r>
        <w:r>
          <w:instrText xml:space="preserve"> PAGE   \* MERGEFORMAT </w:instrText>
        </w:r>
        <w:r>
          <w:fldChar w:fldCharType="separate"/>
        </w:r>
        <w:r w:rsidR="00C57FC9">
          <w:rPr>
            <w:noProof/>
          </w:rPr>
          <w:t>1699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0E" w:rsidRDefault="00D3190E">
      <w:r>
        <w:separator/>
      </w:r>
    </w:p>
  </w:footnote>
  <w:footnote w:type="continuationSeparator" w:id="0">
    <w:p w:rsidR="00D3190E" w:rsidRDefault="00D3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2E" w:rsidRDefault="001B642E" w:rsidP="001B642E">
    <w:pPr>
      <w:pStyle w:val="Header"/>
      <w:jc w:val="center"/>
      <w:rPr>
        <w:b/>
      </w:rPr>
    </w:pPr>
    <w:r>
      <w:rPr>
        <w:b/>
      </w:rPr>
      <w:t>THURSDAY, MARCH 17, 2016</w:t>
    </w:r>
  </w:p>
  <w:p w:rsidR="001B642E" w:rsidRDefault="001B642E" w:rsidP="001B642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2E" w:rsidRDefault="001B642E" w:rsidP="001B642E">
    <w:pPr>
      <w:pStyle w:val="Header"/>
      <w:jc w:val="center"/>
      <w:rPr>
        <w:b/>
      </w:rPr>
    </w:pPr>
    <w:r>
      <w:rPr>
        <w:b/>
      </w:rPr>
      <w:t>Thursday, March 17, 2016</w:t>
    </w:r>
  </w:p>
  <w:p w:rsidR="001B642E" w:rsidRDefault="001B642E" w:rsidP="001B642E">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91"/>
    <w:rsid w:val="001B642E"/>
    <w:rsid w:val="002474FC"/>
    <w:rsid w:val="0064099F"/>
    <w:rsid w:val="00977E91"/>
    <w:rsid w:val="00B61687"/>
    <w:rsid w:val="00C57FC9"/>
    <w:rsid w:val="00D3190E"/>
    <w:rsid w:val="00E04DC0"/>
    <w:rsid w:val="00E717F8"/>
    <w:rsid w:val="00F0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A65E6-0A63-481F-9484-28F9AD2B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77E9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77E91"/>
    <w:rPr>
      <w:b/>
      <w:sz w:val="22"/>
    </w:rPr>
  </w:style>
  <w:style w:type="paragraph" w:customStyle="1" w:styleId="Cover1">
    <w:name w:val="Cover1"/>
    <w:basedOn w:val="Normal"/>
    <w:rsid w:val="00977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77E91"/>
    <w:pPr>
      <w:ind w:firstLine="0"/>
      <w:jc w:val="left"/>
    </w:pPr>
    <w:rPr>
      <w:sz w:val="20"/>
    </w:rPr>
  </w:style>
  <w:style w:type="paragraph" w:customStyle="1" w:styleId="Cover3">
    <w:name w:val="Cover3"/>
    <w:basedOn w:val="Normal"/>
    <w:rsid w:val="00977E91"/>
    <w:pPr>
      <w:ind w:firstLine="0"/>
      <w:jc w:val="center"/>
    </w:pPr>
    <w:rPr>
      <w:b/>
    </w:rPr>
  </w:style>
  <w:style w:type="paragraph" w:customStyle="1" w:styleId="Cover4">
    <w:name w:val="Cover4"/>
    <w:basedOn w:val="Cover1"/>
    <w:rsid w:val="00977E91"/>
    <w:pPr>
      <w:keepNext/>
    </w:pPr>
    <w:rPr>
      <w:b/>
      <w:sz w:val="20"/>
    </w:rPr>
  </w:style>
  <w:style w:type="paragraph" w:styleId="BalloonText">
    <w:name w:val="Balloon Text"/>
    <w:basedOn w:val="Normal"/>
    <w:link w:val="BalloonTextChar"/>
    <w:uiPriority w:val="99"/>
    <w:semiHidden/>
    <w:unhideWhenUsed/>
    <w:rsid w:val="00E04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C0"/>
    <w:rPr>
      <w:rFonts w:ascii="Segoe UI" w:hAnsi="Segoe UI" w:cs="Segoe UI"/>
      <w:sz w:val="18"/>
      <w:szCs w:val="18"/>
    </w:rPr>
  </w:style>
  <w:style w:type="character" w:customStyle="1" w:styleId="HeaderChar">
    <w:name w:val="Header Char"/>
    <w:basedOn w:val="DefaultParagraphFont"/>
    <w:link w:val="Header"/>
    <w:uiPriority w:val="99"/>
    <w:rsid w:val="001B642E"/>
    <w:rPr>
      <w:sz w:val="22"/>
    </w:rPr>
  </w:style>
  <w:style w:type="character" w:customStyle="1" w:styleId="FooterChar">
    <w:name w:val="Footer Char"/>
    <w:basedOn w:val="DefaultParagraphFont"/>
    <w:link w:val="Footer"/>
    <w:uiPriority w:val="99"/>
    <w:rsid w:val="001B64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8784</Words>
  <Characters>50075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3/17/2016 - South Carolina Legislature Online</dc:title>
  <dc:subject/>
  <dc:creator>%USERNAME%</dc:creator>
  <cp:keywords/>
  <dc:description/>
  <cp:lastModifiedBy>Stephanie Doherty</cp:lastModifiedBy>
  <cp:revision>2</cp:revision>
  <cp:lastPrinted>2016-03-17T17:20:00Z</cp:lastPrinted>
  <dcterms:created xsi:type="dcterms:W3CDTF">2017-01-17T16:01:00Z</dcterms:created>
  <dcterms:modified xsi:type="dcterms:W3CDTF">2017-01-17T16:01:00Z</dcterms:modified>
</cp:coreProperties>
</file>