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747" w:rsidRPr="00522CE0" w:rsidRDefault="003B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2F9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w:t>
      </w:r>
      <w:r w:rsidR="00777A87">
        <w:rPr>
          <w:rFonts w:eastAsia="Times New Roman"/>
        </w:rPr>
        <w:t>CONGRATULATE</w:t>
      </w:r>
      <w:r>
        <w:rPr>
          <w:rFonts w:eastAsia="Times New Roman"/>
        </w:rPr>
        <w:t xml:space="preserve"> MR. GEORGE H. BROWN ON THE OCCASION OF HIS RETIREMENT AS CHAIRMAN OF THE WILLIAMSBURG COUNTY DEMOCRATIC PARTY</w:t>
      </w:r>
      <w:r w:rsidR="00777A87">
        <w:rPr>
          <w:rFonts w:eastAsia="Times New Roman"/>
        </w:rPr>
        <w:t xml:space="preserve"> AND TO WISH HIM WELL AS HE ENTERS A MUCH DESERVED RETIREMENT</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506A" w:rsidRDefault="0055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7A87">
        <w:rPr>
          <w:rFonts w:eastAsia="Times New Roman"/>
        </w:rPr>
        <w:t>the members of the Senate are pleased to learn that Mr. Ge</w:t>
      </w:r>
      <w:r w:rsidR="00EF42BD">
        <w:rPr>
          <w:rFonts w:eastAsia="Times New Roman"/>
        </w:rPr>
        <w:t>orge H. Brown will begin a well-</w:t>
      </w:r>
      <w:r w:rsidR="00777A87">
        <w:rPr>
          <w:rFonts w:eastAsia="Times New Roman"/>
        </w:rPr>
        <w:t xml:space="preserve">deserved retirement </w:t>
      </w:r>
      <w:r w:rsidR="00EF42BD">
        <w:rPr>
          <w:rFonts w:eastAsia="Times New Roman"/>
        </w:rPr>
        <w:t xml:space="preserve">after more than eight years of service </w:t>
      </w:r>
      <w:r w:rsidR="00777A87">
        <w:rPr>
          <w:rFonts w:eastAsia="Times New Roman"/>
        </w:rPr>
        <w:t>as chairman of the Williamsburg County Democratic Party; and</w:t>
      </w:r>
    </w:p>
    <w:p w:rsidR="0055506A" w:rsidRDefault="0055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506A" w:rsidRDefault="0055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Brown is a graduate of Coastal Carolina University</w:t>
      </w:r>
      <w:r w:rsidR="00777A87">
        <w:rPr>
          <w:rFonts w:eastAsia="Times New Roman"/>
        </w:rPr>
        <w:t xml:space="preserve"> where he earned a</w:t>
      </w:r>
      <w:r>
        <w:rPr>
          <w:rFonts w:eastAsia="Times New Roman"/>
        </w:rPr>
        <w:t xml:space="preserve"> degree in business administration. </w:t>
      </w:r>
      <w:r w:rsidR="00777A87">
        <w:rPr>
          <w:rFonts w:eastAsia="Times New Roman"/>
        </w:rPr>
        <w:t>Prior to attending Coastal Carolina University, Mr. Brown attended Marshall University on a football scholarship</w:t>
      </w:r>
      <w:r w:rsidR="00EF42BD">
        <w:rPr>
          <w:rFonts w:eastAsia="Times New Roman"/>
        </w:rPr>
        <w:t>. He is a member of the Alpha Phi Alpha Fraternity, Inc.</w:t>
      </w:r>
      <w:r w:rsidR="00777A87">
        <w:rPr>
          <w:rFonts w:eastAsia="Times New Roman"/>
        </w:rPr>
        <w:t>; and</w:t>
      </w:r>
    </w:p>
    <w:p w:rsidR="00777A87" w:rsidRDefault="00777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A87" w:rsidRDefault="00777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Brown is a </w:t>
      </w:r>
      <w:r w:rsidR="00EF42BD">
        <w:rPr>
          <w:rFonts w:eastAsia="Times New Roman"/>
        </w:rPr>
        <w:t xml:space="preserve">distinguished </w:t>
      </w:r>
      <w:r>
        <w:rPr>
          <w:rFonts w:eastAsia="Times New Roman"/>
        </w:rPr>
        <w:t xml:space="preserve">veteran of the United States Army. He </w:t>
      </w:r>
      <w:r w:rsidR="00EF42BD">
        <w:rPr>
          <w:rFonts w:eastAsia="Times New Roman"/>
        </w:rPr>
        <w:t xml:space="preserve">spent thirty years working for </w:t>
      </w:r>
      <w:r>
        <w:rPr>
          <w:rFonts w:eastAsia="Times New Roman"/>
        </w:rPr>
        <w:t>International Paper</w:t>
      </w:r>
      <w:r w:rsidR="00EF42BD">
        <w:rPr>
          <w:rFonts w:eastAsia="Times New Roman"/>
        </w:rPr>
        <w:t>, finishing his tenure with the company as a manger for business analysis; and</w:t>
      </w:r>
    </w:p>
    <w:p w:rsidR="00777A87" w:rsidRDefault="00777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BD" w:rsidRDefault="00777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Brown is a member of Chavis AME Church, where he </w:t>
      </w:r>
      <w:r w:rsidR="00EF42BD">
        <w:rPr>
          <w:rFonts w:eastAsia="Times New Roman"/>
        </w:rPr>
        <w:t xml:space="preserve">faithfully </w:t>
      </w:r>
      <w:r>
        <w:rPr>
          <w:rFonts w:eastAsia="Times New Roman"/>
        </w:rPr>
        <w:t>serves in many capacities</w:t>
      </w:r>
      <w:r w:rsidR="00EF42BD">
        <w:rPr>
          <w:rFonts w:eastAsia="Times New Roman"/>
        </w:rPr>
        <w:t>. He is actively involved in his community, serving the Boys and Girls Club of Williamsburg County, the Williamsburg County School System, the Williamsburg County Recreations Department, the Georgetown County United Way, and the Florence Hustler’s AAU Basketball; and</w:t>
      </w:r>
    </w:p>
    <w:p w:rsidR="003B423B" w:rsidRDefault="003B4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23B" w:rsidRDefault="003B4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Brown has been involved with the Williamsburg County Democratic Party for many years. He served as 2</w:t>
      </w:r>
      <w:r w:rsidRPr="003B423B">
        <w:rPr>
          <w:rFonts w:eastAsia="Times New Roman"/>
          <w:vertAlign w:val="superscript"/>
        </w:rPr>
        <w:t>n</w:t>
      </w:r>
      <w:r>
        <w:rPr>
          <w:rFonts w:eastAsia="Times New Roman"/>
          <w:vertAlign w:val="superscript"/>
        </w:rPr>
        <w:t xml:space="preserve">d </w:t>
      </w:r>
      <w:r>
        <w:rPr>
          <w:rFonts w:eastAsia="Times New Roman"/>
        </w:rPr>
        <w:t xml:space="preserve">Vice Chairman from 2008 to 2010, as County Chairman from 2010 to </w:t>
      </w:r>
      <w:r>
        <w:rPr>
          <w:rFonts w:eastAsia="Times New Roman"/>
        </w:rPr>
        <w:lastRenderedPageBreak/>
        <w:t>2016, and was a state delegate to the 2012 Democratic Party National Convention; and</w:t>
      </w:r>
    </w:p>
    <w:p w:rsidR="00EF42BD" w:rsidRDefault="00EF4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2BD" w:rsidRDefault="00EF4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recognition of his outstanding contributions to the community, Mr. Brown received the Service and Leadership Award for his service as Chairman of the Board of Directors and the National Service to Youth Award from Boys and Girls Clubs; the Outstanding Service to Community Award from the National Council of Negro Women; the Member of the Year Award and the Service Award as Steward Pro Tempore from Chavis AME Church; and</w:t>
      </w:r>
    </w:p>
    <w:p w:rsidR="0055506A" w:rsidRDefault="0055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506A" w:rsidRDefault="0055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7A87">
        <w:rPr>
          <w:rFonts w:eastAsia="Times New Roman"/>
        </w:rPr>
        <w:t xml:space="preserve">Mr. Brown is married to Debra Gordon Brown. They </w:t>
      </w:r>
      <w:r w:rsidR="00EF42BD">
        <w:rPr>
          <w:rFonts w:eastAsia="Times New Roman"/>
        </w:rPr>
        <w:t>were blessed with four children,</w:t>
      </w:r>
      <w:r w:rsidR="00777A87">
        <w:rPr>
          <w:rFonts w:eastAsia="Times New Roman"/>
        </w:rPr>
        <w:t xml:space="preserve"> the late Cedric, George II, Shanna, and Darius, and three grandchildren, Hayden, Jordan, and Zaria BreAnn; and</w:t>
      </w:r>
    </w:p>
    <w:p w:rsidR="00EF42BD" w:rsidRDefault="00EF4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F96" w:rsidRDefault="00EF4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w:t>
      </w:r>
      <w:r w:rsidR="003B423B">
        <w:rPr>
          <w:rFonts w:eastAsia="Times New Roman"/>
        </w:rPr>
        <w:t xml:space="preserve">pleased to recognize Mr. Brown for his outstanding contributions to those througout Williamsburg County as well as his service to the Williamsburg County Democratic Party. </w:t>
      </w:r>
      <w:r w:rsidR="00792F96">
        <w:rPr>
          <w:rFonts w:eastAsia="Times New Roman"/>
        </w:rPr>
        <w:t>Now, therefore,</w:t>
      </w:r>
    </w:p>
    <w:p w:rsidR="00792F96" w:rsidRDefault="00792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F96" w:rsidRDefault="00792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92F96" w:rsidRDefault="00792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F96" w:rsidRDefault="00792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5506A">
        <w:rPr>
          <w:rFonts w:eastAsia="Times New Roman"/>
        </w:rPr>
        <w:t xml:space="preserve">the members of the Senate, by this resolution, </w:t>
      </w:r>
      <w:r w:rsidR="00777A87">
        <w:rPr>
          <w:rFonts w:eastAsia="Times New Roman"/>
        </w:rPr>
        <w:t>recognize and congratulate Mr. George H. Brown on the occasion of his retirement as chairman of the Williamsburg County Democratic Party and wish him well as he enters a much deserved retirement</w:t>
      </w:r>
      <w:r>
        <w:rPr>
          <w:rFonts w:eastAsia="Times New Roman"/>
        </w:rPr>
        <w:t>.</w:t>
      </w:r>
    </w:p>
    <w:p w:rsidR="00792F96" w:rsidRDefault="00792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F96" w:rsidRPr="00522CE0" w:rsidRDefault="00792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5506A">
        <w:rPr>
          <w:rFonts w:eastAsia="Times New Roman"/>
        </w:rPr>
        <w:t>Mr. George H. Brown</w:t>
      </w:r>
      <w:r>
        <w:rPr>
          <w:rFonts w:eastAsia="Times New Roman"/>
        </w:rPr>
        <w:t>.</w:t>
      </w:r>
    </w:p>
    <w:p w:rsidR="00674F3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1747" w:rsidRDefault="003B1747" w:rsidP="003B1747">
      <w:pPr>
        <w:suppressAutoHyphens/>
        <w:jc w:val="both"/>
        <w:rPr>
          <w:rFonts w:eastAsia="Times New Roman"/>
        </w:rPr>
      </w:pPr>
    </w:p>
    <w:sectPr w:rsidR="003B1747" w:rsidSect="003B17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F96" w:rsidRDefault="00792F96" w:rsidP="00522CE0">
      <w:r>
        <w:separator/>
      </w:r>
    </w:p>
  </w:endnote>
  <w:endnote w:type="continuationSeparator" w:id="0">
    <w:p w:rsidR="00792F96" w:rsidRDefault="00792F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0BF8EF-AB22-4757-8459-CF07A45DE59A}"/>
    <w:embedBold r:id="rId2" w:fontKey="{05B53321-2D80-4110-A5B5-A947F476A263}"/>
  </w:font>
  <w:font w:name="Calibri">
    <w:panose1 w:val="020F0502020204030204"/>
    <w:charset w:val="00"/>
    <w:family w:val="swiss"/>
    <w:pitch w:val="variable"/>
    <w:sig w:usb0="E00002FF" w:usb1="4000ACFF" w:usb2="00000001" w:usb3="00000000" w:csb0="0000019F" w:csb1="00000000"/>
    <w:embedRegular r:id="rId3" w:fontKey="{30C1A63F-0C42-4777-8F4D-51D0E9A8DD53}"/>
  </w:font>
  <w:font w:name="Cambria">
    <w:panose1 w:val="02040503050406030204"/>
    <w:charset w:val="00"/>
    <w:family w:val="roman"/>
    <w:pitch w:val="variable"/>
    <w:sig w:usb0="E00002FF" w:usb1="400004FF" w:usb2="00000000" w:usb3="00000000" w:csb0="0000019F" w:csb1="00000000"/>
    <w:embedRegular r:id="rId4" w:fontKey="{63F5345D-E5C0-43A6-AA6C-6A4BB7C5DE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F38" w:rsidRPr="003B1747" w:rsidRDefault="003B1747" w:rsidP="003B1747">
    <w:pPr>
      <w:pStyle w:val="Footer"/>
      <w:tabs>
        <w:tab w:val="clear" w:pos="4680"/>
        <w:tab w:val="clear" w:pos="9360"/>
        <w:tab w:val="center" w:pos="2995"/>
      </w:tabs>
      <w:spacing w:before="120"/>
    </w:pPr>
    <w:r>
      <w:t>[1268]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F96" w:rsidRDefault="00792F96" w:rsidP="00522CE0">
      <w:r>
        <w:separator/>
      </w:r>
    </w:p>
  </w:footnote>
  <w:footnote w:type="continuationSeparator" w:id="0">
    <w:p w:rsidR="00792F96" w:rsidRDefault="00792F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GEOR.KMM.RAS"/>
    <w:docVar w:name="CoverAttorneyInitials" w:val="KMM"/>
    <w:docVar w:name="CoverAttorneyLastName" w:val="Moffitt"/>
    <w:docVar w:name="CoverBillType" w:val="r"/>
    <w:docVar w:name="CoverSenator" w:val="RAS"/>
    <w:docVar w:name="dvBillNumber" w:val="1268"/>
    <w:docVar w:name="dvBillNumberPrefix" w:val="S. "/>
    <w:docVar w:name="dvOriginalBody" w:val="Senate"/>
    <w:docVar w:name="fulldraftpath" w:val="L:\S-RES\RAS\006GEOR.KMM.RAS.DOCX"/>
    <w:docVar w:name="NameofBody" w:val="S"/>
    <w:docVar w:name="vgroup2" w:val="S-RES"/>
  </w:docVars>
  <w:rsids>
    <w:rsidRoot w:val="00792F96"/>
    <w:rsid w:val="00042AC1"/>
    <w:rsid w:val="00046516"/>
    <w:rsid w:val="00072578"/>
    <w:rsid w:val="0007601D"/>
    <w:rsid w:val="000B0720"/>
    <w:rsid w:val="000B5EAF"/>
    <w:rsid w:val="00121C02"/>
    <w:rsid w:val="001315B2"/>
    <w:rsid w:val="00170561"/>
    <w:rsid w:val="00186AC9"/>
    <w:rsid w:val="00191EBA"/>
    <w:rsid w:val="00197DF1"/>
    <w:rsid w:val="001B3DD9"/>
    <w:rsid w:val="001B7E5D"/>
    <w:rsid w:val="001D3BAC"/>
    <w:rsid w:val="00216025"/>
    <w:rsid w:val="00245C4E"/>
    <w:rsid w:val="002C1321"/>
    <w:rsid w:val="002C2031"/>
    <w:rsid w:val="002C5896"/>
    <w:rsid w:val="002D3BED"/>
    <w:rsid w:val="00307C2B"/>
    <w:rsid w:val="00315D04"/>
    <w:rsid w:val="00383247"/>
    <w:rsid w:val="003B1747"/>
    <w:rsid w:val="003B423B"/>
    <w:rsid w:val="003D6E2B"/>
    <w:rsid w:val="003E7597"/>
    <w:rsid w:val="0044020F"/>
    <w:rsid w:val="00450668"/>
    <w:rsid w:val="004813A2"/>
    <w:rsid w:val="004952FA"/>
    <w:rsid w:val="004B6A22"/>
    <w:rsid w:val="004D7F37"/>
    <w:rsid w:val="00522CE0"/>
    <w:rsid w:val="0055506A"/>
    <w:rsid w:val="00565148"/>
    <w:rsid w:val="00570403"/>
    <w:rsid w:val="00593361"/>
    <w:rsid w:val="005A413B"/>
    <w:rsid w:val="005A5017"/>
    <w:rsid w:val="005A648C"/>
    <w:rsid w:val="005F1745"/>
    <w:rsid w:val="00674F38"/>
    <w:rsid w:val="006A1802"/>
    <w:rsid w:val="006C74EA"/>
    <w:rsid w:val="00720D40"/>
    <w:rsid w:val="007318D4"/>
    <w:rsid w:val="00765784"/>
    <w:rsid w:val="00777A87"/>
    <w:rsid w:val="00792F96"/>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3286"/>
    <w:rsid w:val="00A86015"/>
    <w:rsid w:val="00A9512F"/>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39D1"/>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F42BD"/>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0E0AE72-F722-4F95-8895-BCF158A73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4DB48CFC.dotm</Template>
  <TotalTime>0</TotalTime>
  <Pages>2</Pages>
  <Words>455</Words>
  <Characters>2359</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1268 Text of Previous Version (Apr. 21, 2016) - South Carolina Legislature Online</dc:title>
  <dc:subject/>
  <dc:creator>Jill Holt</dc:creator>
  <cp:keywords/>
  <dc:description/>
  <cp:lastModifiedBy>N Cumfer</cp:lastModifiedBy>
  <cp:revision>2</cp:revision>
  <dcterms:created xsi:type="dcterms:W3CDTF">2016-04-21T16:22:00Z</dcterms:created>
  <dcterms:modified xsi:type="dcterms:W3CDTF">2016-04-21T16:22:00Z</dcterms:modified>
</cp:coreProperties>
</file>