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AD5" w:rsidRPr="00522CE0" w:rsidRDefault="00882A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070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0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MS. NANCY CAVE, NORTH COAST OFFICE DIRECTOR OF THE COASTAL CONSERVATION LEAGUE, FOR HER FIFTEEN YEARS OF SERVICE THAT HAVE CONTRIBUTED TO IMPROVING WATER AND AIR QUALITY, WILDLIFE ABUNDANCE, AND THE QUALITY OF LIFE IN COMMUNITIES ALONG THE SOUTH CAROLINA COAST, AND TO WISH HER MUCH SUCCESS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recognize Ms. Nancy Cave’s tireless commitment to the citizens, environment, and wildlife in Georgetown and Horry Counties; and</w:t>
      </w: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more than twenty years working in international and domestic marketing, Ms. Cave turned her energy and passion to her South Carolina home; and</w:t>
      </w: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working with citizens and elected officials, Ms. Cave helped protect the coast from offshore drilling in the south Atlantic; and</w:t>
      </w: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Cave dedicated countless hours towards protecting South Carolina’s waterways and drinking water supplies from coal ash pollution; and</w:t>
      </w: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Cave furthered coastal protections by advocating for responsible beachfront management and retreat policies; and</w:t>
      </w: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citizens now know more about the importance of recycling because of Ms. Cave; and</w:t>
      </w: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under her skillful leadership as the North Coast Office Director for the Coastal Conservation League, Ms. Cave helped protect the pristine Waccamaw Wildlife Refuge from negative environmental impacts associated with damaging projects; and</w:t>
      </w: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Ms. Cave continues to focus on land use issues and further the cause of the Coastal Conservation League and the members of the Senate are pleased to honor her on fifteen years of outstanding service working to protect South Carolina’s many resources. Now, therefore,</w:t>
      </w:r>
    </w:p>
    <w:p w:rsidR="00A90705" w:rsidRDefault="00A90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705" w:rsidRDefault="00A90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00BD3" w:rsidRDefault="00700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705" w:rsidRDefault="00A90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00BD3">
        <w:rPr>
          <w:rFonts w:eastAsia="Times New Roman"/>
        </w:rPr>
        <w:t xml:space="preserve"> the members of the South Carolina General Assembly, by this resolution, recognize and congratulate Ms. Nancy Cave, North Coast Office Director of the Coastal Conservation League, for her fifteen years of service and wish her much success in all her future endeavors.</w:t>
      </w:r>
    </w:p>
    <w:p w:rsidR="00A90705" w:rsidRDefault="00A90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705" w:rsidRPr="00522CE0" w:rsidRDefault="00A90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700BD3">
        <w:rPr>
          <w:rFonts w:eastAsia="Times New Roman"/>
        </w:rPr>
        <w:t xml:space="preserve"> Ms. Nancy Cave.</w:t>
      </w:r>
    </w:p>
    <w:p w:rsidR="00CE418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82AD5" w:rsidRDefault="00882AD5" w:rsidP="00882AD5">
      <w:pPr>
        <w:suppressAutoHyphens/>
        <w:jc w:val="both"/>
        <w:rPr>
          <w:rFonts w:eastAsia="Times New Roman"/>
        </w:rPr>
      </w:pPr>
    </w:p>
    <w:sectPr w:rsidR="00882AD5" w:rsidSect="00882AD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705" w:rsidRDefault="00A90705" w:rsidP="00522CE0">
      <w:r>
        <w:separator/>
      </w:r>
    </w:p>
  </w:endnote>
  <w:endnote w:type="continuationSeparator" w:id="0">
    <w:p w:rsidR="00A90705" w:rsidRDefault="00A907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9A79E3-76E0-4115-9DAB-F6CFFEC020CD}"/>
    <w:embedBold r:id="rId2" w:fontKey="{49D8B77A-AC62-418F-91DC-EC66C863ED0A}"/>
  </w:font>
  <w:font w:name="Calibri">
    <w:panose1 w:val="020F0502020204030204"/>
    <w:charset w:val="00"/>
    <w:family w:val="swiss"/>
    <w:pitch w:val="variable"/>
    <w:sig w:usb0="E00002FF" w:usb1="4000ACFF" w:usb2="00000001" w:usb3="00000000" w:csb0="0000019F" w:csb1="00000000"/>
    <w:embedRegular r:id="rId3" w:fontKey="{ECA1823C-88D5-4DDE-9B66-2D61986C5C75}"/>
  </w:font>
  <w:font w:name="Cambria">
    <w:panose1 w:val="02040503050406030204"/>
    <w:charset w:val="00"/>
    <w:family w:val="roman"/>
    <w:pitch w:val="variable"/>
    <w:sig w:usb0="E00002FF" w:usb1="400004FF" w:usb2="00000000" w:usb3="00000000" w:csb0="0000019F" w:csb1="00000000"/>
    <w:embedRegular r:id="rId4" w:fontKey="{A3E758C3-1004-4D44-9138-ECAF190C22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18A" w:rsidRPr="00882AD5" w:rsidRDefault="00882AD5" w:rsidP="00882AD5">
    <w:pPr>
      <w:pStyle w:val="Footer"/>
      <w:tabs>
        <w:tab w:val="clear" w:pos="4680"/>
        <w:tab w:val="clear" w:pos="9360"/>
        <w:tab w:val="center" w:pos="2995"/>
      </w:tabs>
      <w:spacing w:before="120"/>
    </w:pPr>
    <w:r>
      <w:t>[1356]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705" w:rsidRDefault="00A90705" w:rsidP="00522CE0">
      <w:r>
        <w:separator/>
      </w:r>
    </w:p>
  </w:footnote>
  <w:footnote w:type="continuationSeparator" w:id="0">
    <w:p w:rsidR="00A90705" w:rsidRDefault="00A907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NANC.KMM.JEC"/>
    <w:docVar w:name="CoverAttorneyInitials" w:val="KMM"/>
    <w:docVar w:name="CoverAttorneyLastName" w:val="Moffitt"/>
    <w:docVar w:name="CoverBillType" w:val="c"/>
    <w:docVar w:name="CoverSenator" w:val="JEC"/>
    <w:docVar w:name="dvBillNumber" w:val="1356"/>
    <w:docVar w:name="dvBillNumberPrefix" w:val="S. "/>
    <w:docVar w:name="dvOriginalBody" w:val="Senate"/>
    <w:docVar w:name="fulldraftpath" w:val="L:\S-RES\JEC\010NANC.KMM.JEC.DOCX"/>
    <w:docVar w:name="NameofBody" w:val="S"/>
    <w:docVar w:name="vgroup2" w:val="S-RES"/>
  </w:docVars>
  <w:rsids>
    <w:rsidRoot w:val="00A90705"/>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47DC6"/>
    <w:rsid w:val="002C1321"/>
    <w:rsid w:val="002C2031"/>
    <w:rsid w:val="002C5896"/>
    <w:rsid w:val="002D3BED"/>
    <w:rsid w:val="00307C2B"/>
    <w:rsid w:val="00315D04"/>
    <w:rsid w:val="00383247"/>
    <w:rsid w:val="003D6E2B"/>
    <w:rsid w:val="003E7597"/>
    <w:rsid w:val="0044020F"/>
    <w:rsid w:val="00446AED"/>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00BD3"/>
    <w:rsid w:val="00720D40"/>
    <w:rsid w:val="007318D4"/>
    <w:rsid w:val="00765784"/>
    <w:rsid w:val="007A4390"/>
    <w:rsid w:val="007E5CB7"/>
    <w:rsid w:val="008314D2"/>
    <w:rsid w:val="00882AD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0705"/>
    <w:rsid w:val="00A9594E"/>
    <w:rsid w:val="00AE59C8"/>
    <w:rsid w:val="00B10098"/>
    <w:rsid w:val="00B5790D"/>
    <w:rsid w:val="00B945C5"/>
    <w:rsid w:val="00BA20EA"/>
    <w:rsid w:val="00BB5AFC"/>
    <w:rsid w:val="00BC0A56"/>
    <w:rsid w:val="00C45366"/>
    <w:rsid w:val="00C57023"/>
    <w:rsid w:val="00C74052"/>
    <w:rsid w:val="00CB187A"/>
    <w:rsid w:val="00CC0EC7"/>
    <w:rsid w:val="00CE418A"/>
    <w:rsid w:val="00D1088B"/>
    <w:rsid w:val="00D14DE6"/>
    <w:rsid w:val="00D156D2"/>
    <w:rsid w:val="00D35486"/>
    <w:rsid w:val="00D53E29"/>
    <w:rsid w:val="00D86943"/>
    <w:rsid w:val="00DA47B9"/>
    <w:rsid w:val="00DE5635"/>
    <w:rsid w:val="00E058D3"/>
    <w:rsid w:val="00E2236D"/>
    <w:rsid w:val="00E76AD9"/>
    <w:rsid w:val="00E84453"/>
    <w:rsid w:val="00E91E2F"/>
    <w:rsid w:val="00EA3546"/>
    <w:rsid w:val="00EB47AE"/>
    <w:rsid w:val="00EC34E1"/>
    <w:rsid w:val="00EC4C48"/>
    <w:rsid w:val="00F0234A"/>
    <w:rsid w:val="00F05CF2"/>
    <w:rsid w:val="00F35779"/>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450E3E3-C708-44DE-866A-47743266E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66E4FC9A.dotm</Template>
  <TotalTime>0</TotalTime>
  <Pages>2</Pages>
  <Words>334</Words>
  <Characters>1853</Characters>
  <Application>Microsoft Office Word</Application>
  <DocSecurity>0</DocSecurity>
  <Lines>64</Lines>
  <Paragraphs>14</Paragraphs>
  <ScaleCrop>false</ScaleCrop>
  <Company> </Company>
  <LinksUpToDate>false</LinksUpToDate>
  <CharactersWithSpaces>2172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1356 Text of Previous Version (May 31, 2016) - South Carolina Legislature Online</dc:title>
  <dc:subject/>
  <dc:creator>Jill Holt</dc:creator>
  <cp:keywords/>
  <dc:description/>
  <cp:lastModifiedBy>S Volk</cp:lastModifiedBy>
  <cp:revision>2</cp:revision>
  <dcterms:created xsi:type="dcterms:W3CDTF">2016-05-31T17:44:00Z</dcterms:created>
  <dcterms:modified xsi:type="dcterms:W3CDTF">2016-05-31T17:44:00Z</dcterms:modified>
</cp:coreProperties>
</file>