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9FC" w:rsidRDefault="00C83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83C9F" w:rsidRPr="00C83C9F" w:rsidRDefault="00C83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83C9F" w:rsidRDefault="00C83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3C9F" w:rsidRDefault="00C83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83C9F" w:rsidRDefault="00C83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 2015</w:t>
      </w:r>
    </w:p>
    <w:p w:rsidR="00C83C9F" w:rsidRDefault="00C83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3C9F" w:rsidRPr="00C83C9F" w:rsidRDefault="00C83C9F" w:rsidP="00C83C9F">
      <w:pPr>
        <w:tabs>
          <w:tab w:val="right" w:pos="5933"/>
        </w:tabs>
        <w:suppressAutoHyphens/>
        <w:jc w:val="both"/>
        <w:rPr>
          <w:rFonts w:eastAsia="Times New Roman"/>
        </w:rPr>
      </w:pPr>
      <w:r>
        <w:rPr>
          <w:rFonts w:eastAsia="Times New Roman"/>
        </w:rPr>
        <w:tab/>
      </w:r>
      <w:r>
        <w:rPr>
          <w:rFonts w:eastAsia="Times New Roman"/>
          <w:b/>
          <w:sz w:val="36"/>
        </w:rPr>
        <w:t>S. 250</w:t>
      </w:r>
    </w:p>
    <w:p w:rsidR="00C83C9F" w:rsidRDefault="00C83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3C9F" w:rsidRDefault="00C83C9F" w:rsidP="00C8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1178">
        <w:t>Senators Shealy, Lourie and Young</w:t>
      </w:r>
    </w:p>
    <w:p w:rsidR="00C83C9F" w:rsidRDefault="00C83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3C9F" w:rsidRDefault="00C83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5/20/15--H.</w:t>
      </w:r>
    </w:p>
    <w:p w:rsidR="00C83C9F" w:rsidRDefault="00C83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5, 2015.</w:t>
      </w:r>
    </w:p>
    <w:p w:rsidR="00C83C9F" w:rsidRPr="00C83C9F" w:rsidRDefault="00C83C9F" w:rsidP="00C8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83C9F" w:rsidRDefault="00C83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3C9F" w:rsidRPr="00C83C9F" w:rsidRDefault="00C83C9F" w:rsidP="00C8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83C9F" w:rsidRDefault="00C83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250) to amend Section 63</w:t>
      </w:r>
      <w:r>
        <w:rPr>
          <w:rFonts w:eastAsia="Times New Roman"/>
        </w:rPr>
        <w:noBreakHyphen/>
        <w:t>7</w:t>
      </w:r>
      <w:r>
        <w:rPr>
          <w:rFonts w:eastAsia="Times New Roman"/>
        </w:rPr>
        <w:noBreakHyphen/>
        <w:t>380 of the 1976 Code, to provide for the release of a child’s medical records without parental consent to a South Carolina Children’s Advocacy, etc., respectfully</w:t>
      </w:r>
    </w:p>
    <w:p w:rsidR="00C83C9F" w:rsidRPr="00C83C9F" w:rsidRDefault="00C83C9F" w:rsidP="00C8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83C9F" w:rsidRDefault="00C83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83C9F" w:rsidRDefault="00C83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3C9F" w:rsidRPr="008F01BE" w:rsidRDefault="00C83C9F" w:rsidP="00C8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F01BE">
        <w:rPr>
          <w:rFonts w:eastAsia="Times New Roman"/>
          <w:szCs w:val="20"/>
        </w:rPr>
        <w:t>Amend the bill, as and if amended, by striking SECTION 1 in its entirety and inserting:</w:t>
      </w:r>
    </w:p>
    <w:p w:rsidR="00C83C9F" w:rsidRPr="008F01BE" w:rsidRDefault="00C83C9F" w:rsidP="00C8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8F01BE">
        <w:rPr>
          <w:rFonts w:eastAsia="Times New Roman"/>
          <w:szCs w:val="20"/>
        </w:rPr>
        <w:t>/</w:t>
      </w:r>
      <w:r w:rsidRPr="008F01BE">
        <w:rPr>
          <w:rFonts w:eastAsia="Times New Roman"/>
          <w:szCs w:val="20"/>
        </w:rPr>
        <w:tab/>
      </w:r>
      <w:r w:rsidRPr="008F01BE">
        <w:rPr>
          <w:u w:color="000000" w:themeColor="text1"/>
        </w:rPr>
        <w:t>SECTION</w:t>
      </w:r>
      <w:r w:rsidRPr="008F01BE">
        <w:rPr>
          <w:u w:color="000000" w:themeColor="text1"/>
        </w:rPr>
        <w:tab/>
        <w:t>1.</w:t>
      </w:r>
      <w:r w:rsidRPr="008F01BE">
        <w:rPr>
          <w:u w:color="000000" w:themeColor="text1"/>
        </w:rPr>
        <w:tab/>
        <w:t>Section 63</w:t>
      </w:r>
      <w:r w:rsidRPr="008F01BE">
        <w:rPr>
          <w:u w:color="000000" w:themeColor="text1"/>
        </w:rPr>
        <w:noBreakHyphen/>
        <w:t>7</w:t>
      </w:r>
      <w:r w:rsidRPr="008F01BE">
        <w:rPr>
          <w:u w:color="000000" w:themeColor="text1"/>
        </w:rPr>
        <w:noBreakHyphen/>
        <w:t>380 of the 1976 Code is amended to read:</w:t>
      </w:r>
    </w:p>
    <w:p w:rsidR="00C83C9F" w:rsidRPr="008F01BE" w:rsidRDefault="00C83C9F" w:rsidP="00C8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F01BE">
        <w:rPr>
          <w:u w:color="000000" w:themeColor="text1"/>
        </w:rPr>
        <w:tab/>
        <w:t>“Section 63</w:t>
      </w:r>
      <w:r w:rsidRPr="008F01BE">
        <w:rPr>
          <w:u w:color="000000" w:themeColor="text1"/>
        </w:rPr>
        <w:noBreakHyphen/>
        <w:t>7</w:t>
      </w:r>
      <w:r w:rsidRPr="008F01BE">
        <w:rPr>
          <w:u w:color="000000" w:themeColor="text1"/>
        </w:rPr>
        <w:noBreakHyphen/>
        <w:t>380.</w:t>
      </w:r>
      <w:r w:rsidRPr="008F01BE">
        <w:rPr>
          <w:u w:color="000000" w:themeColor="text1"/>
        </w:rPr>
        <w:tab/>
        <w:t>A person required to report under Section 63</w:t>
      </w:r>
      <w:r w:rsidRPr="008F01BE">
        <w:rPr>
          <w:u w:color="000000" w:themeColor="text1"/>
        </w:rPr>
        <w:noBreakHyphen/>
        <w:t>7</w:t>
      </w:r>
      <w:r w:rsidRPr="008F01BE">
        <w:rPr>
          <w:u w:color="000000" w:themeColor="text1"/>
        </w:rPr>
        <w:noBreakHyphen/>
        <w:t>310 may take, or cause to be taken, color photographs of the areas of trauma visible on a child who is the subject of a report and, if medically indicated, a physician may cause to be performed a radiological examination or other medical examinations or tests of the child without the consent of the child’s parents or gua</w:t>
      </w:r>
      <w:bookmarkStart w:id="0" w:name="temp"/>
      <w:bookmarkEnd w:id="0"/>
      <w:r w:rsidRPr="008F01BE">
        <w:rPr>
          <w:u w:color="000000" w:themeColor="text1"/>
        </w:rPr>
        <w:t>rdians. Copies of all photographs, negatives, radiological, and other medical reports must be sent to the department at the time a report pursuant to Section 63</w:t>
      </w:r>
      <w:r w:rsidRPr="008F01BE">
        <w:rPr>
          <w:u w:color="000000" w:themeColor="text1"/>
        </w:rPr>
        <w:noBreakHyphen/>
        <w:t>7</w:t>
      </w:r>
      <w:r w:rsidRPr="008F01BE">
        <w:rPr>
          <w:u w:color="000000" w:themeColor="text1"/>
        </w:rPr>
        <w:noBreakHyphen/>
        <w:t xml:space="preserve">310 is made, or as soon as reasonably possible after the report is made. </w:t>
      </w:r>
      <w:r w:rsidRPr="008F01BE">
        <w:rPr>
          <w:u w:val="single" w:color="000000" w:themeColor="text1"/>
        </w:rPr>
        <w:t xml:space="preserve">Upon written request of the consulting child abuse physician or the hospital facility and without consent of the child’s parent or legal guardian, the primary care physician shall release the medical records, radiologic imaging, photos, and all other health information only to the consulting care physician and the hospital facility. The consulting physician and the </w:t>
      </w:r>
      <w:r w:rsidRPr="008F01BE">
        <w:rPr>
          <w:u w:val="single" w:color="000000" w:themeColor="text1"/>
        </w:rPr>
        <w:lastRenderedPageBreak/>
        <w:t>hospital facility only may release the records in accordance with the Health Insurance Portability and Accountability Act, Section CFR 164.512(b).</w:t>
      </w:r>
      <w:r w:rsidRPr="008F01BE">
        <w:rPr>
          <w:u w:color="000000" w:themeColor="text1"/>
        </w:rPr>
        <w:t>”</w:t>
      </w:r>
      <w:r w:rsidRPr="008F01BE">
        <w:rPr>
          <w:u w:color="000000" w:themeColor="text1"/>
        </w:rPr>
        <w:tab/>
      </w:r>
      <w:r w:rsidRPr="008F01BE">
        <w:rPr>
          <w:u w:color="000000" w:themeColor="text1"/>
        </w:rPr>
        <w:tab/>
        <w:t>/</w:t>
      </w:r>
    </w:p>
    <w:p w:rsidR="00C83C9F" w:rsidRPr="008F01BE" w:rsidRDefault="00C83C9F" w:rsidP="00C8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F01BE">
        <w:rPr>
          <w:rFonts w:eastAsia="Times New Roman"/>
          <w:szCs w:val="20"/>
        </w:rPr>
        <w:t>Renumber sections to conform.</w:t>
      </w:r>
    </w:p>
    <w:p w:rsidR="00C83C9F" w:rsidRDefault="00C83C9F" w:rsidP="00C8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F01BE">
        <w:rPr>
          <w:rFonts w:eastAsia="Times New Roman"/>
          <w:szCs w:val="20"/>
        </w:rPr>
        <w:t>Amend title to conform.</w:t>
      </w:r>
    </w:p>
    <w:p w:rsidR="00C83C9F" w:rsidRPr="008F01BE" w:rsidRDefault="00C83C9F" w:rsidP="00C8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3C9F" w:rsidRDefault="00C83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C83C9F" w:rsidRPr="00C83C9F" w:rsidRDefault="00C83C9F" w:rsidP="00C83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83C9F" w:rsidRDefault="00C83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83C9F" w:rsidSect="006609F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02110" w:rsidRPr="00522CE0" w:rsidRDefault="00F02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2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9768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A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w:t>
      </w:r>
      <w:r w:rsidR="00E17325">
        <w:rPr>
          <w:rFonts w:eastAsia="Times New Roman"/>
        </w:rPr>
        <w:t>ECTION 63</w:t>
      </w:r>
      <w:r w:rsidR="00555AD4">
        <w:rPr>
          <w:rFonts w:eastAsia="Times New Roman"/>
        </w:rPr>
        <w:noBreakHyphen/>
      </w:r>
      <w:r w:rsidR="00E17325">
        <w:rPr>
          <w:rFonts w:eastAsia="Times New Roman"/>
        </w:rPr>
        <w:t>7</w:t>
      </w:r>
      <w:r w:rsidR="00555AD4">
        <w:rPr>
          <w:rFonts w:eastAsia="Times New Roman"/>
        </w:rPr>
        <w:noBreakHyphen/>
      </w:r>
      <w:r w:rsidR="00E17325">
        <w:rPr>
          <w:rFonts w:eastAsia="Times New Roman"/>
        </w:rPr>
        <w:t xml:space="preserve">380 </w:t>
      </w:r>
      <w:r>
        <w:rPr>
          <w:rFonts w:eastAsia="Times New Roman"/>
        </w:rPr>
        <w:t xml:space="preserve">OF THE 1976 CODE, </w:t>
      </w:r>
      <w:r w:rsidR="00E17325">
        <w:rPr>
          <w:rFonts w:eastAsia="Times New Roman"/>
        </w:rPr>
        <w:t>TO PROVIDE FOR THE RELEASE OF A CHILD</w:t>
      </w:r>
      <w:r w:rsidR="00555AD4" w:rsidRPr="00555AD4">
        <w:rPr>
          <w:rFonts w:eastAsia="Times New Roman"/>
        </w:rPr>
        <w:t>’</w:t>
      </w:r>
      <w:r w:rsidR="00E17325">
        <w:rPr>
          <w:rFonts w:eastAsia="Times New Roman"/>
        </w:rPr>
        <w:t>S MEDICAL RECORDS WITHOUT PARENTAL CONSENT TO A SOUTH CAROLINA CHILDREN</w:t>
      </w:r>
      <w:r w:rsidR="00555AD4" w:rsidRPr="00555AD4">
        <w:rPr>
          <w:rFonts w:eastAsia="Times New Roman"/>
        </w:rPr>
        <w:t>’</w:t>
      </w:r>
      <w:r w:rsidR="00E17325">
        <w:rPr>
          <w:rFonts w:eastAsia="Times New Roman"/>
        </w:rPr>
        <w:t xml:space="preserve">S ADVOCACY MEDICAL RESPONSE SYSTEM CHILD ABUSE HEALTH CARE PROVIDER FOR EVALUATING THE CHILD FOR SUSPECTED ABUSE OR NEGLECT; </w:t>
      </w:r>
      <w:r>
        <w:rPr>
          <w:rFonts w:eastAsia="Times New Roman"/>
        </w:rPr>
        <w:t xml:space="preserve">TO </w:t>
      </w:r>
      <w:r w:rsidR="00085482">
        <w:rPr>
          <w:rFonts w:eastAsia="Times New Roman"/>
        </w:rPr>
        <w:t>ADD</w:t>
      </w:r>
      <w:r>
        <w:rPr>
          <w:rFonts w:eastAsia="Times New Roman"/>
        </w:rPr>
        <w:t xml:space="preserve"> SECTION 63</w:t>
      </w:r>
      <w:r w:rsidR="00555AD4">
        <w:rPr>
          <w:rFonts w:eastAsia="Times New Roman"/>
        </w:rPr>
        <w:noBreakHyphen/>
      </w:r>
      <w:r>
        <w:rPr>
          <w:rFonts w:eastAsia="Times New Roman"/>
        </w:rPr>
        <w:t>7</w:t>
      </w:r>
      <w:r w:rsidR="00555AD4">
        <w:rPr>
          <w:rFonts w:eastAsia="Times New Roman"/>
        </w:rPr>
        <w:noBreakHyphen/>
      </w:r>
      <w:r>
        <w:rPr>
          <w:rFonts w:eastAsia="Times New Roman"/>
        </w:rPr>
        <w:t>1990(B)</w:t>
      </w:r>
      <w:r w:rsidR="00085482">
        <w:rPr>
          <w:rFonts w:eastAsia="Times New Roman"/>
        </w:rPr>
        <w:t>(24)</w:t>
      </w:r>
      <w:r>
        <w:rPr>
          <w:rFonts w:eastAsia="Times New Roman"/>
        </w:rPr>
        <w:t xml:space="preserve"> </w:t>
      </w:r>
      <w:r w:rsidR="00E17325">
        <w:rPr>
          <w:rFonts w:eastAsia="Times New Roman"/>
        </w:rPr>
        <w:t>TO ALLOW A SOUTH CAROLINA CHILDREN</w:t>
      </w:r>
      <w:r w:rsidR="00555AD4" w:rsidRPr="00555AD4">
        <w:rPr>
          <w:rFonts w:eastAsia="Times New Roman"/>
        </w:rPr>
        <w:t>’</w:t>
      </w:r>
      <w:r w:rsidR="00E17325">
        <w:rPr>
          <w:rFonts w:eastAsia="Times New Roman"/>
        </w:rPr>
        <w:t>S ADVOCACY MEDICAL RESPONSE SYSTEM CHILD ABUSE HEALTH CARE PROVIDER ACCESS TO RECORDS OF INDICATED CAS</w:t>
      </w:r>
      <w:r>
        <w:rPr>
          <w:rFonts w:eastAsia="Times New Roman"/>
        </w:rPr>
        <w:t>ES OF CHILD ABUSE OR NEGLECT; TO</w:t>
      </w:r>
      <w:r w:rsidR="00E17325">
        <w:rPr>
          <w:rFonts w:eastAsia="Times New Roman"/>
        </w:rPr>
        <w:t xml:space="preserve"> AMEND SECTION</w:t>
      </w:r>
      <w:r w:rsidR="008A22EA">
        <w:rPr>
          <w:rFonts w:eastAsia="Times New Roman"/>
        </w:rPr>
        <w:t xml:space="preserve"> 63</w:t>
      </w:r>
      <w:r w:rsidR="00555AD4">
        <w:rPr>
          <w:rFonts w:eastAsia="Times New Roman"/>
        </w:rPr>
        <w:noBreakHyphen/>
      </w:r>
      <w:r w:rsidR="008A22EA">
        <w:rPr>
          <w:rFonts w:eastAsia="Times New Roman"/>
        </w:rPr>
        <w:t>7</w:t>
      </w:r>
      <w:r w:rsidR="00555AD4">
        <w:rPr>
          <w:rFonts w:eastAsia="Times New Roman"/>
        </w:rPr>
        <w:noBreakHyphen/>
      </w:r>
      <w:r w:rsidR="008A22EA">
        <w:rPr>
          <w:rFonts w:eastAsia="Times New Roman"/>
        </w:rPr>
        <w:t>1990 BY ADDING SUBSECTION</w:t>
      </w:r>
      <w:r w:rsidR="00E17325">
        <w:rPr>
          <w:rFonts w:eastAsia="Times New Roman"/>
        </w:rPr>
        <w:t xml:space="preserve"> (N) TO ALLOW FOR A SOUTH CAROLINA CHILDREN</w:t>
      </w:r>
      <w:r w:rsidR="00555AD4" w:rsidRPr="00555AD4">
        <w:rPr>
          <w:rFonts w:eastAsia="Times New Roman"/>
        </w:rPr>
        <w:t>’</w:t>
      </w:r>
      <w:r w:rsidR="00E17325">
        <w:rPr>
          <w:rFonts w:eastAsia="Times New Roman"/>
        </w:rPr>
        <w:t xml:space="preserve">S ADVOCACY MEDICAL RESPONSE SYSTEM </w:t>
      </w:r>
      <w:r w:rsidR="008A22EA">
        <w:rPr>
          <w:rFonts w:eastAsia="Times New Roman"/>
        </w:rPr>
        <w:t xml:space="preserve">CHILD ABUSE HEALTH CARE PROVIDER TO RECEIVE A SUMMARY OF REFERRALS AND OUTCOMES OF CASES OF SUSPECTED ABUSE OR NEGLECT SENT TO A CONTRACTED SERVICE AGENCY OR PROGRAM; </w:t>
      </w:r>
      <w:r>
        <w:rPr>
          <w:rFonts w:eastAsia="Times New Roman"/>
        </w:rPr>
        <w:t xml:space="preserve">TO </w:t>
      </w:r>
      <w:r w:rsidR="008A22EA">
        <w:rPr>
          <w:rFonts w:eastAsia="Times New Roman"/>
        </w:rPr>
        <w:t>AMEND SECTION 63</w:t>
      </w:r>
      <w:r w:rsidR="00555AD4">
        <w:rPr>
          <w:rFonts w:eastAsia="Times New Roman"/>
        </w:rPr>
        <w:noBreakHyphen/>
      </w:r>
      <w:r w:rsidR="008A22EA">
        <w:rPr>
          <w:rFonts w:eastAsia="Times New Roman"/>
        </w:rPr>
        <w:t>7</w:t>
      </w:r>
      <w:r w:rsidR="00555AD4">
        <w:rPr>
          <w:rFonts w:eastAsia="Times New Roman"/>
        </w:rPr>
        <w:noBreakHyphen/>
      </w:r>
      <w:r w:rsidR="008A22EA">
        <w:rPr>
          <w:rFonts w:eastAsia="Times New Roman"/>
        </w:rPr>
        <w:t>1990 BY ADDING SUBSECTION (O) TO PROVIDE THAT THE DEPARTMENT OF SOCIAL SERVICES SHALL SHARE INFORMATION RELATING TO AN INDICATED INVESTIGATION OF CHILD ABUSE OR NEGLECT WITH A CHILD</w:t>
      </w:r>
      <w:r w:rsidR="00555AD4" w:rsidRPr="00555AD4">
        <w:rPr>
          <w:rFonts w:eastAsia="Times New Roman"/>
        </w:rPr>
        <w:t>’</w:t>
      </w:r>
      <w:r w:rsidR="008A22EA">
        <w:rPr>
          <w:rFonts w:eastAsia="Times New Roman"/>
        </w:rPr>
        <w:t>S PRIMARY OR SP</w:t>
      </w:r>
      <w:r>
        <w:rPr>
          <w:rFonts w:eastAsia="Times New Roman"/>
        </w:rPr>
        <w:t>ECIALTY HEALTH CARE PROVIDER; TO</w:t>
      </w:r>
      <w:r w:rsidR="008A22EA">
        <w:rPr>
          <w:rFonts w:eastAsia="Times New Roman"/>
        </w:rPr>
        <w:t xml:space="preserve"> AMEND SECTION 63</w:t>
      </w:r>
      <w:r w:rsidR="00555AD4">
        <w:rPr>
          <w:rFonts w:eastAsia="Times New Roman"/>
        </w:rPr>
        <w:noBreakHyphen/>
      </w:r>
      <w:r w:rsidR="008A22EA">
        <w:rPr>
          <w:rFonts w:eastAsia="Times New Roman"/>
        </w:rPr>
        <w:t>7</w:t>
      </w:r>
      <w:r w:rsidR="00555AD4">
        <w:rPr>
          <w:rFonts w:eastAsia="Times New Roman"/>
        </w:rPr>
        <w:noBreakHyphen/>
      </w:r>
      <w:r w:rsidR="008A22EA">
        <w:rPr>
          <w:rFonts w:eastAsia="Times New Roman"/>
        </w:rPr>
        <w:t>2000 BY ADDING SUBSECTION (F) TO ALLOW THE DEPARTMENT OF SOCIAL SERVICES TO RELEASE A SUMMARY OF ALLEGATIONS AND THE INVESTIGATION OUTCOME OF UNFOUNDED CASES OF CHILD ABUSE OR NEGLECT WITH A SOUTH CAROLINA CHILDREN</w:t>
      </w:r>
      <w:r w:rsidR="00555AD4" w:rsidRPr="00555AD4">
        <w:rPr>
          <w:rFonts w:eastAsia="Times New Roman"/>
        </w:rPr>
        <w:t>’</w:t>
      </w:r>
      <w:r w:rsidR="008A22EA">
        <w:rPr>
          <w:rFonts w:eastAsia="Times New Roman"/>
        </w:rPr>
        <w:t>S ADVOCACY MEDICAL RESPONSE SYSTEM CHILD ABUSE HEALTH CARE PROVIDER.</w:t>
      </w:r>
      <w:bookmarkEnd w:id="2"/>
    </w:p>
    <w:p w:rsidR="008F37D5" w:rsidRDefault="008F3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97680D" w:rsidRDefault="00976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680D" w:rsidRDefault="00976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80D" w:rsidRDefault="00976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D6F82">
        <w:rPr>
          <w:rFonts w:eastAsia="Times New Roman"/>
        </w:rPr>
        <w:t>Section 63</w:t>
      </w:r>
      <w:r w:rsidR="00555AD4">
        <w:rPr>
          <w:rFonts w:eastAsia="Times New Roman"/>
        </w:rPr>
        <w:noBreakHyphen/>
      </w:r>
      <w:r w:rsidR="009D6F82">
        <w:rPr>
          <w:rFonts w:eastAsia="Times New Roman"/>
        </w:rPr>
        <w:t>7</w:t>
      </w:r>
      <w:r w:rsidR="00555AD4">
        <w:rPr>
          <w:rFonts w:eastAsia="Times New Roman"/>
        </w:rPr>
        <w:noBreakHyphen/>
      </w:r>
      <w:r w:rsidR="009D6F82">
        <w:rPr>
          <w:rFonts w:eastAsia="Times New Roman"/>
        </w:rPr>
        <w:t>380 of the 1976 Code is amended to read:</w:t>
      </w:r>
    </w:p>
    <w:p w:rsidR="009D6F82" w:rsidRDefault="009D6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6F82" w:rsidRDefault="008F3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t>“Section 63</w:t>
      </w:r>
      <w:r>
        <w:rPr>
          <w:rFonts w:eastAsia="Times New Roman"/>
        </w:rPr>
        <w:noBreakHyphen/>
        <w:t>7</w:t>
      </w:r>
      <w:r>
        <w:rPr>
          <w:rFonts w:eastAsia="Times New Roman"/>
        </w:rPr>
        <w:noBreakHyphen/>
        <w:t>380.</w:t>
      </w:r>
      <w:r>
        <w:rPr>
          <w:rFonts w:eastAsia="Times New Roman"/>
        </w:rPr>
        <w:tab/>
      </w:r>
      <w:r w:rsidRPr="00B730A3">
        <w:rPr>
          <w:color w:val="000000"/>
        </w:rPr>
        <w:t>A person required to report under Section 63</w:t>
      </w:r>
      <w:r w:rsidRPr="00B730A3">
        <w:rPr>
          <w:color w:val="000000"/>
        </w:rPr>
        <w:noBreakHyphen/>
        <w:t>7</w:t>
      </w:r>
      <w:r w:rsidRPr="00B730A3">
        <w:rPr>
          <w:color w:val="000000"/>
        </w:rPr>
        <w:noBreakHyphen/>
        <w:t xml:space="preserve">310 may take, or cause to be taken, color photographs of the areas of trauma visible on a child who is the subject of a report and, if medically indicated, a physician may cause to be performed a radiological examination or other medical examinations or tests of the child without the consent of the child’s parents or guardians. </w:t>
      </w:r>
      <w:r>
        <w:rPr>
          <w:color w:val="000000"/>
        </w:rPr>
        <w:t xml:space="preserve"> </w:t>
      </w:r>
      <w:r w:rsidRPr="00B730A3">
        <w:rPr>
          <w:color w:val="000000"/>
          <w:u w:val="single"/>
        </w:rPr>
        <w:t xml:space="preserve">Upon </w:t>
      </w:r>
      <w:r>
        <w:rPr>
          <w:color w:val="000000"/>
          <w:u w:val="single"/>
        </w:rPr>
        <w:t xml:space="preserve">written </w:t>
      </w:r>
      <w:r w:rsidRPr="00B730A3">
        <w:rPr>
          <w:color w:val="000000"/>
          <w:u w:val="single"/>
        </w:rPr>
        <w:t>request and without consent of the child’s parent or legal guardian, the primary care physician</w:t>
      </w:r>
      <w:r>
        <w:rPr>
          <w:color w:val="000000"/>
          <w:u w:val="single"/>
        </w:rPr>
        <w:t xml:space="preserve"> </w:t>
      </w:r>
      <w:r w:rsidRPr="00B730A3">
        <w:rPr>
          <w:color w:val="000000"/>
          <w:u w:val="single"/>
        </w:rPr>
        <w:t xml:space="preserve">must release the medical records, radiologic imaging, photos, and all other health information to </w:t>
      </w:r>
      <w:r>
        <w:rPr>
          <w:color w:val="000000"/>
          <w:u w:val="single"/>
        </w:rPr>
        <w:t>only the consulting care physician and the hospital facility</w:t>
      </w:r>
      <w:r w:rsidRPr="00B730A3">
        <w:rPr>
          <w:color w:val="000000"/>
          <w:u w:val="single"/>
        </w:rPr>
        <w:t>.</w:t>
      </w:r>
      <w:r>
        <w:rPr>
          <w:color w:val="000000"/>
          <w:u w:val="single"/>
        </w:rPr>
        <w:t xml:space="preserve"> The consulting physician and the hospital facility may not release the records to any party other than law enforcement without the consent of the child’s parent or legal guardian.</w:t>
      </w:r>
      <w:r w:rsidRPr="00B730A3">
        <w:rPr>
          <w:color w:val="000000"/>
        </w:rPr>
        <w:t xml:space="preserve"> </w:t>
      </w:r>
      <w:r>
        <w:rPr>
          <w:color w:val="000000"/>
        </w:rPr>
        <w:t xml:space="preserve"> </w:t>
      </w:r>
      <w:r w:rsidRPr="00B730A3">
        <w:rPr>
          <w:color w:val="000000"/>
        </w:rPr>
        <w:t>Copies of all photographs, negatives, radiological, and other medical reports must be sent to the department at the time a report pursuant to Section 63</w:t>
      </w:r>
      <w:r w:rsidRPr="00B730A3">
        <w:rPr>
          <w:color w:val="000000"/>
        </w:rPr>
        <w:noBreakHyphen/>
        <w:t>7</w:t>
      </w:r>
      <w:r w:rsidRPr="00B730A3">
        <w:rPr>
          <w:color w:val="000000"/>
        </w:rPr>
        <w:noBreakHyphen/>
        <w:t>310 is made, or as soon as reasonably possible after the report is made.”</w:t>
      </w:r>
      <w:r>
        <w:rPr>
          <w:color w:val="000000"/>
        </w:rPr>
        <w:tab/>
      </w:r>
    </w:p>
    <w:p w:rsidR="009D6F82" w:rsidRDefault="009D6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9D6F82" w:rsidRDefault="009D6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2.</w:t>
      </w:r>
      <w:r>
        <w:rPr>
          <w:color w:val="000000"/>
        </w:rPr>
        <w:tab/>
        <w:t xml:space="preserve">Section </w:t>
      </w:r>
      <w:r w:rsidR="00705E02">
        <w:rPr>
          <w:color w:val="000000"/>
        </w:rPr>
        <w:t>63</w:t>
      </w:r>
      <w:r w:rsidR="00555AD4">
        <w:rPr>
          <w:color w:val="000000"/>
        </w:rPr>
        <w:noBreakHyphen/>
      </w:r>
      <w:r w:rsidR="00705E02">
        <w:rPr>
          <w:color w:val="000000"/>
        </w:rPr>
        <w:t>7</w:t>
      </w:r>
      <w:r w:rsidR="00555AD4">
        <w:rPr>
          <w:color w:val="000000"/>
        </w:rPr>
        <w:noBreakHyphen/>
      </w:r>
      <w:r w:rsidR="00705E02">
        <w:rPr>
          <w:color w:val="000000"/>
        </w:rPr>
        <w:t>1990(B) of the 1976 Code is amended by adding:</w:t>
      </w: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t>“(24)</w:t>
      </w:r>
      <w:r>
        <w:rPr>
          <w:color w:val="000000"/>
        </w:rPr>
        <w:tab/>
        <w:t>A South Carolina Children</w:t>
      </w:r>
      <w:r w:rsidR="00555AD4" w:rsidRPr="00555AD4">
        <w:rPr>
          <w:color w:val="000000"/>
        </w:rPr>
        <w:t>’</w:t>
      </w:r>
      <w:r>
        <w:rPr>
          <w:color w:val="000000"/>
        </w:rPr>
        <w:t>s Advocacy Medical Response System child abuse health care provider or his designee for the evaluation of a child for suspected abuse or neglect.”</w:t>
      </w: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3.</w:t>
      </w:r>
      <w:r>
        <w:rPr>
          <w:color w:val="000000"/>
        </w:rPr>
        <w:tab/>
        <w:t>Section 63</w:t>
      </w:r>
      <w:r w:rsidR="00555AD4">
        <w:rPr>
          <w:color w:val="000000"/>
        </w:rPr>
        <w:noBreakHyphen/>
      </w:r>
      <w:r>
        <w:rPr>
          <w:color w:val="000000"/>
        </w:rPr>
        <w:t>7</w:t>
      </w:r>
      <w:r w:rsidR="00555AD4">
        <w:rPr>
          <w:color w:val="000000"/>
        </w:rPr>
        <w:noBreakHyphen/>
      </w:r>
      <w:r>
        <w:rPr>
          <w:color w:val="000000"/>
        </w:rPr>
        <w:t>1990 of the 1976 Code is amended by adding:</w:t>
      </w: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“(N)</w:t>
      </w:r>
      <w:r>
        <w:rPr>
          <w:color w:val="000000"/>
        </w:rPr>
        <w:tab/>
        <w:t>The department is authorized to provide a summary of referrals and the outcome of the referrals made to a contracted service agency or program addressing identified risks affecting the stability of the family to a South Carolina Children</w:t>
      </w:r>
      <w:r w:rsidR="00555AD4" w:rsidRPr="00555AD4">
        <w:rPr>
          <w:color w:val="000000"/>
        </w:rPr>
        <w:t>’</w:t>
      </w:r>
      <w:r>
        <w:rPr>
          <w:color w:val="000000"/>
        </w:rPr>
        <w:t>s Advocacy Medical Response System child abuse health care provider or his designee.</w:t>
      </w: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(O)</w:t>
      </w:r>
      <w:r>
        <w:rPr>
          <w:color w:val="000000"/>
        </w:rPr>
        <w:tab/>
        <w:t>The department shall notify and share information relating to the outcome of an indicated investigation or other contracted services and programs addressing i</w:t>
      </w:r>
      <w:r w:rsidR="00385993">
        <w:rPr>
          <w:color w:val="000000"/>
        </w:rPr>
        <w:t>dentified risks affecting the stability of the family with the physicians involved in the ongoing primary or specialty health care of the child.”</w:t>
      </w:r>
    </w:p>
    <w:p w:rsidR="00385993" w:rsidRDefault="003859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385993" w:rsidRDefault="004A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r>
      <w:r w:rsidR="00385993">
        <w:rPr>
          <w:color w:val="000000"/>
        </w:rPr>
        <w:t>4.</w:t>
      </w:r>
      <w:r w:rsidR="00385993">
        <w:rPr>
          <w:color w:val="000000"/>
        </w:rPr>
        <w:tab/>
        <w:t>Section 63</w:t>
      </w:r>
      <w:r w:rsidR="00555AD4">
        <w:rPr>
          <w:color w:val="000000"/>
        </w:rPr>
        <w:noBreakHyphen/>
      </w:r>
      <w:r w:rsidR="00385993">
        <w:rPr>
          <w:color w:val="000000"/>
        </w:rPr>
        <w:t>7</w:t>
      </w:r>
      <w:r w:rsidR="00555AD4">
        <w:rPr>
          <w:color w:val="000000"/>
        </w:rPr>
        <w:noBreakHyphen/>
      </w:r>
      <w:r w:rsidR="00385993">
        <w:rPr>
          <w:color w:val="000000"/>
        </w:rPr>
        <w:t>2000 of the 1976 Code is amended by adding:</w:t>
      </w:r>
    </w:p>
    <w:p w:rsidR="00385993" w:rsidRDefault="003859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385993" w:rsidRDefault="003859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ab/>
        <w:t>“(F)</w:t>
      </w:r>
      <w:r>
        <w:rPr>
          <w:color w:val="000000"/>
        </w:rPr>
        <w:tab/>
        <w:t>The department is authorized to release a summary of the allegations and outcome of an investigation for unfounded cases regarding a child and family to a South Carolina Children</w:t>
      </w:r>
      <w:r w:rsidR="00555AD4" w:rsidRPr="00555AD4">
        <w:rPr>
          <w:color w:val="000000"/>
        </w:rPr>
        <w:t>’</w:t>
      </w:r>
      <w:r>
        <w:rPr>
          <w:color w:val="000000"/>
        </w:rPr>
        <w:t>s Advocacy Medical Response System child abuse health care provider or his designee for evaluation of the child for suspected abuse or neglect.”</w:t>
      </w:r>
    </w:p>
    <w:p w:rsidR="0097680D" w:rsidRDefault="00976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80D" w:rsidRPr="00522CE0" w:rsidRDefault="00976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5993">
        <w:rPr>
          <w:rFonts w:eastAsia="Times New Roman"/>
        </w:rPr>
        <w:t>5</w:t>
      </w:r>
      <w:r>
        <w:rPr>
          <w:rFonts w:eastAsia="Times New Roman"/>
        </w:rPr>
        <w:t>.</w:t>
      </w:r>
      <w:r>
        <w:rPr>
          <w:rFonts w:eastAsia="Times New Roman"/>
        </w:rPr>
        <w:tab/>
        <w:t>This act takes effect upon approval by the Governor.</w:t>
      </w:r>
    </w:p>
    <w:p w:rsidR="007D7627" w:rsidRDefault="00555A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4454B" w:rsidRDefault="0074454B" w:rsidP="0074454B">
      <w:pPr>
        <w:suppressAutoHyphens/>
        <w:jc w:val="both"/>
        <w:rPr>
          <w:rFonts w:eastAsia="Times New Roman"/>
        </w:rPr>
      </w:pPr>
    </w:p>
    <w:sectPr w:rsidR="0074454B" w:rsidSect="006609F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34F" w:rsidRDefault="004A334F" w:rsidP="00522CE0">
      <w:r>
        <w:separator/>
      </w:r>
    </w:p>
  </w:endnote>
  <w:endnote w:type="continuationSeparator" w:id="0">
    <w:p w:rsidR="004A334F" w:rsidRDefault="004A33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4DF3BE-0DF4-4DF5-83EC-AD493D612BA0}"/>
    <w:embedBold r:id="rId2" w:fontKey="{2D3BAA63-8425-467E-9F20-B980B823C5DB}"/>
  </w:font>
  <w:font w:name="Calibri">
    <w:panose1 w:val="020F0502020204030204"/>
    <w:charset w:val="00"/>
    <w:family w:val="swiss"/>
    <w:pitch w:val="variable"/>
    <w:sig w:usb0="E10002FF" w:usb1="4000ACFF" w:usb2="00000009" w:usb3="00000000" w:csb0="0000019F" w:csb1="00000000"/>
    <w:embedRegular r:id="rId3" w:fontKey="{0DF4B44F-C54A-4B91-885F-B0947A09E12D}"/>
  </w:font>
  <w:font w:name="Cambria">
    <w:panose1 w:val="02040503050406030204"/>
    <w:charset w:val="00"/>
    <w:family w:val="roman"/>
    <w:pitch w:val="variable"/>
    <w:sig w:usb0="E00002FF" w:usb1="400004FF" w:usb2="00000000" w:usb3="00000000" w:csb0="0000019F" w:csb1="00000000"/>
    <w:embedRegular r:id="rId4" w:fontKey="{5736A324-3822-42DD-8B30-91B4951D84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627" w:rsidRPr="00F02110" w:rsidRDefault="00F02110" w:rsidP="00F02110">
    <w:pPr>
      <w:pStyle w:val="Footer"/>
      <w:tabs>
        <w:tab w:val="clear" w:pos="4680"/>
        <w:tab w:val="clear" w:pos="9360"/>
        <w:tab w:val="center" w:pos="2995"/>
      </w:tabs>
      <w:spacing w:before="120"/>
    </w:pPr>
    <w:r>
      <w:t>[250</w:t>
    </w:r>
    <w:r w:rsidR="006609FC">
      <w:t>-</w:t>
    </w:r>
    <w:r w:rsidR="006609FC">
      <w:fldChar w:fldCharType="begin"/>
    </w:r>
    <w:r w:rsidR="006609FC">
      <w:instrText xml:space="preserve"> PAGE  \* MERGEFORMAT </w:instrText>
    </w:r>
    <w:r w:rsidR="006609FC">
      <w:fldChar w:fldCharType="separate"/>
    </w:r>
    <w:r w:rsidR="0074454B">
      <w:rPr>
        <w:noProof/>
      </w:rPr>
      <w:t>2</w:t>
    </w:r>
    <w:r w:rsidR="006609FC">
      <w:fldChar w:fldCharType="end"/>
    </w:r>
    <w:r w:rsidR="006609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FC" w:rsidRPr="00F02110" w:rsidRDefault="006609FC" w:rsidP="00F02110">
    <w:pPr>
      <w:pStyle w:val="Footer"/>
      <w:tabs>
        <w:tab w:val="clear" w:pos="4680"/>
        <w:tab w:val="clear" w:pos="9360"/>
        <w:tab w:val="center" w:pos="2995"/>
      </w:tabs>
      <w:spacing w:before="120"/>
    </w:pPr>
    <w:r>
      <w:t>[250]</w:t>
    </w:r>
    <w:r>
      <w:tab/>
    </w:r>
    <w:r>
      <w:fldChar w:fldCharType="begin"/>
    </w:r>
    <w:r>
      <w:instrText xml:space="preserve"> PAGE  \* MERGEFORMAT </w:instrText>
    </w:r>
    <w:r>
      <w:fldChar w:fldCharType="separate"/>
    </w:r>
    <w:r w:rsidR="0074454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34F" w:rsidRDefault="004A334F" w:rsidP="00522CE0">
      <w:r>
        <w:separator/>
      </w:r>
    </w:p>
  </w:footnote>
  <w:footnote w:type="continuationSeparator" w:id="0">
    <w:p w:rsidR="004A334F" w:rsidRDefault="004A33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MEDI.EB.KS"/>
    <w:docVar w:name="CoverAttorneyInitials" w:val="EB"/>
    <w:docVar w:name="CoverAttorneyLastName" w:val="Bender"/>
    <w:docVar w:name="CoverBillType" w:val="b"/>
    <w:docVar w:name="CoverSenator" w:val="KS"/>
    <w:docVar w:name="dvBillNumber" w:val="250"/>
    <w:docVar w:name="dvBillNumberPrefix" w:val="S. "/>
    <w:docVar w:name="dvOriginalBody" w:val="Senate"/>
    <w:docVar w:name="fulldraftpath" w:val="L:\S-RES\KS\015MEDI.EB.KS.DOCX"/>
    <w:docVar w:name="NameofBody" w:val="S"/>
    <w:docVar w:name="vgroup2" w:val="S-RES"/>
  </w:docVars>
  <w:rsids>
    <w:rsidRoot w:val="0097680D"/>
    <w:rsid w:val="00042AC1"/>
    <w:rsid w:val="00046516"/>
    <w:rsid w:val="0007601D"/>
    <w:rsid w:val="00085482"/>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0E53"/>
    <w:rsid w:val="00307C2B"/>
    <w:rsid w:val="00383247"/>
    <w:rsid w:val="00385993"/>
    <w:rsid w:val="003D6E2B"/>
    <w:rsid w:val="003E7597"/>
    <w:rsid w:val="0044020F"/>
    <w:rsid w:val="00450668"/>
    <w:rsid w:val="004813A2"/>
    <w:rsid w:val="004952FA"/>
    <w:rsid w:val="004A334F"/>
    <w:rsid w:val="004B3A28"/>
    <w:rsid w:val="004B6A22"/>
    <w:rsid w:val="004D7F37"/>
    <w:rsid w:val="00522CE0"/>
    <w:rsid w:val="00555AD4"/>
    <w:rsid w:val="00565148"/>
    <w:rsid w:val="00570403"/>
    <w:rsid w:val="00593361"/>
    <w:rsid w:val="005A413B"/>
    <w:rsid w:val="005A5017"/>
    <w:rsid w:val="005A648C"/>
    <w:rsid w:val="005F1745"/>
    <w:rsid w:val="006609FC"/>
    <w:rsid w:val="00696457"/>
    <w:rsid w:val="006A1802"/>
    <w:rsid w:val="006B5619"/>
    <w:rsid w:val="006C74EA"/>
    <w:rsid w:val="00705E02"/>
    <w:rsid w:val="00720D40"/>
    <w:rsid w:val="007318D4"/>
    <w:rsid w:val="0074454B"/>
    <w:rsid w:val="007563B8"/>
    <w:rsid w:val="00765784"/>
    <w:rsid w:val="007666E1"/>
    <w:rsid w:val="007A4390"/>
    <w:rsid w:val="007D7627"/>
    <w:rsid w:val="007E5CB7"/>
    <w:rsid w:val="008314D2"/>
    <w:rsid w:val="008A22EA"/>
    <w:rsid w:val="008B2F42"/>
    <w:rsid w:val="008C3697"/>
    <w:rsid w:val="008E185F"/>
    <w:rsid w:val="008F023B"/>
    <w:rsid w:val="008F37D5"/>
    <w:rsid w:val="00904E16"/>
    <w:rsid w:val="00911C49"/>
    <w:rsid w:val="009162B3"/>
    <w:rsid w:val="00927C62"/>
    <w:rsid w:val="0097680D"/>
    <w:rsid w:val="00983951"/>
    <w:rsid w:val="00984124"/>
    <w:rsid w:val="00984640"/>
    <w:rsid w:val="00995C37"/>
    <w:rsid w:val="009C118A"/>
    <w:rsid w:val="009D6F82"/>
    <w:rsid w:val="00A02011"/>
    <w:rsid w:val="00A4011E"/>
    <w:rsid w:val="00A84D10"/>
    <w:rsid w:val="00A86015"/>
    <w:rsid w:val="00A9594E"/>
    <w:rsid w:val="00AE59C8"/>
    <w:rsid w:val="00AE7063"/>
    <w:rsid w:val="00B10098"/>
    <w:rsid w:val="00B5790D"/>
    <w:rsid w:val="00B945C5"/>
    <w:rsid w:val="00BA20EA"/>
    <w:rsid w:val="00BB5AFC"/>
    <w:rsid w:val="00BC0A56"/>
    <w:rsid w:val="00C45366"/>
    <w:rsid w:val="00C57023"/>
    <w:rsid w:val="00C703FA"/>
    <w:rsid w:val="00C74052"/>
    <w:rsid w:val="00C83C9F"/>
    <w:rsid w:val="00CB187A"/>
    <w:rsid w:val="00CC0EC7"/>
    <w:rsid w:val="00D1088B"/>
    <w:rsid w:val="00D14DE6"/>
    <w:rsid w:val="00D156D2"/>
    <w:rsid w:val="00D35486"/>
    <w:rsid w:val="00D53E29"/>
    <w:rsid w:val="00D86943"/>
    <w:rsid w:val="00DA47B9"/>
    <w:rsid w:val="00DE5635"/>
    <w:rsid w:val="00E058D3"/>
    <w:rsid w:val="00E17325"/>
    <w:rsid w:val="00E76AD9"/>
    <w:rsid w:val="00E91E2F"/>
    <w:rsid w:val="00EA3546"/>
    <w:rsid w:val="00EB47AE"/>
    <w:rsid w:val="00EC34E1"/>
    <w:rsid w:val="00F02110"/>
    <w:rsid w:val="00F0234A"/>
    <w:rsid w:val="00F05CF2"/>
    <w:rsid w:val="00F130A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9DF04FA-1B46-4FC5-9F0D-B676854A3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796A7734.dotm</Template>
  <TotalTime>0</TotalTime>
  <Pages>5</Pages>
  <Words>948</Words>
  <Characters>4964</Characters>
  <Application>Microsoft Office Word</Application>
  <DocSecurity>0</DocSecurity>
  <Lines>151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250 Text of Previous Version (May 20, 2015) - South Carolina Legislature Online</dc:title>
  <dc:subject/>
  <dc:creator>%USERNAME%</dc:creator>
  <cp:keywords/>
  <dc:description/>
  <cp:lastModifiedBy>Artie Braswell</cp:lastModifiedBy>
  <cp:revision>2</cp:revision>
  <dcterms:created xsi:type="dcterms:W3CDTF">2015-05-20T20:37:00Z</dcterms:created>
  <dcterms:modified xsi:type="dcterms:W3CDTF">2015-05-20T20:37:00Z</dcterms:modified>
</cp:coreProperties>
</file>