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DE2" w:rsidRDefault="00931DE2" w:rsidP="00D5493B">
      <w:bookmarkStart w:id="0" w:name="_GoBack"/>
      <w:bookmarkEnd w:id="0"/>
    </w:p>
    <w:p w:rsidR="00D5493B" w:rsidRDefault="00D5493B" w:rsidP="00D5493B"/>
    <w:p w:rsidR="00D5493B" w:rsidRDefault="00D5493B" w:rsidP="00D5493B"/>
    <w:p w:rsidR="00D5493B" w:rsidRDefault="00D5493B" w:rsidP="00D5493B"/>
    <w:p w:rsidR="00D5493B" w:rsidRDefault="00D5493B" w:rsidP="00D5493B"/>
    <w:p w:rsidR="00D5493B" w:rsidRDefault="00D5493B" w:rsidP="00D5493B"/>
    <w:p w:rsidR="00D5493B" w:rsidRDefault="00D5493B" w:rsidP="00D5493B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93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11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C08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>
        <w:noBreakHyphen/>
        <w:t>1</w:t>
      </w:r>
      <w:r>
        <w:noBreakHyphen/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11EB" w:rsidRDefault="006B1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11EB" w:rsidRDefault="006B1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C08" w:rsidRDefault="006B11EB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33C08">
        <w:tab/>
        <w:t>Chapter 1, Title 29 of the 1976 Code is amended by adding:</w:t>
      </w:r>
    </w:p>
    <w:p w:rsidR="00C33C08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C08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C33C08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C33C08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1EB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648C5" w:rsidRDefault="00C33C08" w:rsidP="00B96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1DE2" w:rsidRDefault="00931DE2" w:rsidP="00931DE2">
      <w:pPr>
        <w:suppressAutoHyphens/>
      </w:pPr>
    </w:p>
    <w:sectPr w:rsidR="00931DE2" w:rsidSect="00931D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1EB" w:rsidRDefault="006B11EB" w:rsidP="009F0C77">
      <w:r>
        <w:separator/>
      </w:r>
    </w:p>
  </w:endnote>
  <w:endnote w:type="continuationSeparator" w:id="0">
    <w:p w:rsidR="006B11EB" w:rsidRDefault="006B11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ABB8C7-5755-47F2-8B2F-9EFB5C5273ED}"/>
    <w:embedBold r:id="rId2" w:fontKey="{E0D4806B-5949-4FD1-A046-E1C4D73E81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C8D7B5-8316-4BED-92FA-48B7E68193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2D370B-2CFA-4E80-9CF8-1ADB425C9F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8C5" w:rsidRPr="00931DE2" w:rsidRDefault="00931DE2" w:rsidP="00931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1EB" w:rsidRDefault="006B11EB" w:rsidP="009F0C77">
      <w:r>
        <w:separator/>
      </w:r>
    </w:p>
  </w:footnote>
  <w:footnote w:type="continuationSeparator" w:id="0">
    <w:p w:rsidR="006B11EB" w:rsidRDefault="006B11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491AB15"/>
    <w:docVar w:name="CoverBillType" w:val="b"/>
    <w:docVar w:name="docpath" w:val="L:\Council\bills\AGM\18491AB15.DOCX"/>
    <w:docVar w:name="dvBillNumber" w:val="336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B11E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1EB"/>
    <w:rsid w:val="00734F00"/>
    <w:rsid w:val="007A70AE"/>
    <w:rsid w:val="008362E8"/>
    <w:rsid w:val="008A1768"/>
    <w:rsid w:val="008D1274"/>
    <w:rsid w:val="008F0F33"/>
    <w:rsid w:val="008F4429"/>
    <w:rsid w:val="00931DE2"/>
    <w:rsid w:val="0094021A"/>
    <w:rsid w:val="009B44AF"/>
    <w:rsid w:val="009C4A0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F5B"/>
    <w:rsid w:val="00AD4B17"/>
    <w:rsid w:val="00B412D4"/>
    <w:rsid w:val="00B967C0"/>
    <w:rsid w:val="00BE3C22"/>
    <w:rsid w:val="00C0345E"/>
    <w:rsid w:val="00C33C08"/>
    <w:rsid w:val="00C3483A"/>
    <w:rsid w:val="00C74E9D"/>
    <w:rsid w:val="00C82FD3"/>
    <w:rsid w:val="00C92819"/>
    <w:rsid w:val="00CC6B7B"/>
    <w:rsid w:val="00CD2089"/>
    <w:rsid w:val="00D5493B"/>
    <w:rsid w:val="00D73A67"/>
    <w:rsid w:val="00D970A9"/>
    <w:rsid w:val="00DF3845"/>
    <w:rsid w:val="00E41911"/>
    <w:rsid w:val="00E648C5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BBA55C-E4CE-4471-9D2D-D6BAED442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EA2E0-BCDA-4E15-B386-33D87ACB3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1</Pages>
  <Words>186</Words>
  <Characters>879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3364 Text of Previous Version (Jan. 20, 2015) - South Carolina Legislature Online</dc:title>
  <dc:creator>angiemorgan</dc:creator>
  <cp:lastModifiedBy>N Cumfer</cp:lastModifiedBy>
  <cp:revision>2</cp:revision>
  <dcterms:created xsi:type="dcterms:W3CDTF">2015-01-20T18:15:00Z</dcterms:created>
  <dcterms:modified xsi:type="dcterms:W3CDTF">2015-01-20T18:15:00Z</dcterms:modified>
</cp:coreProperties>
</file>