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E62" w:rsidRDefault="00A72E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9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F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CFA"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CFA">
        <w:t>Deputy James Alexander Burdette was born in Anderson County on May 14, 1977, the son of the late Preston Burdette;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graduate of Crescent High School, and faithfully served his country </w:t>
      </w:r>
      <w:r w:rsidR="004C3ECA">
        <w:t xml:space="preserve">for </w:t>
      </w:r>
      <w:r>
        <w:t>four years as a member of the United States Marines;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four years he distinguished himself by wearing the badge of the Anderson </w:t>
      </w:r>
      <w:r w:rsidR="004E6246">
        <w:t>C</w:t>
      </w:r>
      <w:r>
        <w:t>ounty Sheriff</w:t>
      </w:r>
      <w:r w:rsidRPr="00037CFA">
        <w:t>’</w:t>
      </w:r>
      <w:r>
        <w:t>s Office;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12, 2005, Deputy Burdett tragically lost his life from injuries he sustained on the previous day when he was struck by a vehicle on South Carolina Highway 81 in Anderson County as he directed traffic at the scene of a disabled vehicle;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mourn his loss</w:t>
      </w:r>
      <w:r w:rsidR="004C3ECA">
        <w:t xml:space="preserve">, </w:t>
      </w:r>
      <w:r>
        <w:t>wife Nichole Blackwell Burdette, their daughters, Kaylee Alexis and Karlee Paige, and a host of other relatives and friends;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Burdette was a loving husband, wonderful father, and a dedicated servant to his country and Anderson County;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his legacy by naming a portion of South Carolina Highway 81 in Anderson County in his honor.</w:t>
      </w:r>
      <w:r w:rsidR="005359C2">
        <w:t xml:space="preserve">  Now, therefore, </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F8A">
        <w:t xml:space="preserve"> the members of the General Assembly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1F8A">
        <w:t xml:space="preserve"> the Department of Transportation.</w:t>
      </w:r>
    </w:p>
    <w:p w:rsidR="00CB4FCD" w:rsidRDefault="00037C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72E62" w:rsidRDefault="00A72E62" w:rsidP="00A72E62">
      <w:pPr>
        <w:suppressAutoHyphens/>
      </w:pPr>
    </w:p>
    <w:sectPr w:rsidR="00A72E62" w:rsidSect="00A72E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F8A" w:rsidRDefault="00511F8A" w:rsidP="009F0C77">
      <w:r>
        <w:separator/>
      </w:r>
    </w:p>
  </w:endnote>
  <w:endnote w:type="continuationSeparator" w:id="0">
    <w:p w:rsidR="00511F8A" w:rsidRDefault="00511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BBDB7-7BD9-499A-A1AE-F71018407C6A}"/>
    <w:embedBold r:id="rId2" w:fontKey="{5250D1CE-6999-4EF0-B328-450F51EF650B}"/>
  </w:font>
  <w:font w:name="Calibri">
    <w:panose1 w:val="020F0502020204030204"/>
    <w:charset w:val="00"/>
    <w:family w:val="swiss"/>
    <w:pitch w:val="variable"/>
    <w:sig w:usb0="E10002FF" w:usb1="4000ACFF" w:usb2="00000009" w:usb3="00000000" w:csb0="0000019F" w:csb1="00000000"/>
    <w:embedRegular r:id="rId3" w:fontKey="{FE946B42-493B-4267-9290-1517C43CD27D}"/>
  </w:font>
  <w:font w:name="Segoe UI">
    <w:panose1 w:val="020B0502040204020203"/>
    <w:charset w:val="00"/>
    <w:family w:val="swiss"/>
    <w:pitch w:val="variable"/>
    <w:sig w:usb0="E10022FF" w:usb1="C000E47F" w:usb2="00000029" w:usb3="00000000" w:csb0="000001DF" w:csb1="00000000"/>
    <w:embedRegular r:id="rId4" w:fontKey="{BDE59EE2-F782-4E4A-89D3-45EEB0AB80AA}"/>
  </w:font>
  <w:font w:name="Cambria">
    <w:panose1 w:val="02040503050406030204"/>
    <w:charset w:val="00"/>
    <w:family w:val="roman"/>
    <w:pitch w:val="variable"/>
    <w:sig w:usb0="E00002FF" w:usb1="400004FF" w:usb2="00000000" w:usb3="00000000" w:csb0="0000019F" w:csb1="00000000"/>
    <w:embedRegular r:id="rId5" w:fontKey="{857C9358-A7C0-4BB7-9AA2-97535BB53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5C" w:rsidRPr="00A72E62" w:rsidRDefault="00A72E62" w:rsidP="00A72E62">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F8A" w:rsidRDefault="00511F8A" w:rsidP="009F0C77">
      <w:r>
        <w:separator/>
      </w:r>
    </w:p>
  </w:footnote>
  <w:footnote w:type="continuationSeparator" w:id="0">
    <w:p w:rsidR="00511F8A" w:rsidRDefault="00511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1CM15"/>
    <w:docVar w:name="CoverBillType" w:val="c"/>
    <w:docVar w:name="docpath" w:val="L:\Council\bills\SWB\5231CM15.DOCX"/>
    <w:docVar w:name="dvBillNumber" w:val="344"/>
    <w:docVar w:name="dvBillNumberPrefix" w:val="S. "/>
    <w:docVar w:name="dvOriginalBody" w:val="Senate"/>
    <w:docVar w:name="dvSteno" w:val="SWB"/>
    <w:docVar w:name="NameofBody" w:val="s"/>
    <w:docVar w:name="vgroup2" w:val="Council"/>
  </w:docVars>
  <w:rsids>
    <w:rsidRoot w:val="005359C2"/>
    <w:rsid w:val="00026C9A"/>
    <w:rsid w:val="00037CF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3ECA"/>
    <w:rsid w:val="004E6246"/>
    <w:rsid w:val="00511EE9"/>
    <w:rsid w:val="00511F8A"/>
    <w:rsid w:val="00521E00"/>
    <w:rsid w:val="005359C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4A5C"/>
    <w:rsid w:val="008F4429"/>
    <w:rsid w:val="00932670"/>
    <w:rsid w:val="009352BB"/>
    <w:rsid w:val="00990668"/>
    <w:rsid w:val="00990F6D"/>
    <w:rsid w:val="009B397B"/>
    <w:rsid w:val="009F0C77"/>
    <w:rsid w:val="009F4DD1"/>
    <w:rsid w:val="00A64E80"/>
    <w:rsid w:val="00A72E6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4FC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538C7-8EB2-497C-BF2F-F78087E3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7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60458-306E-4EA7-A0C3-83C48CCE2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2</Pages>
  <Words>347</Words>
  <Characters>1779</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 Text of Previous Version (Jan. 15, 2015) - South Carolina Legislature Online</dc:title>
  <dc:subject/>
  <dc:creator>SandyBarden</dc:creator>
  <cp:keywords/>
  <dc:description/>
  <cp:lastModifiedBy>N Cumfer</cp:lastModifiedBy>
  <cp:revision>2</cp:revision>
  <cp:lastPrinted>2015-01-13T20:04:00Z</cp:lastPrinted>
  <dcterms:created xsi:type="dcterms:W3CDTF">2015-01-15T16:56:00Z</dcterms:created>
  <dcterms:modified xsi:type="dcterms:W3CDTF">2015-01-15T16:56:00Z</dcterms:modified>
</cp:coreProperties>
</file>