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Pr="005C75AD" w:rsidRDefault="005C75AD" w:rsidP="005C75AD">
      <w:pPr>
        <w:tabs>
          <w:tab w:val="right" w:pos="5933"/>
        </w:tabs>
        <w:suppressAutoHyphens/>
        <w:jc w:val="both"/>
        <w:rPr>
          <w:rFonts w:eastAsia="Times New Roman"/>
        </w:rPr>
      </w:pPr>
      <w:r>
        <w:rPr>
          <w:rFonts w:eastAsia="Times New Roman"/>
        </w:rPr>
        <w:tab/>
      </w:r>
      <w:r>
        <w:rPr>
          <w:rFonts w:eastAsia="Times New Roman"/>
          <w:b/>
          <w:sz w:val="36"/>
        </w:rPr>
        <w:t>S. 346</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D4587E">
        <w:t>Senators Leatherman, Alexander, Allen, Bennett, Bright, Bryant, Campbell, Campsen, Cleary, Coleman, Corbin, Courson, Cromer, Davis, Fair, Gregory, Grooms, Hayes, Hembree, Hutto, Jackson, Johnson, Kimpson, Lourie, Malloy, L. Martin, S. Martin, Massey, Matthews, McElveen, Nicholson, O</w:t>
      </w:r>
      <w:r>
        <w:t>’</w:t>
      </w:r>
      <w:r w:rsidRPr="00D4587E">
        <w:t>Dell, Peeler, Pinckney, Rankin, Reese, Sabb, Scott, Setzler, Shealy, Sheheen, Thurmond, Turner, Verdin, Williams and Young</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2/11/15--S.</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2015.</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346) </w:t>
      </w:r>
    </w:p>
    <w:p w:rsid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award the South Carolina </w:t>
      </w:r>
      <w:r w:rsidR="006549B3">
        <w:rPr>
          <w:rFonts w:eastAsia="Times New Roman"/>
        </w:rPr>
        <w:t>M</w:t>
      </w:r>
      <w:r>
        <w:rPr>
          <w:rFonts w:eastAsia="Times New Roman"/>
        </w:rPr>
        <w:t xml:space="preserve">edal of </w:t>
      </w:r>
      <w:r w:rsidR="006549B3">
        <w:rPr>
          <w:rFonts w:eastAsia="Times New Roman"/>
        </w:rPr>
        <w:t>V</w:t>
      </w:r>
      <w:r>
        <w:rPr>
          <w:rFonts w:eastAsia="Times New Roman"/>
        </w:rPr>
        <w:t>alor to those South Carolinians who lost their lives while serving in the armed forces during the Global War, etc., respectfully</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H. O'DELL for Committee.</w:t>
      </w:r>
    </w:p>
    <w:p w:rsidR="005C75AD" w:rsidRPr="005C75AD" w:rsidRDefault="005C75AD" w:rsidP="005C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5AD" w:rsidRDefault="005C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5AD" w:rsidSect="005C75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4B05" w:rsidRPr="00522CE0" w:rsidRDefault="00C24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605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AWARD THE SOUTH CAROLINA MEDAL OF VALOR TO THOSE SOUTH CAROLINIANS WHO LOST THEIR LIVES WHILE SERVING IN THE ARMED FORCES DURING THE GLOBAL WAR ON TERRORISM.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men and women throughout South Carolina have placed themselves in harm’s way to protect and secure our country’s freedom and way of life;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recognize the extraordinary heroism and sacrifice of the brave men and women who pay the ultimate price in service of our Nation and our great State, the General Assembly of the State of South Carolina established the Medal of Valor which is awarded on behalf of the people of the State of South Carolina and is presented to the families of fallen South Carolina service members; and</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2013 and 2014, the following South Carolina service men and women have lost their lives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SPC Ember M. Alt</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CPT James E. Chaffin, III</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SSG Girard “Jerry” D. Gass, Jr.</w:t>
      </w:r>
    </w:p>
    <w:p w:rsidR="00A76053" w:rsidRDefault="00A76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may we never forget these service men and women and always remain vigilantly grateful for their sacrifice. In honor of these brave men and women, it is just and proper for the members of the South Carolina General Assembly to award these South Carolinians with the South Carolina </w:t>
      </w:r>
      <w:r w:rsidR="00EE45B4">
        <w:rPr>
          <w:rFonts w:eastAsia="Times New Roman"/>
        </w:rPr>
        <w:t>Medal of Valor. Now, therefore,</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award the South Carolina Medal of Valor to these South Carolinians who gladly gave all in defense of our Nation and great State while serving in the armed forces during the Global War on Terrorism.</w:t>
      </w:r>
    </w:p>
    <w:p w:rsidR="00C301C7"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01C7" w:rsidRPr="00522CE0" w:rsidRDefault="00C301C7" w:rsidP="00C30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families of the fallen service men and women honored by this resolution.</w:t>
      </w:r>
    </w:p>
    <w:p w:rsidR="005567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C7BF6" w:rsidRDefault="002C7BF6" w:rsidP="002C7BF6">
      <w:pPr>
        <w:suppressAutoHyphens/>
        <w:jc w:val="both"/>
        <w:rPr>
          <w:rFonts w:eastAsia="Times New Roman"/>
        </w:rPr>
      </w:pPr>
    </w:p>
    <w:sectPr w:rsidR="002C7BF6" w:rsidSect="005C75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053" w:rsidRDefault="00A76053" w:rsidP="00522CE0">
      <w:r>
        <w:separator/>
      </w:r>
    </w:p>
  </w:endnote>
  <w:endnote w:type="continuationSeparator" w:id="0">
    <w:p w:rsidR="00A76053" w:rsidRDefault="00A76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A5C531-E519-4A65-BD5F-73A440FA45A1}"/>
    <w:embedBold r:id="rId2" w:fontKey="{2AFD5AF7-988D-4C37-9D4A-2B1CAF71DC45}"/>
  </w:font>
  <w:font w:name="Calibri">
    <w:panose1 w:val="020F0502020204030204"/>
    <w:charset w:val="00"/>
    <w:family w:val="swiss"/>
    <w:pitch w:val="variable"/>
    <w:sig w:usb0="E10002FF" w:usb1="4000ACFF" w:usb2="00000009" w:usb3="00000000" w:csb0="0000019F" w:csb1="00000000"/>
    <w:embedRegular r:id="rId3" w:fontKey="{23490E02-2F28-4814-AC43-B0845291A633}"/>
  </w:font>
  <w:font w:name="Cambria">
    <w:panose1 w:val="02040503050406030204"/>
    <w:charset w:val="00"/>
    <w:family w:val="roman"/>
    <w:pitch w:val="variable"/>
    <w:sig w:usb0="E00002FF" w:usb1="400004FF" w:usb2="00000000" w:usb3="00000000" w:csb0="0000019F" w:csb1="00000000"/>
    <w:embedRegular r:id="rId4" w:fontKey="{903BCE0A-D3F8-412C-90AC-0ACE0FE89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BA" w:rsidRPr="00C24B05" w:rsidRDefault="00C24B05" w:rsidP="00C24B05">
    <w:pPr>
      <w:pStyle w:val="Footer"/>
      <w:tabs>
        <w:tab w:val="clear" w:pos="4680"/>
        <w:tab w:val="clear" w:pos="9360"/>
        <w:tab w:val="center" w:pos="2995"/>
      </w:tabs>
      <w:spacing w:before="120"/>
    </w:pPr>
    <w:r>
      <w:t>[346</w:t>
    </w:r>
    <w:r w:rsidR="005C75AD">
      <w:t>-</w:t>
    </w:r>
    <w:r w:rsidR="005C75AD">
      <w:fldChar w:fldCharType="begin"/>
    </w:r>
    <w:r w:rsidR="005C75AD">
      <w:instrText xml:space="preserve"> PAGE  \* MERGEFORMAT </w:instrText>
    </w:r>
    <w:r w:rsidR="005C75AD">
      <w:fldChar w:fldCharType="separate"/>
    </w:r>
    <w:r w:rsidR="008D1AD3">
      <w:rPr>
        <w:noProof/>
      </w:rPr>
      <w:t>1</w:t>
    </w:r>
    <w:r w:rsidR="005C75AD">
      <w:fldChar w:fldCharType="end"/>
    </w:r>
    <w:r w:rsidR="005C75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AD" w:rsidRPr="00C24B05" w:rsidRDefault="005C75AD" w:rsidP="00C24B05">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2C7B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053" w:rsidRDefault="00A76053" w:rsidP="00522CE0">
      <w:r>
        <w:separator/>
      </w:r>
    </w:p>
  </w:footnote>
  <w:footnote w:type="continuationSeparator" w:id="0">
    <w:p w:rsidR="00A76053" w:rsidRDefault="00A760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C M.LS.HKL"/>
    <w:docVar w:name="CoverAttorneyInitials" w:val="LS"/>
    <w:docVar w:name="CoverAttorneyLastName" w:val="Simpson"/>
    <w:docVar w:name="CoverBillType" w:val="c"/>
    <w:docVar w:name="CoverSenator" w:val="HKL"/>
    <w:docVar w:name="dvBillNumber" w:val="346"/>
    <w:docVar w:name="dvBillNumberPrefix" w:val="S. "/>
    <w:docVar w:name="dvOriginalBody" w:val="Senate"/>
    <w:docVar w:name="fulldraftpath" w:val="L:\S-RES\HKL\003SC M.LS.HKL.DOCX"/>
    <w:docVar w:name="NameofBody" w:val="S"/>
    <w:docVar w:name="vgroup2" w:val="S-RES"/>
  </w:docVars>
  <w:rsids>
    <w:rsidRoot w:val="00A7605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BF6"/>
    <w:rsid w:val="002D3BED"/>
    <w:rsid w:val="00307C2B"/>
    <w:rsid w:val="00383247"/>
    <w:rsid w:val="003D6E2B"/>
    <w:rsid w:val="003E7597"/>
    <w:rsid w:val="0044020F"/>
    <w:rsid w:val="00450668"/>
    <w:rsid w:val="00460F36"/>
    <w:rsid w:val="004813A2"/>
    <w:rsid w:val="004952FA"/>
    <w:rsid w:val="004B6A22"/>
    <w:rsid w:val="004D7F37"/>
    <w:rsid w:val="00522CE0"/>
    <w:rsid w:val="005567BA"/>
    <w:rsid w:val="00565148"/>
    <w:rsid w:val="00570403"/>
    <w:rsid w:val="00593361"/>
    <w:rsid w:val="005A413B"/>
    <w:rsid w:val="005A5017"/>
    <w:rsid w:val="005A648C"/>
    <w:rsid w:val="005C75AD"/>
    <w:rsid w:val="005F1745"/>
    <w:rsid w:val="00637B02"/>
    <w:rsid w:val="006549B3"/>
    <w:rsid w:val="006A1802"/>
    <w:rsid w:val="006C74EA"/>
    <w:rsid w:val="00720D40"/>
    <w:rsid w:val="007318D4"/>
    <w:rsid w:val="00765784"/>
    <w:rsid w:val="007A4390"/>
    <w:rsid w:val="007E5CB7"/>
    <w:rsid w:val="008314D2"/>
    <w:rsid w:val="008545FC"/>
    <w:rsid w:val="008B2F42"/>
    <w:rsid w:val="008C3697"/>
    <w:rsid w:val="008D1AD3"/>
    <w:rsid w:val="008E185F"/>
    <w:rsid w:val="008F023B"/>
    <w:rsid w:val="00904E16"/>
    <w:rsid w:val="009162B3"/>
    <w:rsid w:val="00927C62"/>
    <w:rsid w:val="00983951"/>
    <w:rsid w:val="00984124"/>
    <w:rsid w:val="00984640"/>
    <w:rsid w:val="00995C37"/>
    <w:rsid w:val="009C118A"/>
    <w:rsid w:val="009E4FAF"/>
    <w:rsid w:val="00A02011"/>
    <w:rsid w:val="00A4011E"/>
    <w:rsid w:val="00A76053"/>
    <w:rsid w:val="00A86015"/>
    <w:rsid w:val="00A9594E"/>
    <w:rsid w:val="00AE59C8"/>
    <w:rsid w:val="00B10098"/>
    <w:rsid w:val="00B5790D"/>
    <w:rsid w:val="00B945C5"/>
    <w:rsid w:val="00BA20EA"/>
    <w:rsid w:val="00BB5AFC"/>
    <w:rsid w:val="00BC0A56"/>
    <w:rsid w:val="00C164CE"/>
    <w:rsid w:val="00C24B05"/>
    <w:rsid w:val="00C301C7"/>
    <w:rsid w:val="00C45366"/>
    <w:rsid w:val="00C57023"/>
    <w:rsid w:val="00C74052"/>
    <w:rsid w:val="00CA2D40"/>
    <w:rsid w:val="00CB187A"/>
    <w:rsid w:val="00CC0EC7"/>
    <w:rsid w:val="00D1088B"/>
    <w:rsid w:val="00D14DE6"/>
    <w:rsid w:val="00D156D2"/>
    <w:rsid w:val="00D35486"/>
    <w:rsid w:val="00D53E29"/>
    <w:rsid w:val="00D86943"/>
    <w:rsid w:val="00DA47B9"/>
    <w:rsid w:val="00DE5635"/>
    <w:rsid w:val="00DF7526"/>
    <w:rsid w:val="00E058D3"/>
    <w:rsid w:val="00E76AD9"/>
    <w:rsid w:val="00E91E2F"/>
    <w:rsid w:val="00EA3546"/>
    <w:rsid w:val="00EB47AE"/>
    <w:rsid w:val="00EC34E1"/>
    <w:rsid w:val="00EE45B4"/>
    <w:rsid w:val="00F0234A"/>
    <w:rsid w:val="00F05CF2"/>
    <w:rsid w:val="00F504D9"/>
    <w:rsid w:val="00F51241"/>
    <w:rsid w:val="00F52959"/>
    <w:rsid w:val="00F55884"/>
    <w:rsid w:val="00FB7F01"/>
    <w:rsid w:val="00FC0D36"/>
    <w:rsid w:val="00FD502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FE7CF24-1900-44FC-A10C-A45F37E9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45559199.dotm</Template>
  <TotalTime>0</TotalTime>
  <Pages>3</Pages>
  <Words>435</Words>
  <Characters>2234</Characters>
  <Application>Microsoft Office Word</Application>
  <DocSecurity>0</DocSecurity>
  <Lines>84</Lines>
  <Paragraphs>25</Paragraphs>
  <ScaleCrop>false</ScaleCrop>
  <Company> </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 Text of Previous Version (Feb. 11, 2015) - South Carolina Legislature Online</dc:title>
  <dc:subject/>
  <dc:creator>LeslieSimpson</dc:creator>
  <cp:keywords/>
  <dc:description/>
  <cp:lastModifiedBy>Miriam Cook</cp:lastModifiedBy>
  <cp:revision>2</cp:revision>
  <dcterms:created xsi:type="dcterms:W3CDTF">2015-02-12T00:37:00Z</dcterms:created>
  <dcterms:modified xsi:type="dcterms:W3CDTF">2015-02-12T00:37:00Z</dcterms:modified>
</cp:coreProperties>
</file>