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76" w:rsidRDefault="004752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7D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AF0" w:rsidRDefault="00321710" w:rsidP="003F0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0AF0">
        <w:t xml:space="preserve">CONGRATULATE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BB2376">
        <w:rPr>
          <w:rFonts w:eastAsiaTheme="minorHAnsi"/>
          <w:color w:val="000000" w:themeColor="text1"/>
          <w:szCs w:val="22"/>
          <w:u w:color="000000" w:themeColor="text1"/>
        </w:rPr>
        <w:t>BATTERY CREEK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 xml:space="preserve">WINNING THE 2015 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F0A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3F0AF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C76" w:rsidRDefault="00C27DBC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32C76">
        <w:t xml:space="preserve">well prepared for the challenge, 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AA 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>Battery Creek Dolphins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 xml:space="preserve">repeated as state wrestling 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>champion</w:t>
      </w:r>
      <w:r w:rsidR="008962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32C76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4E654B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 xml:space="preserve">, 2015, downing </w:t>
      </w:r>
      <w:r w:rsidR="003B6C46">
        <w:rPr>
          <w:rFonts w:eastAsiaTheme="minorHAnsi"/>
          <w:color w:val="000000" w:themeColor="text1"/>
          <w:szCs w:val="22"/>
          <w:u w:color="000000" w:themeColor="text1"/>
        </w:rPr>
        <w:t>Liberty and all other comers</w:t>
      </w:r>
      <w:r w:rsidR="00332C7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9676B4">
        <w:t>Dolphin</w:t>
      </w:r>
      <w:r>
        <w:t xml:space="preserve"> fans cheering them on, the </w:t>
      </w:r>
      <w:r w:rsidR="009676B4">
        <w:t>Battery Creek</w:t>
      </w:r>
      <w:r>
        <w:t xml:space="preserve"> grapplers rolled through the tournament</w:t>
      </w:r>
      <w:r w:rsidR="003B6C46">
        <w:t xml:space="preserve">, held in Anderson, </w:t>
      </w:r>
      <w:r>
        <w:t xml:space="preserve">and pinned down the 2015 title win. As the </w:t>
      </w:r>
      <w:r w:rsidR="009676B4">
        <w:t>Dolphins</w:t>
      </w:r>
      <w:r>
        <w:t xml:space="preserve"> accepted their trophy, supporters began making plans to watch their team do it again next year; and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Default="00332C76" w:rsidP="00CD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59470F">
        <w:t>Battery Creek</w:t>
      </w:r>
      <w:r>
        <w:t xml:space="preserve"> team grew increasingly more aware of how to put their talents to use and how to forge winning strategies implemented with a marked determination. They put their agility, strength, and perseverance to the test in the title match</w:t>
      </w:r>
      <w:r w:rsidR="00CD409B">
        <w:t>, placed in seven of the fourteen weight classes,</w:t>
      </w:r>
      <w:r>
        <w:t xml:space="preserve"> and </w:t>
      </w:r>
      <w:r w:rsidR="0059470F">
        <w:t>convincingly proved themselves to be enduring champs</w:t>
      </w:r>
      <w:r w:rsidR="00CD409B">
        <w:t>; and</w:t>
      </w:r>
    </w:p>
    <w:p w:rsidR="00CD409B" w:rsidRDefault="00CD409B" w:rsidP="00CD4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Pr="00E20A85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Head Coach </w:t>
      </w:r>
      <w:r w:rsidR="00351C28">
        <w:rPr>
          <w:rFonts w:eastAsiaTheme="minorHAnsi"/>
          <w:color w:val="000000" w:themeColor="text1"/>
          <w:szCs w:val="22"/>
          <w:u w:color="000000" w:themeColor="text1"/>
        </w:rPr>
        <w:t xml:space="preserve">Nathan Day </w:t>
      </w:r>
      <w:r>
        <w:rPr>
          <w:rFonts w:eastAsiaTheme="minorHAnsi"/>
          <w:color w:val="000000" w:themeColor="text1"/>
          <w:szCs w:val="22"/>
          <w:u w:color="000000" w:themeColor="text1"/>
        </w:rPr>
        <w:t>masterfully molded his close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98753F">
        <w:rPr>
          <w:rFonts w:eastAsiaTheme="minorHAnsi"/>
          <w:color w:val="000000" w:themeColor="text1"/>
          <w:szCs w:val="22"/>
          <w:u w:color="000000" w:themeColor="text1"/>
        </w:rPr>
        <w:t>Dolphins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332C76" w:rsidRPr="00E20A85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6F2579">
        <w:t>Battery Creek</w:t>
      </w:r>
      <w:r>
        <w:t xml:space="preserve"> High </w:t>
      </w:r>
      <w:r>
        <w:lastRenderedPageBreak/>
        <w:t>School wrestling team and anticipate with interest learning of their continued praiseworthy achievements. Now, therefore,</w:t>
      </w: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76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C76" w:rsidRPr="00666108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2579" w:rsidRDefault="00332C76" w:rsidP="006F2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6F2579">
        <w:t xml:space="preserve">congratulate 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members of the Battery Creek H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winning the 2015 C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00798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F257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F2579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332C76" w:rsidRPr="00666108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1EFD" w:rsidRDefault="00332C76" w:rsidP="00332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7528D7">
        <w:rPr>
          <w:rFonts w:eastAsiaTheme="minorHAnsi"/>
          <w:color w:val="000000" w:themeColor="text1"/>
          <w:szCs w:val="22"/>
          <w:u w:color="000000" w:themeColor="text1"/>
        </w:rPr>
        <w:t>Edmond Burnes</w:t>
      </w:r>
      <w:r w:rsidR="001A29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Head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1A29F8">
        <w:rPr>
          <w:rFonts w:eastAsiaTheme="minorHAnsi"/>
          <w:color w:val="000000" w:themeColor="text1"/>
          <w:szCs w:val="22"/>
          <w:u w:color="000000" w:themeColor="text1"/>
        </w:rPr>
        <w:t>Nathan Day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04F7" w:rsidRDefault="000079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5276" w:rsidRDefault="00475276" w:rsidP="00475276">
      <w:pPr>
        <w:suppressAutoHyphens/>
      </w:pPr>
    </w:p>
    <w:sectPr w:rsidR="00475276" w:rsidSect="004752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579" w:rsidRDefault="006F2579" w:rsidP="009F0C77">
      <w:r>
        <w:separator/>
      </w:r>
    </w:p>
  </w:endnote>
  <w:endnote w:type="continuationSeparator" w:id="0">
    <w:p w:rsidR="006F2579" w:rsidRDefault="006F25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7D2BC5-D41F-4B7C-A20D-88799316EA84}"/>
    <w:embedBold r:id="rId2" w:fontKey="{3C6CDE91-B452-4A54-86A4-C4319979B4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1FBB26-8D5E-4DCF-A3A5-D5E72B6619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DB56E0-09A8-45B1-9266-3DA6E7FB7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D814A8-E788-431E-B50F-6FF166B13B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5B0" w:rsidRPr="00475276" w:rsidRDefault="00475276" w:rsidP="004752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579" w:rsidRDefault="006F2579" w:rsidP="009F0C77">
      <w:r>
        <w:separator/>
      </w:r>
    </w:p>
  </w:footnote>
  <w:footnote w:type="continuationSeparator" w:id="0">
    <w:p w:rsidR="006F2579" w:rsidRDefault="006F25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4VR15"/>
    <w:docVar w:name="CoverBillType" w:val="r"/>
    <w:docVar w:name="docpath" w:val="L:\Council\bills\RM\1164VR15.DOCX"/>
    <w:docVar w:name="dvBillNumber" w:val="3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7DBC"/>
    <w:rsid w:val="0000798B"/>
    <w:rsid w:val="00011869"/>
    <w:rsid w:val="00015CD6"/>
    <w:rsid w:val="00092EED"/>
    <w:rsid w:val="000E1785"/>
    <w:rsid w:val="000F40FA"/>
    <w:rsid w:val="0010776B"/>
    <w:rsid w:val="00133E66"/>
    <w:rsid w:val="001435A3"/>
    <w:rsid w:val="00146ED3"/>
    <w:rsid w:val="00151044"/>
    <w:rsid w:val="001A29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710"/>
    <w:rsid w:val="00325348"/>
    <w:rsid w:val="0032732C"/>
    <w:rsid w:val="00332C76"/>
    <w:rsid w:val="00336AD0"/>
    <w:rsid w:val="00351C28"/>
    <w:rsid w:val="0037079A"/>
    <w:rsid w:val="003B6C46"/>
    <w:rsid w:val="003C4DAB"/>
    <w:rsid w:val="003D01E8"/>
    <w:rsid w:val="003E5288"/>
    <w:rsid w:val="003F0AF0"/>
    <w:rsid w:val="003F6D79"/>
    <w:rsid w:val="0041760A"/>
    <w:rsid w:val="00417C01"/>
    <w:rsid w:val="004403BD"/>
    <w:rsid w:val="00461441"/>
    <w:rsid w:val="00475276"/>
    <w:rsid w:val="004809EE"/>
    <w:rsid w:val="004E654B"/>
    <w:rsid w:val="004E7D54"/>
    <w:rsid w:val="005273C6"/>
    <w:rsid w:val="00530A69"/>
    <w:rsid w:val="00545593"/>
    <w:rsid w:val="00577C6C"/>
    <w:rsid w:val="0059470F"/>
    <w:rsid w:val="005C2FE2"/>
    <w:rsid w:val="005E2BC9"/>
    <w:rsid w:val="00605102"/>
    <w:rsid w:val="006165B0"/>
    <w:rsid w:val="006215AA"/>
    <w:rsid w:val="006913C9"/>
    <w:rsid w:val="0069470D"/>
    <w:rsid w:val="006F2579"/>
    <w:rsid w:val="00714835"/>
    <w:rsid w:val="00734F00"/>
    <w:rsid w:val="007528D7"/>
    <w:rsid w:val="007A70AE"/>
    <w:rsid w:val="008362E8"/>
    <w:rsid w:val="00896242"/>
    <w:rsid w:val="008A1768"/>
    <w:rsid w:val="008F0F33"/>
    <w:rsid w:val="008F4429"/>
    <w:rsid w:val="0094021A"/>
    <w:rsid w:val="00963FF5"/>
    <w:rsid w:val="009676B4"/>
    <w:rsid w:val="0098753F"/>
    <w:rsid w:val="009B44AF"/>
    <w:rsid w:val="009C6A0B"/>
    <w:rsid w:val="009F0C77"/>
    <w:rsid w:val="009F4DD1"/>
    <w:rsid w:val="00A41684"/>
    <w:rsid w:val="00A64E80"/>
    <w:rsid w:val="00A704F7"/>
    <w:rsid w:val="00A72BCD"/>
    <w:rsid w:val="00A741D9"/>
    <w:rsid w:val="00A833AB"/>
    <w:rsid w:val="00A9741D"/>
    <w:rsid w:val="00AD4B17"/>
    <w:rsid w:val="00B21EFD"/>
    <w:rsid w:val="00B412D4"/>
    <w:rsid w:val="00BB2376"/>
    <w:rsid w:val="00BE3C22"/>
    <w:rsid w:val="00C0345E"/>
    <w:rsid w:val="00C27DBC"/>
    <w:rsid w:val="00C3483A"/>
    <w:rsid w:val="00C74E9D"/>
    <w:rsid w:val="00C82FD3"/>
    <w:rsid w:val="00C92819"/>
    <w:rsid w:val="00CA3A6D"/>
    <w:rsid w:val="00CC6B7B"/>
    <w:rsid w:val="00CD2089"/>
    <w:rsid w:val="00CD409B"/>
    <w:rsid w:val="00D73A67"/>
    <w:rsid w:val="00D970A9"/>
    <w:rsid w:val="00DF3845"/>
    <w:rsid w:val="00E41911"/>
    <w:rsid w:val="00E92EEF"/>
    <w:rsid w:val="00EF2368"/>
    <w:rsid w:val="00F24442"/>
    <w:rsid w:val="00F50AE3"/>
    <w:rsid w:val="00F5530E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696F6-B24A-4AB3-B18D-E070B549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5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5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41D4F-56E1-4EC3-803A-1826ABDDD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317</Words>
  <Characters>1700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3806 Text of Previous Version (Mar. 17, 2015) - South Carolina Legislature Online</dc:title>
  <dc:creator>McDowell</dc:creator>
  <cp:lastModifiedBy>N Cumfer</cp:lastModifiedBy>
  <cp:revision>2</cp:revision>
  <cp:lastPrinted>2015-03-05T17:53:00Z</cp:lastPrinted>
  <dcterms:created xsi:type="dcterms:W3CDTF">2015-03-17T17:25:00Z</dcterms:created>
  <dcterms:modified xsi:type="dcterms:W3CDTF">2015-03-17T17:25:00Z</dcterms:modified>
</cp:coreProperties>
</file>